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BE7" w:rsidRDefault="00AE70A5" w:rsidP="00E62BE7">
      <w:pPr>
        <w:keepNext/>
        <w:keepLines/>
        <w:tabs>
          <w:tab w:val="left" w:pos="284"/>
        </w:tabs>
        <w:jc w:val="center"/>
        <w:rPr>
          <w:rFonts w:eastAsia="Times"/>
          <w:b/>
          <w:sz w:val="24"/>
          <w:szCs w:val="24"/>
          <w:lang w:val="en-US"/>
        </w:rPr>
      </w:pPr>
      <w:r w:rsidRPr="00AE70A5">
        <w:rPr>
          <w:rFonts w:eastAsia="Times"/>
          <w:b/>
          <w:sz w:val="24"/>
          <w:szCs w:val="24"/>
          <w:lang w:val="en-US"/>
        </w:rPr>
        <w:t xml:space="preserve">PENGARUH LATIHAN </w:t>
      </w:r>
      <w:r w:rsidR="00E62BE7">
        <w:rPr>
          <w:rFonts w:eastAsia="Times"/>
          <w:b/>
          <w:i/>
          <w:sz w:val="24"/>
          <w:szCs w:val="24"/>
          <w:lang w:val="id-ID"/>
        </w:rPr>
        <w:t xml:space="preserve">BOX DRILL </w:t>
      </w:r>
      <w:r w:rsidRPr="00AE70A5">
        <w:rPr>
          <w:rFonts w:eastAsia="Times"/>
          <w:b/>
          <w:sz w:val="24"/>
          <w:szCs w:val="24"/>
          <w:lang w:val="en-US"/>
        </w:rPr>
        <w:t xml:space="preserve">TERHADAP KEMAMPUAN </w:t>
      </w:r>
    </w:p>
    <w:p w:rsidR="00625DCF" w:rsidRDefault="00AE70A5" w:rsidP="00E62BE7">
      <w:pPr>
        <w:keepNext/>
        <w:keepLines/>
        <w:tabs>
          <w:tab w:val="left" w:pos="284"/>
        </w:tabs>
        <w:jc w:val="center"/>
        <w:rPr>
          <w:rFonts w:eastAsia="Times"/>
          <w:b/>
          <w:sz w:val="24"/>
          <w:szCs w:val="24"/>
          <w:lang w:val="en-US"/>
        </w:rPr>
      </w:pPr>
      <w:r w:rsidRPr="00AE70A5">
        <w:rPr>
          <w:rFonts w:eastAsia="Times"/>
          <w:b/>
          <w:i/>
          <w:sz w:val="24"/>
          <w:szCs w:val="24"/>
          <w:lang w:val="en-US"/>
        </w:rPr>
        <w:t>SMASH</w:t>
      </w:r>
      <w:r w:rsidRPr="00AE70A5">
        <w:rPr>
          <w:rFonts w:eastAsia="Times"/>
          <w:b/>
          <w:sz w:val="24"/>
          <w:szCs w:val="24"/>
          <w:lang w:val="en-US"/>
        </w:rPr>
        <w:t xml:space="preserve"> BOLA</w:t>
      </w:r>
      <w:r w:rsidRPr="00AE70A5">
        <w:rPr>
          <w:rFonts w:eastAsia="Times"/>
          <w:b/>
          <w:sz w:val="24"/>
          <w:szCs w:val="24"/>
          <w:lang w:val="id-ID"/>
        </w:rPr>
        <w:t xml:space="preserve"> </w:t>
      </w:r>
      <w:r w:rsidRPr="00AE70A5">
        <w:rPr>
          <w:rFonts w:eastAsia="Times"/>
          <w:b/>
          <w:sz w:val="24"/>
          <w:szCs w:val="24"/>
          <w:lang w:val="en-US"/>
        </w:rPr>
        <w:t>VOLI</w:t>
      </w:r>
    </w:p>
    <w:p w:rsidR="00AE70A5" w:rsidRPr="00AE70A5" w:rsidRDefault="00AE70A5" w:rsidP="00AE70A5">
      <w:pPr>
        <w:keepNext/>
        <w:keepLines/>
        <w:tabs>
          <w:tab w:val="left" w:pos="284"/>
        </w:tabs>
        <w:jc w:val="center"/>
        <w:rPr>
          <w:rFonts w:eastAsia="Times"/>
          <w:b/>
          <w:sz w:val="24"/>
          <w:szCs w:val="24"/>
          <w:lang w:val="en-US"/>
        </w:rPr>
      </w:pPr>
    </w:p>
    <w:p w:rsidR="00625DCF" w:rsidRPr="0042616A" w:rsidRDefault="00AE70A5" w:rsidP="00625DCF">
      <w:pPr>
        <w:jc w:val="center"/>
        <w:rPr>
          <w:b/>
        </w:rPr>
      </w:pPr>
      <w:r>
        <w:rPr>
          <w:rFonts w:eastAsia="Times"/>
          <w:b/>
          <w:sz w:val="24"/>
          <w:lang w:val="id-ID"/>
        </w:rPr>
        <w:t>Zuhar Ricky</w:t>
      </w:r>
    </w:p>
    <w:p w:rsidR="00625DCF" w:rsidRPr="00AE70A5" w:rsidRDefault="00AE70A5" w:rsidP="00625DCF">
      <w:pPr>
        <w:jc w:val="center"/>
        <w:rPr>
          <w:rFonts w:eastAsia="Times"/>
          <w:b/>
          <w:sz w:val="22"/>
          <w:szCs w:val="22"/>
          <w:lang w:val="id-ID"/>
        </w:rPr>
      </w:pPr>
      <w:r>
        <w:rPr>
          <w:rFonts w:eastAsia="Times"/>
          <w:b/>
          <w:sz w:val="22"/>
          <w:szCs w:val="22"/>
          <w:lang w:val="id-ID"/>
        </w:rPr>
        <w:t>(Universitas Dharmas Indonesia)</w:t>
      </w:r>
    </w:p>
    <w:p w:rsidR="00625DCF" w:rsidRPr="00A862E3" w:rsidRDefault="00AE70A5" w:rsidP="00625DCF">
      <w:pPr>
        <w:jc w:val="center"/>
        <w:rPr>
          <w:rFonts w:eastAsia="Times"/>
          <w:b/>
          <w:sz w:val="22"/>
          <w:szCs w:val="22"/>
        </w:rPr>
      </w:pPr>
      <w:r>
        <w:rPr>
          <w:rFonts w:eastAsia="Times"/>
          <w:b/>
          <w:sz w:val="22"/>
          <w:szCs w:val="22"/>
          <w:lang w:val="id-ID"/>
        </w:rPr>
        <w:t>zuharricky@gmail.com</w:t>
      </w:r>
    </w:p>
    <w:p w:rsidR="00AE70A5" w:rsidRPr="00A51068" w:rsidRDefault="00625DCF" w:rsidP="00625DCF">
      <w:pPr>
        <w:spacing w:before="120"/>
        <w:rPr>
          <w:rFonts w:eastAsia="Times"/>
          <w:b/>
          <w:sz w:val="22"/>
          <w:szCs w:val="22"/>
        </w:rPr>
      </w:pPr>
      <w:r w:rsidRPr="00A51068">
        <w:rPr>
          <w:rFonts w:eastAsia="Times"/>
          <w:b/>
          <w:sz w:val="22"/>
          <w:szCs w:val="22"/>
        </w:rPr>
        <w:t>Abstrak</w:t>
      </w:r>
    </w:p>
    <w:p w:rsidR="00E905F6" w:rsidRDefault="00AE70A5" w:rsidP="00E905F6">
      <w:pPr>
        <w:ind w:firstLine="720"/>
        <w:jc w:val="both"/>
        <w:rPr>
          <w:bCs/>
          <w:iCs/>
          <w:sz w:val="22"/>
          <w:szCs w:val="22"/>
          <w:lang w:val="id-ID"/>
        </w:rPr>
      </w:pPr>
      <w:r w:rsidRPr="00AE70A5">
        <w:rPr>
          <w:bCs/>
          <w:iCs/>
          <w:sz w:val="22"/>
          <w:szCs w:val="22"/>
          <w:lang w:val="id-ID"/>
        </w:rPr>
        <w:t xml:space="preserve">Latar belakang penelitian ini karena rendahnya kemampuan </w:t>
      </w:r>
      <w:r w:rsidRPr="00E62BE7">
        <w:rPr>
          <w:bCs/>
          <w:i/>
          <w:iCs/>
          <w:sz w:val="22"/>
          <w:szCs w:val="22"/>
          <w:lang w:val="id-ID"/>
        </w:rPr>
        <w:t>smash</w:t>
      </w:r>
      <w:r w:rsidRPr="00AE70A5">
        <w:rPr>
          <w:bCs/>
          <w:iCs/>
          <w:sz w:val="22"/>
          <w:szCs w:val="22"/>
          <w:lang w:val="id-ID"/>
        </w:rPr>
        <w:t xml:space="preserve"> bola voli </w:t>
      </w:r>
      <w:r w:rsidR="00523E54">
        <w:rPr>
          <w:bCs/>
          <w:iCs/>
          <w:sz w:val="22"/>
          <w:szCs w:val="22"/>
          <w:lang w:val="id-ID"/>
        </w:rPr>
        <w:t>pemain bola voli SMA</w:t>
      </w:r>
      <w:r w:rsidR="00A35C65">
        <w:rPr>
          <w:bCs/>
          <w:iCs/>
          <w:sz w:val="22"/>
          <w:szCs w:val="22"/>
          <w:lang w:val="id-ID"/>
        </w:rPr>
        <w:t xml:space="preserve">N 1 Baso Kabupaten Agam. </w:t>
      </w:r>
      <w:r w:rsidRPr="00AE70A5">
        <w:rPr>
          <w:bCs/>
          <w:iCs/>
          <w:sz w:val="22"/>
          <w:szCs w:val="22"/>
          <w:lang w:val="id-ID"/>
        </w:rPr>
        <w:t xml:space="preserve">penelitian ini </w:t>
      </w:r>
      <w:r w:rsidR="00A35C65">
        <w:rPr>
          <w:bCs/>
          <w:iCs/>
          <w:sz w:val="22"/>
          <w:szCs w:val="22"/>
          <w:lang w:val="id-ID"/>
        </w:rPr>
        <w:t xml:space="preserve">bertujuan untuk </w:t>
      </w:r>
      <w:r w:rsidRPr="00AE70A5">
        <w:rPr>
          <w:bCs/>
          <w:iCs/>
          <w:sz w:val="22"/>
          <w:szCs w:val="22"/>
          <w:lang w:val="id-ID"/>
        </w:rPr>
        <w:t xml:space="preserve">mengetahui pengaruh latihan </w:t>
      </w:r>
      <w:r w:rsidR="00E62BE7">
        <w:rPr>
          <w:bCs/>
          <w:i/>
          <w:iCs/>
          <w:sz w:val="22"/>
          <w:szCs w:val="22"/>
          <w:lang w:val="id-ID"/>
        </w:rPr>
        <w:t xml:space="preserve">box drill </w:t>
      </w:r>
      <w:r w:rsidRPr="00AE70A5">
        <w:rPr>
          <w:bCs/>
          <w:iCs/>
          <w:sz w:val="22"/>
          <w:szCs w:val="22"/>
          <w:lang w:val="id-ID"/>
        </w:rPr>
        <w:t xml:space="preserve">terhadap kemampuan </w:t>
      </w:r>
      <w:r w:rsidRPr="00E62BE7">
        <w:rPr>
          <w:bCs/>
          <w:i/>
          <w:iCs/>
          <w:sz w:val="22"/>
          <w:szCs w:val="22"/>
          <w:lang w:val="id-ID"/>
        </w:rPr>
        <w:t>smash</w:t>
      </w:r>
      <w:r w:rsidRPr="00AE70A5">
        <w:rPr>
          <w:bCs/>
          <w:iCs/>
          <w:sz w:val="22"/>
          <w:szCs w:val="22"/>
          <w:lang w:val="id-ID"/>
        </w:rPr>
        <w:t>. Sampel dalam penelitian ini berjumlah 32 orang pemain putera</w:t>
      </w:r>
      <w:r w:rsidR="00A35C65">
        <w:rPr>
          <w:bCs/>
          <w:iCs/>
          <w:sz w:val="22"/>
          <w:szCs w:val="22"/>
          <w:lang w:val="id-ID"/>
        </w:rPr>
        <w:t xml:space="preserve"> SMAN 1 Baso Kabupaten Agam</w:t>
      </w:r>
      <w:r w:rsidRPr="00AE70A5">
        <w:rPr>
          <w:bCs/>
          <w:iCs/>
          <w:sz w:val="22"/>
          <w:szCs w:val="22"/>
          <w:lang w:val="id-ID"/>
        </w:rPr>
        <w:t xml:space="preserve">. </w:t>
      </w:r>
      <w:r w:rsidR="006D078F">
        <w:rPr>
          <w:bCs/>
          <w:iCs/>
          <w:sz w:val="22"/>
          <w:szCs w:val="22"/>
          <w:lang w:val="id-ID"/>
        </w:rPr>
        <w:t xml:space="preserve">Peneliti menggunakan intrumen tes </w:t>
      </w:r>
      <w:r w:rsidRPr="00AE70A5">
        <w:rPr>
          <w:bCs/>
          <w:iCs/>
          <w:sz w:val="22"/>
          <w:szCs w:val="22"/>
          <w:lang w:val="id-ID"/>
        </w:rPr>
        <w:t xml:space="preserve">kemampuan </w:t>
      </w:r>
      <w:r w:rsidRPr="00E62BE7">
        <w:rPr>
          <w:bCs/>
          <w:i/>
          <w:iCs/>
          <w:sz w:val="22"/>
          <w:szCs w:val="22"/>
          <w:lang w:val="id-ID"/>
        </w:rPr>
        <w:t>smash</w:t>
      </w:r>
      <w:r w:rsidRPr="00AE70A5">
        <w:rPr>
          <w:bCs/>
          <w:iCs/>
          <w:sz w:val="22"/>
          <w:szCs w:val="22"/>
          <w:lang w:val="id-ID"/>
        </w:rPr>
        <w:t xml:space="preserve"> diagonal dan frontal. </w:t>
      </w:r>
      <w:r w:rsidR="001F7527">
        <w:rPr>
          <w:bCs/>
          <w:iCs/>
          <w:sz w:val="22"/>
          <w:szCs w:val="22"/>
          <w:lang w:val="id-ID"/>
        </w:rPr>
        <w:t>Pendeskripsian</w:t>
      </w:r>
      <w:r w:rsidR="002E5A6C">
        <w:rPr>
          <w:bCs/>
          <w:iCs/>
          <w:sz w:val="22"/>
          <w:szCs w:val="22"/>
          <w:lang w:val="id-ID"/>
        </w:rPr>
        <w:t xml:space="preserve"> data dan pengujian hipotesis </w:t>
      </w:r>
      <w:r w:rsidR="006D078F">
        <w:rPr>
          <w:bCs/>
          <w:iCs/>
          <w:sz w:val="22"/>
          <w:szCs w:val="22"/>
          <w:lang w:val="id-ID"/>
        </w:rPr>
        <w:t xml:space="preserve">digunakan adalah </w:t>
      </w:r>
      <w:r w:rsidR="002E5A6C">
        <w:rPr>
          <w:bCs/>
          <w:iCs/>
          <w:sz w:val="22"/>
          <w:szCs w:val="22"/>
          <w:lang w:val="id-ID"/>
        </w:rPr>
        <w:t xml:space="preserve">statistik deskriptif dan inferensial </w:t>
      </w:r>
      <w:r w:rsidR="006D078F">
        <w:rPr>
          <w:bCs/>
          <w:iCs/>
          <w:sz w:val="22"/>
          <w:szCs w:val="22"/>
          <w:lang w:val="id-ID"/>
        </w:rPr>
        <w:t xml:space="preserve">yaitu </w:t>
      </w:r>
      <w:r w:rsidR="002E5A6C">
        <w:rPr>
          <w:bCs/>
          <w:iCs/>
          <w:sz w:val="22"/>
          <w:szCs w:val="22"/>
          <w:lang w:val="id-ID"/>
        </w:rPr>
        <w:t>rumus uji t, pertama</w:t>
      </w:r>
      <w:r w:rsidR="006D078F">
        <w:rPr>
          <w:bCs/>
          <w:iCs/>
          <w:sz w:val="22"/>
          <w:szCs w:val="22"/>
          <w:lang w:val="id-ID"/>
        </w:rPr>
        <w:t xml:space="preserve"> kali peneliti melakukan uji normalitas</w:t>
      </w:r>
      <w:r w:rsidR="002E5A6C">
        <w:rPr>
          <w:bCs/>
          <w:iCs/>
          <w:sz w:val="22"/>
          <w:szCs w:val="22"/>
          <w:lang w:val="id-ID"/>
        </w:rPr>
        <w:t xml:space="preserve">, </w:t>
      </w:r>
      <w:r w:rsidR="006D078F">
        <w:rPr>
          <w:bCs/>
          <w:iCs/>
          <w:sz w:val="22"/>
          <w:szCs w:val="22"/>
          <w:lang w:val="id-ID"/>
        </w:rPr>
        <w:t xml:space="preserve">setelah itu dilakukan </w:t>
      </w:r>
      <w:r w:rsidR="002E5A6C">
        <w:rPr>
          <w:bCs/>
          <w:iCs/>
          <w:sz w:val="22"/>
          <w:szCs w:val="22"/>
          <w:lang w:val="id-ID"/>
        </w:rPr>
        <w:t xml:space="preserve">uji homogenitas, </w:t>
      </w:r>
      <w:r w:rsidR="006D078F">
        <w:rPr>
          <w:bCs/>
          <w:iCs/>
          <w:sz w:val="22"/>
          <w:szCs w:val="22"/>
          <w:lang w:val="id-ID"/>
        </w:rPr>
        <w:t xml:space="preserve">dan dilanjutkan dengan </w:t>
      </w:r>
      <w:r w:rsidR="002E5A6C">
        <w:rPr>
          <w:bCs/>
          <w:iCs/>
          <w:sz w:val="22"/>
          <w:szCs w:val="22"/>
          <w:lang w:val="id-ID"/>
        </w:rPr>
        <w:t>uji t</w:t>
      </w:r>
      <w:r w:rsidR="006D078F">
        <w:rPr>
          <w:bCs/>
          <w:iCs/>
          <w:sz w:val="22"/>
          <w:szCs w:val="22"/>
          <w:lang w:val="id-ID"/>
        </w:rPr>
        <w:t xml:space="preserve">. </w:t>
      </w:r>
      <w:r w:rsidR="002E5A6C">
        <w:rPr>
          <w:bCs/>
          <w:iCs/>
          <w:sz w:val="22"/>
          <w:szCs w:val="22"/>
          <w:lang w:val="id-ID"/>
        </w:rPr>
        <w:t xml:space="preserve"> </w:t>
      </w:r>
      <w:r w:rsidR="006D078F">
        <w:rPr>
          <w:bCs/>
          <w:iCs/>
          <w:sz w:val="22"/>
          <w:szCs w:val="22"/>
          <w:lang w:val="id-ID"/>
        </w:rPr>
        <w:t xml:space="preserve">Uji t bertujuan untuk </w:t>
      </w:r>
      <w:r w:rsidR="002E5A6C">
        <w:rPr>
          <w:bCs/>
          <w:iCs/>
          <w:sz w:val="22"/>
          <w:szCs w:val="22"/>
          <w:lang w:val="id-ID"/>
        </w:rPr>
        <w:t xml:space="preserve">menguji perbedaan </w:t>
      </w:r>
      <w:r w:rsidR="00A35C65">
        <w:rPr>
          <w:bCs/>
          <w:iCs/>
          <w:sz w:val="22"/>
          <w:szCs w:val="22"/>
          <w:lang w:val="id-ID"/>
        </w:rPr>
        <w:t>rata-rata</w:t>
      </w:r>
      <w:r w:rsidR="002E5A6C">
        <w:rPr>
          <w:bCs/>
          <w:iCs/>
          <w:sz w:val="22"/>
          <w:szCs w:val="22"/>
          <w:lang w:val="id-ID"/>
        </w:rPr>
        <w:t xml:space="preserve"> sampel y</w:t>
      </w:r>
      <w:r w:rsidR="00A35C65">
        <w:rPr>
          <w:bCs/>
          <w:iCs/>
          <w:sz w:val="22"/>
          <w:szCs w:val="22"/>
          <w:lang w:val="id-ID"/>
        </w:rPr>
        <w:t xml:space="preserve">ang di ambil dari populasi </w:t>
      </w:r>
      <w:r w:rsidR="002E5A6C">
        <w:rPr>
          <w:bCs/>
          <w:iCs/>
          <w:sz w:val="22"/>
          <w:szCs w:val="22"/>
          <w:lang w:val="id-ID"/>
        </w:rPr>
        <w:t xml:space="preserve">kelompok yang </w:t>
      </w:r>
      <w:r w:rsidR="00A35C65">
        <w:rPr>
          <w:bCs/>
          <w:iCs/>
          <w:sz w:val="22"/>
          <w:szCs w:val="22"/>
          <w:lang w:val="id-ID"/>
        </w:rPr>
        <w:t xml:space="preserve">normal dan </w:t>
      </w:r>
      <w:r w:rsidR="002E5A6C">
        <w:rPr>
          <w:bCs/>
          <w:iCs/>
          <w:sz w:val="22"/>
          <w:szCs w:val="22"/>
          <w:lang w:val="id-ID"/>
        </w:rPr>
        <w:t xml:space="preserve">homogen. Dari hasil perhitungan uji-t kelompok yang dilakukan perlakuan yaitu latihan </w:t>
      </w:r>
      <w:r w:rsidR="002E5A6C" w:rsidRPr="002E5A6C">
        <w:rPr>
          <w:bCs/>
          <w:i/>
          <w:iCs/>
          <w:sz w:val="22"/>
          <w:szCs w:val="22"/>
          <w:lang w:val="id-ID"/>
        </w:rPr>
        <w:t>box drill</w:t>
      </w:r>
      <w:r w:rsidR="002E5A6C">
        <w:rPr>
          <w:bCs/>
          <w:i/>
          <w:iCs/>
          <w:sz w:val="22"/>
          <w:szCs w:val="22"/>
          <w:lang w:val="id-ID"/>
        </w:rPr>
        <w:t xml:space="preserve"> </w:t>
      </w:r>
      <w:r w:rsidR="00523E54">
        <w:rPr>
          <w:bCs/>
          <w:iCs/>
          <w:sz w:val="22"/>
          <w:szCs w:val="22"/>
          <w:lang w:val="id-ID"/>
        </w:rPr>
        <w:t>berpengaruh signifikan terhadap kemampuan smash bola voli dengan nilai t hitung</w:t>
      </w:r>
      <w:r w:rsidR="00024B22">
        <w:rPr>
          <w:bCs/>
          <w:iCs/>
          <w:sz w:val="22"/>
          <w:szCs w:val="22"/>
          <w:lang w:val="id-ID"/>
        </w:rPr>
        <w:t xml:space="preserve"> 13,04</w:t>
      </w:r>
      <w:r w:rsidR="00E905F6">
        <w:rPr>
          <w:bCs/>
          <w:iCs/>
          <w:sz w:val="22"/>
          <w:szCs w:val="22"/>
          <w:lang w:val="id-ID"/>
        </w:rPr>
        <w:t xml:space="preserve"> dan t tabel 2,04.</w:t>
      </w:r>
    </w:p>
    <w:p w:rsidR="00E905F6" w:rsidRDefault="00E905F6" w:rsidP="00AE70A5">
      <w:pPr>
        <w:jc w:val="both"/>
        <w:rPr>
          <w:bCs/>
          <w:iCs/>
          <w:sz w:val="22"/>
          <w:szCs w:val="22"/>
          <w:lang w:val="id-ID"/>
        </w:rPr>
      </w:pPr>
    </w:p>
    <w:p w:rsidR="00523E54" w:rsidRDefault="00523E54" w:rsidP="00AE70A5">
      <w:pPr>
        <w:jc w:val="both"/>
        <w:rPr>
          <w:bCs/>
          <w:iCs/>
          <w:sz w:val="22"/>
          <w:szCs w:val="22"/>
          <w:lang w:val="id-ID"/>
        </w:rPr>
      </w:pPr>
    </w:p>
    <w:p w:rsidR="00AE70A5" w:rsidRPr="00AE70A5" w:rsidRDefault="002E5A6C" w:rsidP="00AE70A5">
      <w:pPr>
        <w:jc w:val="both"/>
        <w:rPr>
          <w:bCs/>
          <w:iCs/>
          <w:sz w:val="22"/>
          <w:szCs w:val="22"/>
          <w:lang w:val="en-ID"/>
        </w:rPr>
      </w:pPr>
      <w:r w:rsidRPr="00AE70A5">
        <w:rPr>
          <w:bCs/>
          <w:iCs/>
          <w:sz w:val="22"/>
          <w:szCs w:val="22"/>
          <w:lang w:val="en-ID"/>
        </w:rPr>
        <w:t xml:space="preserve"> </w:t>
      </w:r>
    </w:p>
    <w:p w:rsidR="00625DCF" w:rsidRDefault="00625DCF" w:rsidP="00625DCF">
      <w:pPr>
        <w:jc w:val="both"/>
        <w:rPr>
          <w:sz w:val="22"/>
          <w:szCs w:val="22"/>
        </w:rPr>
      </w:pPr>
      <w:r>
        <w:rPr>
          <w:rFonts w:eastAsia="Times"/>
          <w:b/>
        </w:rPr>
        <w:t>Kata Kunci</w:t>
      </w:r>
      <w:r w:rsidRPr="00B26A9D">
        <w:rPr>
          <w:rFonts w:eastAsia="Times"/>
          <w:b/>
        </w:rPr>
        <w:t>:</w:t>
      </w:r>
      <w:r w:rsidRPr="00D72A13">
        <w:rPr>
          <w:rFonts w:eastAsia="Times"/>
          <w:i/>
        </w:rPr>
        <w:t xml:space="preserve"> </w:t>
      </w:r>
      <w:r w:rsidR="00AE70A5" w:rsidRPr="00AE70A5">
        <w:rPr>
          <w:rFonts w:eastAsia="Times"/>
          <w:sz w:val="22"/>
          <w:szCs w:val="22"/>
          <w:lang w:val="id-ID"/>
        </w:rPr>
        <w:t xml:space="preserve">Latihan </w:t>
      </w:r>
      <w:r w:rsidR="002E5A6C">
        <w:rPr>
          <w:i/>
          <w:sz w:val="22"/>
          <w:szCs w:val="22"/>
          <w:lang w:val="id-ID"/>
        </w:rPr>
        <w:t>Box Drill</w:t>
      </w:r>
      <w:r w:rsidR="00AE70A5">
        <w:rPr>
          <w:sz w:val="22"/>
          <w:szCs w:val="22"/>
        </w:rPr>
        <w:t xml:space="preserve">, </w:t>
      </w:r>
      <w:r w:rsidR="00AE70A5">
        <w:rPr>
          <w:sz w:val="22"/>
          <w:szCs w:val="22"/>
          <w:lang w:val="id-ID"/>
        </w:rPr>
        <w:t>K</w:t>
      </w:r>
      <w:r w:rsidR="00AE70A5">
        <w:rPr>
          <w:sz w:val="22"/>
          <w:szCs w:val="22"/>
        </w:rPr>
        <w:t xml:space="preserve">emampuan </w:t>
      </w:r>
      <w:r w:rsidR="00AE70A5" w:rsidRPr="00AE70A5">
        <w:rPr>
          <w:i/>
          <w:sz w:val="22"/>
          <w:szCs w:val="22"/>
          <w:lang w:val="id-ID"/>
        </w:rPr>
        <w:t>S</w:t>
      </w:r>
      <w:r w:rsidR="00AE70A5" w:rsidRPr="00AE70A5">
        <w:rPr>
          <w:i/>
          <w:sz w:val="22"/>
          <w:szCs w:val="22"/>
        </w:rPr>
        <w:t>mash</w:t>
      </w:r>
      <w:r w:rsidR="00AE70A5" w:rsidRPr="00AE70A5">
        <w:rPr>
          <w:sz w:val="22"/>
          <w:szCs w:val="22"/>
        </w:rPr>
        <w:t xml:space="preserve">, </w:t>
      </w:r>
      <w:r w:rsidR="00AE70A5">
        <w:rPr>
          <w:sz w:val="22"/>
          <w:szCs w:val="22"/>
          <w:lang w:val="id-ID"/>
        </w:rPr>
        <w:t>B</w:t>
      </w:r>
      <w:r w:rsidR="00AE70A5" w:rsidRPr="00AE70A5">
        <w:rPr>
          <w:sz w:val="22"/>
          <w:szCs w:val="22"/>
        </w:rPr>
        <w:t>ola</w:t>
      </w:r>
      <w:r w:rsidR="00AE70A5" w:rsidRPr="00AE70A5">
        <w:rPr>
          <w:sz w:val="22"/>
          <w:szCs w:val="22"/>
          <w:lang w:val="id-ID"/>
        </w:rPr>
        <w:t xml:space="preserve"> </w:t>
      </w:r>
      <w:r w:rsidR="00AE70A5">
        <w:rPr>
          <w:sz w:val="22"/>
          <w:szCs w:val="22"/>
          <w:lang w:val="id-ID"/>
        </w:rPr>
        <w:t>V</w:t>
      </w:r>
      <w:r w:rsidR="00AE70A5" w:rsidRPr="00AE70A5">
        <w:rPr>
          <w:sz w:val="22"/>
          <w:szCs w:val="22"/>
        </w:rPr>
        <w:t>oli.</w:t>
      </w:r>
    </w:p>
    <w:p w:rsidR="005B2508" w:rsidRDefault="005B2508" w:rsidP="00625DCF">
      <w:pPr>
        <w:jc w:val="both"/>
        <w:rPr>
          <w:sz w:val="22"/>
          <w:szCs w:val="22"/>
        </w:rPr>
      </w:pPr>
    </w:p>
    <w:p w:rsidR="005B2508" w:rsidRPr="00E905F6" w:rsidRDefault="005B2508" w:rsidP="005B2508">
      <w:pPr>
        <w:jc w:val="center"/>
        <w:rPr>
          <w:rFonts w:eastAsia="Calibri"/>
          <w:b/>
          <w:bCs/>
        </w:rPr>
      </w:pPr>
      <w:r w:rsidRPr="00E905F6">
        <w:rPr>
          <w:rFonts w:eastAsia="Calibri"/>
          <w:b/>
          <w:bCs/>
        </w:rPr>
        <w:t>EFFECT OF PLYOMETRICS TRAINING AND SELF CONFIDENCE</w:t>
      </w:r>
    </w:p>
    <w:p w:rsidR="005B2508" w:rsidRPr="00E905F6" w:rsidRDefault="005B2508" w:rsidP="005B2508">
      <w:pPr>
        <w:jc w:val="center"/>
        <w:rPr>
          <w:sz w:val="22"/>
          <w:szCs w:val="22"/>
          <w:lang w:val="id-ID"/>
        </w:rPr>
      </w:pPr>
      <w:r w:rsidRPr="00E905F6">
        <w:rPr>
          <w:rFonts w:eastAsia="Calibri"/>
          <w:b/>
          <w:bCs/>
        </w:rPr>
        <w:t>TOWARDS THE ABILITY OF SMASH VOLLEYBALL</w:t>
      </w:r>
    </w:p>
    <w:p w:rsidR="005B2508" w:rsidRDefault="005B2508" w:rsidP="00625DCF">
      <w:pPr>
        <w:jc w:val="both"/>
        <w:rPr>
          <w:i/>
          <w:sz w:val="22"/>
          <w:szCs w:val="22"/>
        </w:rPr>
      </w:pPr>
    </w:p>
    <w:p w:rsidR="00E905F6" w:rsidRPr="00C87B8A" w:rsidRDefault="00E905F6" w:rsidP="00625DCF">
      <w:pPr>
        <w:jc w:val="both"/>
        <w:rPr>
          <w:b/>
          <w:i/>
          <w:sz w:val="22"/>
          <w:szCs w:val="22"/>
          <w:lang w:val="en-US"/>
        </w:rPr>
      </w:pPr>
      <w:r w:rsidRPr="00E905F6">
        <w:rPr>
          <w:b/>
          <w:i/>
          <w:sz w:val="22"/>
          <w:szCs w:val="22"/>
          <w:lang w:val="id-ID"/>
        </w:rPr>
        <w:t>Abstract</w:t>
      </w:r>
    </w:p>
    <w:p w:rsidR="005D4CA2" w:rsidRPr="005D4CA2" w:rsidRDefault="005D4CA2" w:rsidP="005D4CA2">
      <w:pPr>
        <w:jc w:val="both"/>
        <w:rPr>
          <w:sz w:val="22"/>
          <w:szCs w:val="22"/>
          <w:lang w:val="en-AU"/>
        </w:rPr>
      </w:pPr>
      <w:r>
        <w:rPr>
          <w:sz w:val="22"/>
          <w:szCs w:val="22"/>
          <w:lang w:val="en"/>
        </w:rPr>
        <w:tab/>
      </w:r>
      <w:bookmarkStart w:id="0" w:name="_GoBack"/>
      <w:bookmarkEnd w:id="0"/>
      <w:r w:rsidRPr="005D4CA2">
        <w:rPr>
          <w:sz w:val="22"/>
          <w:szCs w:val="22"/>
          <w:lang w:val="en"/>
        </w:rPr>
        <w:t xml:space="preserve">This study is attracted because of the low volleyball smash ability of volleyball players at the </w:t>
      </w:r>
      <w:r w:rsidRPr="005D4CA2">
        <w:rPr>
          <w:i/>
          <w:iCs/>
          <w:sz w:val="22"/>
          <w:szCs w:val="22"/>
          <w:lang w:val="en"/>
        </w:rPr>
        <w:t xml:space="preserve">SMAN 1 </w:t>
      </w:r>
      <w:proofErr w:type="spellStart"/>
      <w:r w:rsidRPr="005D4CA2">
        <w:rPr>
          <w:i/>
          <w:iCs/>
          <w:sz w:val="22"/>
          <w:szCs w:val="22"/>
          <w:lang w:val="en"/>
        </w:rPr>
        <w:t>Baso</w:t>
      </w:r>
      <w:proofErr w:type="spellEnd"/>
      <w:r w:rsidRPr="005D4CA2">
        <w:rPr>
          <w:i/>
          <w:iCs/>
          <w:sz w:val="22"/>
          <w:szCs w:val="22"/>
          <w:lang w:val="en"/>
        </w:rPr>
        <w:t xml:space="preserve">, </w:t>
      </w:r>
      <w:proofErr w:type="spellStart"/>
      <w:r w:rsidRPr="005D4CA2">
        <w:rPr>
          <w:i/>
          <w:iCs/>
          <w:sz w:val="22"/>
          <w:szCs w:val="22"/>
          <w:lang w:val="en"/>
        </w:rPr>
        <w:t>Agam</w:t>
      </w:r>
      <w:proofErr w:type="spellEnd"/>
      <w:r w:rsidRPr="005D4CA2">
        <w:rPr>
          <w:i/>
          <w:iCs/>
          <w:sz w:val="22"/>
          <w:szCs w:val="22"/>
          <w:lang w:val="en"/>
        </w:rPr>
        <w:t xml:space="preserve"> Regency</w:t>
      </w:r>
      <w:r w:rsidRPr="005D4CA2">
        <w:rPr>
          <w:sz w:val="22"/>
          <w:szCs w:val="22"/>
          <w:lang w:val="en"/>
        </w:rPr>
        <w:t xml:space="preserve">. This study aims to determine the effect of the box drill training on smash skills. The sample in this study amounted to 32 male players from the </w:t>
      </w:r>
      <w:r w:rsidRPr="005D4CA2">
        <w:rPr>
          <w:i/>
          <w:iCs/>
          <w:sz w:val="22"/>
          <w:szCs w:val="22"/>
          <w:lang w:val="en"/>
        </w:rPr>
        <w:t xml:space="preserve">SMAN 1 </w:t>
      </w:r>
      <w:proofErr w:type="spellStart"/>
      <w:r w:rsidRPr="005D4CA2">
        <w:rPr>
          <w:i/>
          <w:iCs/>
          <w:sz w:val="22"/>
          <w:szCs w:val="22"/>
          <w:lang w:val="en"/>
        </w:rPr>
        <w:t>Baso</w:t>
      </w:r>
      <w:proofErr w:type="spellEnd"/>
      <w:r w:rsidRPr="005D4CA2">
        <w:rPr>
          <w:i/>
          <w:iCs/>
          <w:sz w:val="22"/>
          <w:szCs w:val="22"/>
          <w:lang w:val="en"/>
        </w:rPr>
        <w:t xml:space="preserve">, </w:t>
      </w:r>
      <w:proofErr w:type="spellStart"/>
      <w:r w:rsidRPr="005D4CA2">
        <w:rPr>
          <w:i/>
          <w:iCs/>
          <w:sz w:val="22"/>
          <w:szCs w:val="22"/>
          <w:lang w:val="en"/>
        </w:rPr>
        <w:t>Agam</w:t>
      </w:r>
      <w:proofErr w:type="spellEnd"/>
      <w:r w:rsidRPr="005D4CA2">
        <w:rPr>
          <w:i/>
          <w:iCs/>
          <w:sz w:val="22"/>
          <w:szCs w:val="22"/>
          <w:lang w:val="en"/>
        </w:rPr>
        <w:t xml:space="preserve"> Regency</w:t>
      </w:r>
      <w:r w:rsidRPr="005D4CA2">
        <w:rPr>
          <w:sz w:val="22"/>
          <w:szCs w:val="22"/>
          <w:lang w:val="en"/>
        </w:rPr>
        <w:t>. The Researcher employed the test instrument for diagonal and frontal smash abilities. The data description and hypothesis testing used were descriptive and inferential statistics, namely the t-test formula. The researcher first conducted a normality test, the homogeneity test was then performed and continued with the t-test. The t-test aims to examine the difference in the average sample taken from a normal and homogeneous population group. Based on the results of the calculation of the group t-test carried out treatment using the box drill training, it shows a significant effect on the ability of volleyball smash with the t value of 13.04 and t table 2.04.</w:t>
      </w:r>
    </w:p>
    <w:p w:rsidR="005D4CA2" w:rsidRPr="005D4CA2" w:rsidRDefault="005D4CA2" w:rsidP="005D4CA2">
      <w:pPr>
        <w:tabs>
          <w:tab w:val="left" w:pos="1605"/>
        </w:tabs>
        <w:jc w:val="both"/>
        <w:rPr>
          <w:sz w:val="22"/>
          <w:szCs w:val="22"/>
        </w:rPr>
      </w:pPr>
    </w:p>
    <w:p w:rsidR="002E441E" w:rsidRDefault="002E441E" w:rsidP="00E62BE7">
      <w:pPr>
        <w:tabs>
          <w:tab w:val="left" w:pos="1605"/>
        </w:tabs>
        <w:jc w:val="both"/>
        <w:rPr>
          <w:bCs/>
          <w:i/>
          <w:lang w:val="id-ID"/>
        </w:rPr>
      </w:pPr>
    </w:p>
    <w:p w:rsidR="00625DCF" w:rsidRPr="006B0F24" w:rsidRDefault="00625DCF" w:rsidP="00E62BE7">
      <w:pPr>
        <w:tabs>
          <w:tab w:val="left" w:pos="1605"/>
        </w:tabs>
        <w:jc w:val="both"/>
        <w:rPr>
          <w:bCs/>
          <w:i/>
          <w:lang w:val="id-ID"/>
        </w:rPr>
      </w:pPr>
      <w:r w:rsidRPr="00D72A13">
        <w:rPr>
          <w:b/>
          <w:bCs/>
          <w:i/>
          <w:lang w:val="id-ID"/>
        </w:rPr>
        <w:t>Keywords:</w:t>
      </w:r>
      <w:r w:rsidR="005B2508">
        <w:rPr>
          <w:b/>
          <w:bCs/>
          <w:i/>
          <w:lang w:val="id-ID"/>
        </w:rPr>
        <w:t xml:space="preserve"> </w:t>
      </w:r>
      <w:r w:rsidR="005B2508">
        <w:rPr>
          <w:bCs/>
          <w:i/>
          <w:lang w:val="id-ID"/>
        </w:rPr>
        <w:t xml:space="preserve">Box Drill Training </w:t>
      </w:r>
      <w:r w:rsidR="00E62BE7" w:rsidRPr="00E62BE7">
        <w:rPr>
          <w:bCs/>
          <w:i/>
          <w:lang w:val="id-ID"/>
        </w:rPr>
        <w:t>, Smash Ability, Volleyball</w:t>
      </w:r>
    </w:p>
    <w:p w:rsidR="00625DCF" w:rsidRPr="00B26A9D" w:rsidRDefault="00625DCF" w:rsidP="00625DCF">
      <w:pPr>
        <w:spacing w:before="120" w:after="120"/>
        <w:jc w:val="both"/>
      </w:pPr>
      <w:r>
        <w:rPr>
          <w:noProof/>
          <w:lang w:val="id-ID" w:eastAsia="id-ID"/>
        </w:rPr>
        <mc:AlternateContent>
          <mc:Choice Requires="wps">
            <w:drawing>
              <wp:anchor distT="4294967295" distB="4294967295" distL="114300" distR="114300" simplePos="0" relativeHeight="251659264" behindDoc="0" locked="0" layoutInCell="1" allowOverlap="1">
                <wp:simplePos x="0" y="0"/>
                <wp:positionH relativeFrom="column">
                  <wp:posOffset>-2540</wp:posOffset>
                </wp:positionH>
                <wp:positionV relativeFrom="paragraph">
                  <wp:posOffset>163829</wp:posOffset>
                </wp:positionV>
                <wp:extent cx="4797425" cy="0"/>
                <wp:effectExtent l="0" t="0" r="222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9742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84EB4C"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2.9pt" to="377.5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" strokecolor="windowText" strokeweight="1pt">
                <v:stroke joinstyle="miter"/>
                <o:lock v:ext="edit" shapetype="f"/>
              </v:line>
            </w:pict>
          </mc:Fallback>
        </mc:AlternateContent>
      </w:r>
    </w:p>
    <w:p w:rsidR="00625DCF" w:rsidRPr="001D151B" w:rsidRDefault="00625DCF" w:rsidP="00625DCF">
      <w:pPr>
        <w:jc w:val="both"/>
        <w:rPr>
          <w:rFonts w:ascii="Calibri" w:hAnsi="Calibri" w:cs="Arial"/>
          <w:sz w:val="18"/>
          <w:szCs w:val="18"/>
          <w:lang w:val="id-ID"/>
        </w:rPr>
      </w:pPr>
      <w:r w:rsidRPr="00AB16F0">
        <w:rPr>
          <w:rFonts w:ascii="Calibri" w:eastAsia="Arial" w:hAnsi="Calibri" w:cs="Arial"/>
          <w:spacing w:val="-1"/>
          <w:sz w:val="18"/>
          <w:szCs w:val="18"/>
        </w:rPr>
        <w:t>C</w:t>
      </w:r>
      <w:r w:rsidRPr="00AB16F0">
        <w:rPr>
          <w:rFonts w:ascii="Calibri" w:eastAsia="Arial" w:hAnsi="Calibri" w:cs="Arial"/>
          <w:sz w:val="18"/>
          <w:szCs w:val="18"/>
        </w:rPr>
        <w:t>orr</w:t>
      </w:r>
      <w:r w:rsidRPr="00AB16F0">
        <w:rPr>
          <w:rFonts w:ascii="Calibri" w:eastAsia="Arial" w:hAnsi="Calibri" w:cs="Arial"/>
          <w:spacing w:val="-1"/>
          <w:sz w:val="18"/>
          <w:szCs w:val="18"/>
        </w:rPr>
        <w:t>es</w:t>
      </w:r>
      <w:r w:rsidRPr="00AB16F0">
        <w:rPr>
          <w:rFonts w:ascii="Calibri" w:eastAsia="Arial" w:hAnsi="Calibri" w:cs="Arial"/>
          <w:sz w:val="18"/>
          <w:szCs w:val="18"/>
        </w:rPr>
        <w:t>pond</w:t>
      </w:r>
      <w:r w:rsidRPr="00AB16F0">
        <w:rPr>
          <w:rFonts w:ascii="Calibri" w:eastAsia="Arial" w:hAnsi="Calibri" w:cs="Arial"/>
          <w:spacing w:val="-1"/>
          <w:sz w:val="18"/>
          <w:szCs w:val="18"/>
        </w:rPr>
        <w:t>e</w:t>
      </w:r>
      <w:r w:rsidRPr="00AB16F0">
        <w:rPr>
          <w:rFonts w:ascii="Calibri" w:eastAsia="Arial" w:hAnsi="Calibri" w:cs="Arial"/>
          <w:sz w:val="18"/>
          <w:szCs w:val="18"/>
        </w:rPr>
        <w:t>nce</w:t>
      </w:r>
      <w:r w:rsidRPr="00AB16F0">
        <w:rPr>
          <w:rFonts w:ascii="Calibri" w:eastAsia="Arial" w:hAnsi="Calibri" w:cs="Arial"/>
          <w:spacing w:val="-2"/>
          <w:sz w:val="18"/>
          <w:szCs w:val="18"/>
        </w:rPr>
        <w:t xml:space="preserve"> </w:t>
      </w:r>
      <w:r w:rsidRPr="00AB16F0">
        <w:rPr>
          <w:rFonts w:ascii="Calibri" w:eastAsia="Arial" w:hAnsi="Calibri" w:cs="Arial"/>
          <w:sz w:val="18"/>
          <w:szCs w:val="18"/>
        </w:rPr>
        <w:t xml:space="preserve">author: </w:t>
      </w:r>
      <w:r w:rsidR="001D151B">
        <w:rPr>
          <w:rFonts w:ascii="Calibri" w:eastAsia="Arial Narrow" w:hAnsi="Calibri" w:cs="Arial"/>
          <w:spacing w:val="-1"/>
          <w:sz w:val="18"/>
          <w:szCs w:val="18"/>
          <w:lang w:val="id-ID"/>
        </w:rPr>
        <w:t>Zuhar Ricky</w:t>
      </w:r>
      <w:r w:rsidRPr="00AB16F0">
        <w:rPr>
          <w:rFonts w:ascii="Calibri" w:eastAsia="Arial Narrow" w:hAnsi="Calibri" w:cs="Arial"/>
          <w:spacing w:val="-1"/>
          <w:sz w:val="18"/>
          <w:szCs w:val="18"/>
        </w:rPr>
        <w:t xml:space="preserve">, </w:t>
      </w:r>
      <w:r w:rsidR="001D151B">
        <w:rPr>
          <w:rFonts w:ascii="Calibri" w:hAnsi="Calibri" w:cs="Arial"/>
          <w:sz w:val="18"/>
          <w:szCs w:val="18"/>
          <w:lang w:val="id-ID"/>
        </w:rPr>
        <w:t>Universitas Dharmas Indonesia</w:t>
      </w:r>
      <w:r w:rsidRPr="00AB16F0">
        <w:rPr>
          <w:rFonts w:ascii="Calibri" w:hAnsi="Calibri" w:cs="Arial"/>
          <w:sz w:val="18"/>
          <w:szCs w:val="18"/>
        </w:rPr>
        <w:t>,</w:t>
      </w:r>
      <w:r w:rsidR="001D151B">
        <w:rPr>
          <w:rFonts w:ascii="Calibri" w:hAnsi="Calibri" w:cs="Arial"/>
          <w:sz w:val="18"/>
          <w:szCs w:val="18"/>
          <w:lang w:val="id-ID"/>
        </w:rPr>
        <w:t xml:space="preserve"> Indonesia</w:t>
      </w:r>
      <w:r w:rsidRPr="00AB16F0">
        <w:rPr>
          <w:rFonts w:ascii="Calibri" w:hAnsi="Calibri" w:cs="Arial"/>
          <w:sz w:val="18"/>
          <w:szCs w:val="18"/>
        </w:rPr>
        <w:t xml:space="preserve">. E-Mail: </w:t>
      </w:r>
      <w:r w:rsidR="001D151B">
        <w:rPr>
          <w:rFonts w:ascii="Calibri" w:hAnsi="Calibri" w:cs="Arial"/>
          <w:sz w:val="18"/>
          <w:szCs w:val="18"/>
          <w:lang w:val="id-ID"/>
        </w:rPr>
        <w:t>zuharricky@gmail.com</w:t>
      </w:r>
      <w:r w:rsidR="00F069E1">
        <w:rPr>
          <w:rFonts w:ascii="Calibri" w:hAnsi="Calibri" w:cs="Arial"/>
          <w:sz w:val="18"/>
          <w:szCs w:val="18"/>
          <w:lang w:val="id-ID"/>
        </w:rPr>
        <w:t xml:space="preserve"> </w:t>
      </w:r>
    </w:p>
    <w:p w:rsidR="00625DCF" w:rsidRPr="00AB16F0" w:rsidRDefault="00625DCF" w:rsidP="00625DCF">
      <w:pPr>
        <w:jc w:val="both"/>
        <w:rPr>
          <w:rFonts w:ascii="Calibri" w:hAnsi="Calibri" w:cs="Arial"/>
          <w:sz w:val="18"/>
          <w:szCs w:val="18"/>
        </w:rPr>
      </w:pPr>
      <w:r w:rsidRPr="00AB16F0">
        <w:rPr>
          <w:rFonts w:ascii="Calibri" w:hAnsi="Calibri"/>
          <w:noProof/>
          <w:sz w:val="18"/>
          <w:szCs w:val="18"/>
          <w:lang w:val="id-ID" w:eastAsia="id-ID"/>
        </w:rPr>
        <w:drawing>
          <wp:inline distT="0" distB="0" distL="0" distR="0">
            <wp:extent cx="581025" cy="200025"/>
            <wp:effectExtent l="0" t="0" r="9525" b="9525"/>
            <wp:docPr id="2" name="Picture 2" descr="Description: Description: https://licensebuttons.net/l/by-sa/4.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https://licensebuttons.net/l/by-sa/4.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p>
    <w:p w:rsidR="00625DCF" w:rsidRPr="00AB16F0" w:rsidRDefault="00625DCF" w:rsidP="00625DCF">
      <w:pPr>
        <w:keepNext/>
        <w:keepLines/>
        <w:tabs>
          <w:tab w:val="left" w:pos="454"/>
        </w:tabs>
        <w:spacing w:after="280"/>
        <w:jc w:val="both"/>
        <w:rPr>
          <w:rFonts w:ascii="Calibri" w:hAnsi="Calibri" w:cs="Arial"/>
          <w:sz w:val="18"/>
          <w:szCs w:val="18"/>
        </w:rPr>
      </w:pPr>
      <w:r w:rsidRPr="00AB16F0">
        <w:rPr>
          <w:rFonts w:ascii="Calibri" w:hAnsi="Calibri" w:cs="Arial"/>
          <w:sz w:val="18"/>
          <w:szCs w:val="18"/>
        </w:rPr>
        <w:lastRenderedPageBreak/>
        <w:t>Jurnal Halaman</w:t>
      </w:r>
      <w:r w:rsidR="000B0543">
        <w:rPr>
          <w:rFonts w:ascii="Calibri" w:hAnsi="Calibri" w:cs="Arial"/>
          <w:sz w:val="18"/>
          <w:szCs w:val="18"/>
          <w:lang w:val="id-ID"/>
        </w:rPr>
        <w:t xml:space="preserve"> </w:t>
      </w:r>
      <w:r w:rsidRPr="00AB16F0">
        <w:rPr>
          <w:rFonts w:ascii="Calibri" w:hAnsi="Calibri" w:cs="Arial"/>
          <w:sz w:val="18"/>
          <w:szCs w:val="18"/>
        </w:rPr>
        <w:t xml:space="preserve">Olahraga Nusantara licensed under a </w:t>
      </w:r>
      <w:r w:rsidRPr="00AB16F0">
        <w:fldChar w:fldCharType="begin"/>
      </w:r>
      <w:r w:rsidRPr="00AB16F0">
        <w:rPr>
          <w:rFonts w:ascii="Calibri" w:hAnsi="Calibri"/>
          <w:sz w:val="18"/>
          <w:szCs w:val="18"/>
        </w:rPr>
        <w:instrText xml:space="preserve"> HYPERLINK "http://creativecommons.org/licenses/by-sa/4.0/" </w:instrText>
      </w:r>
      <w:r w:rsidRPr="00AB16F0">
        <w:fldChar w:fldCharType="separate"/>
      </w:r>
      <w:r w:rsidRPr="00AB16F0">
        <w:rPr>
          <w:rStyle w:val="Hyperlink"/>
          <w:rFonts w:ascii="Calibri" w:hAnsi="Calibri" w:cs="Arial"/>
          <w:sz w:val="18"/>
          <w:szCs w:val="18"/>
        </w:rPr>
        <w:t>Creative Commons Attribution-ShareAlike 4.0 International License</w:t>
      </w:r>
      <w:r w:rsidRPr="00AB16F0">
        <w:rPr>
          <w:rStyle w:val="Hyperlink"/>
          <w:rFonts w:ascii="Calibri" w:hAnsi="Calibri" w:cs="Arial"/>
          <w:sz w:val="18"/>
          <w:szCs w:val="18"/>
        </w:rPr>
        <w:fldChar w:fldCharType="end"/>
      </w:r>
      <w:r w:rsidRPr="00AB16F0">
        <w:rPr>
          <w:rFonts w:ascii="Calibri" w:hAnsi="Calibri" w:cs="Arial"/>
          <w:sz w:val="18"/>
          <w:szCs w:val="18"/>
        </w:rPr>
        <w:t>.</w:t>
      </w:r>
    </w:p>
    <w:p w:rsidR="00625DCF" w:rsidRPr="0042616A" w:rsidRDefault="00625DCF" w:rsidP="00625DCF">
      <w:pPr>
        <w:keepNext/>
        <w:keepLines/>
        <w:tabs>
          <w:tab w:val="left" w:pos="454"/>
        </w:tabs>
        <w:spacing w:after="280"/>
        <w:jc w:val="both"/>
        <w:rPr>
          <w:rFonts w:eastAsia="Times"/>
          <w:color w:val="1F4E79"/>
          <w:sz w:val="24"/>
          <w:szCs w:val="24"/>
        </w:rPr>
      </w:pPr>
      <w:r w:rsidRPr="0042616A">
        <w:rPr>
          <w:rFonts w:eastAsia="Times"/>
          <w:b/>
          <w:sz w:val="24"/>
          <w:szCs w:val="24"/>
        </w:rPr>
        <w:t>PENDAHULUAN</w:t>
      </w:r>
      <w:r w:rsidRPr="0042616A">
        <w:rPr>
          <w:rFonts w:eastAsia="Times"/>
          <w:b/>
          <w:color w:val="1F4E79"/>
          <w:sz w:val="24"/>
          <w:szCs w:val="24"/>
        </w:rPr>
        <w:t xml:space="preserve"> </w:t>
      </w:r>
    </w:p>
    <w:p w:rsidR="00213E7E" w:rsidRPr="00213E7E" w:rsidRDefault="00213E7E" w:rsidP="00213E7E">
      <w:pPr>
        <w:spacing w:line="360" w:lineRule="auto"/>
        <w:ind w:firstLine="709"/>
        <w:jc w:val="both"/>
        <w:rPr>
          <w:sz w:val="24"/>
          <w:szCs w:val="24"/>
          <w:lang w:val="en-US"/>
        </w:rPr>
      </w:pPr>
      <w:proofErr w:type="spellStart"/>
      <w:r w:rsidRPr="00213E7E">
        <w:rPr>
          <w:sz w:val="24"/>
          <w:szCs w:val="24"/>
          <w:lang w:val="en-US"/>
        </w:rPr>
        <w:t>Pembinaan</w:t>
      </w:r>
      <w:proofErr w:type="spellEnd"/>
      <w:r w:rsidRPr="00213E7E">
        <w:rPr>
          <w:sz w:val="24"/>
          <w:szCs w:val="24"/>
          <w:lang w:val="en-US"/>
        </w:rPr>
        <w:t xml:space="preserve"> o</w:t>
      </w:r>
      <w:r w:rsidRPr="00213E7E">
        <w:rPr>
          <w:sz w:val="24"/>
          <w:szCs w:val="24"/>
          <w:lang w:val="id-ID"/>
        </w:rPr>
        <w:t xml:space="preserve">lahraga merupakan </w:t>
      </w:r>
      <w:proofErr w:type="spellStart"/>
      <w:r w:rsidRPr="00213E7E">
        <w:rPr>
          <w:sz w:val="24"/>
          <w:szCs w:val="24"/>
          <w:lang w:val="en-US"/>
        </w:rPr>
        <w:t>salah</w:t>
      </w:r>
      <w:proofErr w:type="spellEnd"/>
      <w:r w:rsidRPr="00213E7E">
        <w:rPr>
          <w:sz w:val="24"/>
          <w:szCs w:val="24"/>
          <w:lang w:val="en-US"/>
        </w:rPr>
        <w:t xml:space="preserve"> </w:t>
      </w:r>
      <w:proofErr w:type="spellStart"/>
      <w:r w:rsidRPr="00213E7E">
        <w:rPr>
          <w:sz w:val="24"/>
          <w:szCs w:val="24"/>
          <w:lang w:val="en-US"/>
        </w:rPr>
        <w:t>satu</w:t>
      </w:r>
      <w:proofErr w:type="spellEnd"/>
      <w:r w:rsidRPr="00213E7E">
        <w:rPr>
          <w:sz w:val="24"/>
          <w:szCs w:val="24"/>
          <w:lang w:val="en-US"/>
        </w:rPr>
        <w:t xml:space="preserve"> </w:t>
      </w:r>
      <w:r w:rsidRPr="00213E7E">
        <w:rPr>
          <w:sz w:val="24"/>
          <w:szCs w:val="24"/>
          <w:lang w:val="id-ID"/>
        </w:rPr>
        <w:t>upaya untuk meningkatkan kualitas manusia Indonesia, yang</w:t>
      </w:r>
      <w:r w:rsidRPr="00213E7E">
        <w:rPr>
          <w:sz w:val="24"/>
          <w:szCs w:val="24"/>
          <w:lang w:val="en-US"/>
        </w:rPr>
        <w:t xml:space="preserve"> </w:t>
      </w:r>
      <w:proofErr w:type="spellStart"/>
      <w:r w:rsidRPr="00213E7E">
        <w:rPr>
          <w:sz w:val="24"/>
          <w:szCs w:val="24"/>
          <w:lang w:val="en-US"/>
        </w:rPr>
        <w:t>pada</w:t>
      </w:r>
      <w:proofErr w:type="spellEnd"/>
      <w:r w:rsidRPr="00213E7E">
        <w:rPr>
          <w:sz w:val="24"/>
          <w:szCs w:val="24"/>
          <w:lang w:val="en-US"/>
        </w:rPr>
        <w:t xml:space="preserve"> </w:t>
      </w:r>
      <w:proofErr w:type="spellStart"/>
      <w:r w:rsidRPr="00213E7E">
        <w:rPr>
          <w:sz w:val="24"/>
          <w:szCs w:val="24"/>
          <w:lang w:val="en-US"/>
        </w:rPr>
        <w:t>dasarnya</w:t>
      </w:r>
      <w:proofErr w:type="spellEnd"/>
      <w:r w:rsidRPr="00213E7E">
        <w:rPr>
          <w:sz w:val="24"/>
          <w:szCs w:val="24"/>
          <w:lang w:val="id-ID"/>
        </w:rPr>
        <w:t xml:space="preserve"> bertujuan pada peningkatan kesehatan jasmani, mental dan rohani masyarakat serta membentuk watak, kepribadian, disiplin dan sportifitas yang tinggi. Hal ini dapat meningkatkan prestasi yang dapat menumbuhkan rasa nasionalisme</w:t>
      </w:r>
      <w:r w:rsidRPr="00213E7E">
        <w:rPr>
          <w:sz w:val="24"/>
          <w:szCs w:val="24"/>
          <w:lang w:val="en-US"/>
        </w:rPr>
        <w:t xml:space="preserve"> </w:t>
      </w:r>
      <w:proofErr w:type="spellStart"/>
      <w:r w:rsidRPr="00213E7E">
        <w:rPr>
          <w:sz w:val="24"/>
          <w:szCs w:val="24"/>
          <w:lang w:val="en-US"/>
        </w:rPr>
        <w:t>antara</w:t>
      </w:r>
      <w:proofErr w:type="spellEnd"/>
      <w:r w:rsidRPr="00213E7E">
        <w:rPr>
          <w:sz w:val="24"/>
          <w:szCs w:val="24"/>
          <w:lang w:val="en-US"/>
        </w:rPr>
        <w:t xml:space="preserve"> </w:t>
      </w:r>
      <w:proofErr w:type="spellStart"/>
      <w:r w:rsidRPr="00213E7E">
        <w:rPr>
          <w:sz w:val="24"/>
          <w:szCs w:val="24"/>
          <w:lang w:val="en-US"/>
        </w:rPr>
        <w:t>sesama</w:t>
      </w:r>
      <w:proofErr w:type="spellEnd"/>
      <w:r w:rsidRPr="00213E7E">
        <w:rPr>
          <w:sz w:val="24"/>
          <w:szCs w:val="24"/>
          <w:lang w:val="en-US"/>
        </w:rPr>
        <w:t xml:space="preserve"> </w:t>
      </w:r>
      <w:proofErr w:type="spellStart"/>
      <w:r w:rsidRPr="00213E7E">
        <w:rPr>
          <w:sz w:val="24"/>
          <w:szCs w:val="24"/>
          <w:lang w:val="en-US"/>
        </w:rPr>
        <w:t>manusia</w:t>
      </w:r>
      <w:proofErr w:type="spellEnd"/>
      <w:r w:rsidRPr="00213E7E">
        <w:rPr>
          <w:sz w:val="24"/>
          <w:szCs w:val="24"/>
          <w:lang w:val="en-US"/>
        </w:rPr>
        <w:t xml:space="preserve">. </w:t>
      </w:r>
      <w:proofErr w:type="spellStart"/>
      <w:r w:rsidRPr="00213E7E">
        <w:rPr>
          <w:sz w:val="24"/>
          <w:szCs w:val="24"/>
          <w:lang w:val="en-US"/>
        </w:rPr>
        <w:t>Apabila</w:t>
      </w:r>
      <w:proofErr w:type="spellEnd"/>
      <w:r w:rsidRPr="00213E7E">
        <w:rPr>
          <w:sz w:val="24"/>
          <w:szCs w:val="24"/>
          <w:lang w:val="en-US"/>
        </w:rPr>
        <w:t xml:space="preserve"> </w:t>
      </w:r>
      <w:r w:rsidRPr="00213E7E">
        <w:rPr>
          <w:sz w:val="24"/>
          <w:szCs w:val="24"/>
          <w:lang w:val="id-ID"/>
        </w:rPr>
        <w:t>aspek</w:t>
      </w:r>
      <w:r w:rsidRPr="00213E7E">
        <w:rPr>
          <w:sz w:val="24"/>
          <w:szCs w:val="24"/>
          <w:lang w:val="en-US"/>
        </w:rPr>
        <w:t>-</w:t>
      </w:r>
      <w:proofErr w:type="spellStart"/>
      <w:r w:rsidRPr="00213E7E">
        <w:rPr>
          <w:sz w:val="24"/>
          <w:szCs w:val="24"/>
          <w:lang w:val="en-US"/>
        </w:rPr>
        <w:t>aspek</w:t>
      </w:r>
      <w:proofErr w:type="spellEnd"/>
      <w:r w:rsidRPr="00213E7E">
        <w:rPr>
          <w:sz w:val="24"/>
          <w:szCs w:val="24"/>
          <w:lang w:val="id-ID"/>
        </w:rPr>
        <w:t xml:space="preserve"> tersebut berkembang berselaras maka </w:t>
      </w:r>
      <w:proofErr w:type="gramStart"/>
      <w:r w:rsidRPr="00213E7E">
        <w:rPr>
          <w:sz w:val="24"/>
          <w:szCs w:val="24"/>
          <w:lang w:val="id-ID"/>
        </w:rPr>
        <w:t>akan</w:t>
      </w:r>
      <w:proofErr w:type="gramEnd"/>
      <w:r w:rsidRPr="00213E7E">
        <w:rPr>
          <w:sz w:val="24"/>
          <w:szCs w:val="24"/>
          <w:lang w:val="id-ID"/>
        </w:rPr>
        <w:t xml:space="preserve"> timbul kehidupan yang harmonis dalam pertumbuhannya.</w:t>
      </w:r>
    </w:p>
    <w:p w:rsidR="00535777" w:rsidRPr="00535777" w:rsidRDefault="00B441B0" w:rsidP="00535777">
      <w:pPr>
        <w:spacing w:line="360" w:lineRule="auto"/>
        <w:ind w:firstLine="709"/>
        <w:jc w:val="both"/>
        <w:rPr>
          <w:sz w:val="24"/>
          <w:szCs w:val="24"/>
          <w:lang w:val="en-ID"/>
        </w:rPr>
      </w:pPr>
      <w:r w:rsidRPr="00B441B0">
        <w:rPr>
          <w:sz w:val="24"/>
          <w:szCs w:val="24"/>
          <w:lang w:val="id-ID"/>
        </w:rPr>
        <w:t>Olahraga merupakan salah satu upaya dalam meningkatkan kualitas sumber daya manusia, sehingga pemerintah menjadikan olahraga sebagai sarana Pembangunan Nasional. Hal ini dapat dilihat dalam pasal 25 ayat 4</w:t>
      </w:r>
      <w:r w:rsidRPr="00B441B0">
        <w:rPr>
          <w:sz w:val="24"/>
          <w:szCs w:val="24"/>
          <w:lang w:val="en-US"/>
        </w:rPr>
        <w:t xml:space="preserve"> </w:t>
      </w:r>
      <w:r w:rsidRPr="00B441B0">
        <w:rPr>
          <w:sz w:val="24"/>
          <w:szCs w:val="24"/>
          <w:lang w:val="id-ID"/>
        </w:rPr>
        <w:t>Undang-Undang Nomor 3 Tahun 2005 tentang sistem</w:t>
      </w:r>
      <w:r>
        <w:rPr>
          <w:sz w:val="24"/>
          <w:szCs w:val="24"/>
          <w:lang w:val="id-ID"/>
        </w:rPr>
        <w:t xml:space="preserve"> Keolahragaan Nasional  bahwa:</w:t>
      </w:r>
      <w:r w:rsidRPr="00B441B0">
        <w:rPr>
          <w:sz w:val="24"/>
          <w:szCs w:val="24"/>
          <w:lang w:val="en-US"/>
        </w:rPr>
        <w:t xml:space="preserve"> </w:t>
      </w:r>
      <w:r w:rsidRPr="00B441B0">
        <w:rPr>
          <w:sz w:val="24"/>
          <w:szCs w:val="24"/>
          <w:lang w:val="id-ID"/>
        </w:rPr>
        <w:t xml:space="preserve">Keolahragaan nasional bertujuan memelihara dan meningkatkan kesehatan, kebugaran, prestasi, kualitas manusia, menanamkan nilai moral dan akhlak mulia, sportivitas, disiplin, mempererat dan membina persatuan dan kesatuan bangsa, memperkokoh ketahanan nasional, </w:t>
      </w:r>
      <w:r>
        <w:rPr>
          <w:sz w:val="24"/>
          <w:szCs w:val="24"/>
          <w:lang w:val="id-ID"/>
        </w:rPr>
        <w:t>martabat, dan kehormatan bangsa</w:t>
      </w:r>
      <w:r w:rsidR="00535777" w:rsidRPr="00535777">
        <w:rPr>
          <w:sz w:val="24"/>
          <w:szCs w:val="24"/>
          <w:lang w:val="id-ID"/>
        </w:rPr>
        <w:t>.</w:t>
      </w:r>
      <w:r w:rsidR="008930DC">
        <w:rPr>
          <w:sz w:val="24"/>
          <w:szCs w:val="24"/>
          <w:lang w:val="id-ID"/>
        </w:rPr>
        <w:t xml:space="preserve"> Banyak hal yang harus dilakukan agar memiliki badan sehat dan bugar dengan berolahraga di lingkungan sendiri, seperti di rumah, sekolah, dan lain-lain.</w:t>
      </w:r>
    </w:p>
    <w:p w:rsidR="00535777" w:rsidRPr="00535777" w:rsidRDefault="00535777" w:rsidP="00535777">
      <w:pPr>
        <w:spacing w:line="360" w:lineRule="auto"/>
        <w:ind w:firstLine="709"/>
        <w:jc w:val="both"/>
        <w:rPr>
          <w:sz w:val="24"/>
          <w:szCs w:val="24"/>
          <w:lang w:val="en-ID"/>
        </w:rPr>
      </w:pPr>
      <w:r w:rsidRPr="00535777">
        <w:rPr>
          <w:sz w:val="24"/>
          <w:szCs w:val="24"/>
          <w:lang w:val="id-ID"/>
        </w:rPr>
        <w:t xml:space="preserve">SMA Negeri 1 Baso Kabupaten Agam </w:t>
      </w:r>
      <w:r w:rsidR="008930DC">
        <w:rPr>
          <w:sz w:val="24"/>
          <w:szCs w:val="24"/>
          <w:lang w:val="id-ID"/>
        </w:rPr>
        <w:t xml:space="preserve">mengembangkan kegiatan ektrakurikuler </w:t>
      </w:r>
      <w:r w:rsidRPr="00535777">
        <w:rPr>
          <w:sz w:val="24"/>
          <w:szCs w:val="24"/>
          <w:lang w:val="id-ID"/>
        </w:rPr>
        <w:t xml:space="preserve">diantaranya </w:t>
      </w:r>
      <w:r w:rsidR="008930DC">
        <w:rPr>
          <w:sz w:val="24"/>
          <w:szCs w:val="24"/>
          <w:lang w:val="id-ID"/>
        </w:rPr>
        <w:t xml:space="preserve">pada bidang olahraga </w:t>
      </w:r>
      <w:r w:rsidRPr="00535777">
        <w:rPr>
          <w:sz w:val="24"/>
          <w:szCs w:val="24"/>
          <w:lang w:val="id-ID"/>
        </w:rPr>
        <w:t xml:space="preserve">yaitu </w:t>
      </w:r>
      <w:r w:rsidR="00681F33">
        <w:rPr>
          <w:sz w:val="24"/>
          <w:szCs w:val="24"/>
          <w:lang w:val="id-ID"/>
        </w:rPr>
        <w:t xml:space="preserve">seperti futsal, bola voli </w:t>
      </w:r>
      <w:r w:rsidRPr="00535777">
        <w:rPr>
          <w:sz w:val="24"/>
          <w:szCs w:val="24"/>
          <w:lang w:val="id-ID"/>
        </w:rPr>
        <w:t xml:space="preserve">dan lain sebagainya. </w:t>
      </w:r>
      <w:r w:rsidR="00681F33">
        <w:rPr>
          <w:sz w:val="24"/>
          <w:szCs w:val="24"/>
          <w:lang w:val="id-ID"/>
        </w:rPr>
        <w:t xml:space="preserve">Dengan adanya kegiatan ektrakurikuler ini akan mampu menggali bakat-bakat yang ada pada anak-anak. Banyak dari anak-anak yang ingin belajar olahraga diantaranya bola voli tapi kurang memahami basic dari permainan ini, karena banyak anak-anak tidak dibimbing </w:t>
      </w:r>
      <w:r w:rsidR="00CA1AFC">
        <w:rPr>
          <w:sz w:val="24"/>
          <w:szCs w:val="24"/>
          <w:lang w:val="id-ID"/>
        </w:rPr>
        <w:t>atau diarahkan ketika mereka duduk di bangku Sekolah Dasar (SD) sampai dengan Sekolah Menengah Atas (SMA).</w:t>
      </w:r>
    </w:p>
    <w:p w:rsidR="00535777" w:rsidRPr="00535777" w:rsidRDefault="00200AE1" w:rsidP="00535777">
      <w:pPr>
        <w:spacing w:line="360" w:lineRule="auto"/>
        <w:ind w:firstLine="709"/>
        <w:jc w:val="both"/>
        <w:rPr>
          <w:sz w:val="24"/>
          <w:szCs w:val="24"/>
          <w:lang w:val="en-ID"/>
        </w:rPr>
      </w:pPr>
      <w:r>
        <w:rPr>
          <w:sz w:val="24"/>
          <w:szCs w:val="24"/>
          <w:lang w:val="id-ID"/>
        </w:rPr>
        <w:t>SMA Negeri 1 Baso K</w:t>
      </w:r>
      <w:r w:rsidR="00535777" w:rsidRPr="00535777">
        <w:rPr>
          <w:sz w:val="24"/>
          <w:szCs w:val="24"/>
          <w:lang w:val="id-ID"/>
        </w:rPr>
        <w:t xml:space="preserve">abupaten Agam </w:t>
      </w:r>
      <w:r w:rsidR="00CA1AFC">
        <w:rPr>
          <w:sz w:val="24"/>
          <w:szCs w:val="24"/>
          <w:lang w:val="id-ID"/>
        </w:rPr>
        <w:t xml:space="preserve">adalah sekolah yang membina kegiatan </w:t>
      </w:r>
      <w:r w:rsidR="00535777" w:rsidRPr="00535777">
        <w:rPr>
          <w:sz w:val="24"/>
          <w:szCs w:val="24"/>
          <w:lang w:val="id-ID"/>
        </w:rPr>
        <w:t>olahraga bola</w:t>
      </w:r>
      <w:r>
        <w:rPr>
          <w:sz w:val="24"/>
          <w:szCs w:val="24"/>
          <w:lang w:val="id-ID"/>
        </w:rPr>
        <w:t xml:space="preserve"> </w:t>
      </w:r>
      <w:r w:rsidR="00535777" w:rsidRPr="00535777">
        <w:rPr>
          <w:sz w:val="24"/>
          <w:szCs w:val="24"/>
          <w:lang w:val="id-ID"/>
        </w:rPr>
        <w:t>voli</w:t>
      </w:r>
      <w:r w:rsidR="00CA1AFC">
        <w:rPr>
          <w:sz w:val="24"/>
          <w:szCs w:val="24"/>
          <w:lang w:val="id-ID"/>
        </w:rPr>
        <w:t xml:space="preserve"> dengan harapan bisa mencetak para pemain yang bisa berbicara banyak pada ajang yang bergengsi seperti POPDA, PORPROV, PORWIL, PON, Bahkan mencapai kompetisi tertinggi di Indonesia bahkan luar </w:t>
      </w:r>
      <w:r w:rsidR="00CA1AFC">
        <w:rPr>
          <w:sz w:val="24"/>
          <w:szCs w:val="24"/>
          <w:lang w:val="id-ID"/>
        </w:rPr>
        <w:lastRenderedPageBreak/>
        <w:t>negeri</w:t>
      </w:r>
      <w:r w:rsidR="00535777" w:rsidRPr="00535777">
        <w:rPr>
          <w:sz w:val="24"/>
          <w:szCs w:val="24"/>
          <w:lang w:val="id-ID"/>
        </w:rPr>
        <w:t xml:space="preserve">, </w:t>
      </w:r>
      <w:r w:rsidR="00CA1AFC">
        <w:rPr>
          <w:sz w:val="24"/>
          <w:szCs w:val="24"/>
          <w:lang w:val="id-ID"/>
        </w:rPr>
        <w:t xml:space="preserve">dengan adanya prestasi dari siswa akan membuat harum nama </w:t>
      </w:r>
      <w:r w:rsidR="00535777" w:rsidRPr="00535777">
        <w:rPr>
          <w:sz w:val="24"/>
          <w:szCs w:val="24"/>
          <w:lang w:val="id-ID"/>
        </w:rPr>
        <w:t>sekolah</w:t>
      </w:r>
      <w:r w:rsidR="00CA1AFC">
        <w:rPr>
          <w:sz w:val="24"/>
          <w:szCs w:val="24"/>
          <w:lang w:val="id-ID"/>
        </w:rPr>
        <w:t xml:space="preserve"> serta nama daerah</w:t>
      </w:r>
      <w:r w:rsidR="00535777" w:rsidRPr="00535777">
        <w:rPr>
          <w:sz w:val="24"/>
          <w:szCs w:val="24"/>
          <w:lang w:val="id-ID"/>
        </w:rPr>
        <w:t xml:space="preserve">. </w:t>
      </w:r>
      <w:r w:rsidR="00CA1AFC">
        <w:rPr>
          <w:sz w:val="24"/>
          <w:szCs w:val="24"/>
          <w:lang w:val="id-ID"/>
        </w:rPr>
        <w:t xml:space="preserve">Untuk meraih </w:t>
      </w:r>
      <w:r w:rsidR="00535777" w:rsidRPr="00535777">
        <w:rPr>
          <w:sz w:val="24"/>
          <w:szCs w:val="24"/>
          <w:lang w:val="id-ID"/>
        </w:rPr>
        <w:t xml:space="preserve">prestasi </w:t>
      </w:r>
      <w:r w:rsidR="00CA1AFC">
        <w:rPr>
          <w:sz w:val="24"/>
          <w:szCs w:val="24"/>
          <w:lang w:val="id-ID"/>
        </w:rPr>
        <w:t>tersebut dibutuhkan keseriusan dari siswa itu sampai dengan pihak sekolah</w:t>
      </w:r>
      <w:r w:rsidR="00535777" w:rsidRPr="00535777">
        <w:rPr>
          <w:sz w:val="24"/>
          <w:szCs w:val="24"/>
          <w:lang w:val="id-ID"/>
        </w:rPr>
        <w:t>.</w:t>
      </w:r>
      <w:r w:rsidR="00892214">
        <w:rPr>
          <w:sz w:val="24"/>
          <w:szCs w:val="24"/>
          <w:lang w:val="id-ID"/>
        </w:rPr>
        <w:t xml:space="preserve"> Itu semua tidak mungkin tercapai apabila tidak dikombinasikan dengan latihan yang serius dan sungguh-sungguh sehingga mendapatkan </w:t>
      </w:r>
      <w:r w:rsidR="00892214" w:rsidRPr="00892214">
        <w:rPr>
          <w:i/>
          <w:sz w:val="24"/>
          <w:szCs w:val="24"/>
          <w:lang w:val="id-ID"/>
        </w:rPr>
        <w:t>skill</w:t>
      </w:r>
      <w:r w:rsidR="00892214">
        <w:rPr>
          <w:sz w:val="24"/>
          <w:szCs w:val="24"/>
          <w:lang w:val="id-ID"/>
        </w:rPr>
        <w:t xml:space="preserve"> yang diinginkan yaitu </w:t>
      </w:r>
      <w:r w:rsidR="00892214" w:rsidRPr="00892214">
        <w:rPr>
          <w:i/>
          <w:sz w:val="24"/>
          <w:szCs w:val="24"/>
          <w:lang w:val="id-ID"/>
        </w:rPr>
        <w:t>skill</w:t>
      </w:r>
      <w:r w:rsidR="00892214">
        <w:rPr>
          <w:sz w:val="24"/>
          <w:szCs w:val="24"/>
          <w:lang w:val="id-ID"/>
        </w:rPr>
        <w:t xml:space="preserve"> dalam permainan bola voli</w:t>
      </w:r>
      <w:r w:rsidR="005E5ECB">
        <w:rPr>
          <w:sz w:val="24"/>
          <w:szCs w:val="24"/>
          <w:lang w:val="id-ID"/>
        </w:rPr>
        <w:t xml:space="preserve"> </w:t>
      </w:r>
      <w:r w:rsidR="005E5ECB">
        <w:rPr>
          <w:sz w:val="24"/>
          <w:szCs w:val="24"/>
          <w:lang w:val="id-ID"/>
        </w:rPr>
        <w:fldChar w:fldCharType="begin" w:fldLock="1"/>
      </w:r>
      <w:r w:rsidR="005E5ECB">
        <w:rPr>
          <w:sz w:val="24"/>
          <w:szCs w:val="24"/>
          <w:lang w:val="id-ID"/>
        </w:rPr>
        <w:instrText>ADDIN CSL_CITATION {"citationItems":[{"id":"ITEM-1","itemData":{"ISBN":"978-569-75749-9","author":[{"dropping-particle":"","family":"Radcliffe","given":"James","non-dropping-particle":"","parse-names":false,"suffix":""}],"editor":[{"dropping-particle":"","family":"Chou","given":"Lily","non-dropping-particle":"","parse-names":false,"suffix":""}],"id":"ITEM-1","issued":{"date-parts":[["2013"]]},"publisher":"United States by Ulysses Press","publisher-place":"United States","title":"Functional Training For Athletes At All Levels","type":"book"},"uris":["http://www.mendeley.com/documents/?uuid=645cbc35-3a92-4768-b55b-ec3e5f1c31aa"]}],"mendeley":{"formattedCitation":"(Radcliffe, 2013)","plainTextFormattedCitation":"(Radcliffe, 2013)","previouslyFormattedCitation":"(Radcliffe, 2013)"},"properties":{"noteIndex":0},"schema":"https://github.com/citation-style-language/schema/raw/master/csl-citation.json"}</w:instrText>
      </w:r>
      <w:r w:rsidR="005E5ECB">
        <w:rPr>
          <w:sz w:val="24"/>
          <w:szCs w:val="24"/>
          <w:lang w:val="id-ID"/>
        </w:rPr>
        <w:fldChar w:fldCharType="separate"/>
      </w:r>
      <w:r w:rsidR="005E5ECB" w:rsidRPr="005E5ECB">
        <w:rPr>
          <w:noProof/>
          <w:sz w:val="24"/>
          <w:szCs w:val="24"/>
          <w:lang w:val="id-ID"/>
        </w:rPr>
        <w:t>(Radcliffe, 2013)</w:t>
      </w:r>
      <w:r w:rsidR="005E5ECB">
        <w:rPr>
          <w:sz w:val="24"/>
          <w:szCs w:val="24"/>
          <w:lang w:val="id-ID"/>
        </w:rPr>
        <w:fldChar w:fldCharType="end"/>
      </w:r>
      <w:r w:rsidR="00892214">
        <w:rPr>
          <w:sz w:val="24"/>
          <w:szCs w:val="24"/>
          <w:lang w:val="id-ID"/>
        </w:rPr>
        <w:t xml:space="preserve">. </w:t>
      </w:r>
    </w:p>
    <w:p w:rsidR="00535777" w:rsidRPr="00535777" w:rsidRDefault="009C7879" w:rsidP="00535777">
      <w:pPr>
        <w:spacing w:line="360" w:lineRule="auto"/>
        <w:ind w:firstLine="709"/>
        <w:jc w:val="both"/>
        <w:rPr>
          <w:sz w:val="24"/>
          <w:szCs w:val="24"/>
          <w:lang w:val="en-ID"/>
        </w:rPr>
      </w:pPr>
      <w:r>
        <w:rPr>
          <w:sz w:val="24"/>
          <w:szCs w:val="24"/>
          <w:lang w:val="id-ID"/>
        </w:rPr>
        <w:t>Zaman teknologi seperti sekarang ini memudahkan kita dalam menggali ilmu, informasi yang nantinya dapat digunakan oleh orang-orang tidak terkecuali siswa sekolah, supaya dapat bermain bola</w:t>
      </w:r>
      <w:r w:rsidR="009D02E4">
        <w:rPr>
          <w:sz w:val="24"/>
          <w:szCs w:val="24"/>
          <w:lang w:val="id-ID"/>
        </w:rPr>
        <w:t xml:space="preserve"> voli</w:t>
      </w:r>
      <w:r>
        <w:rPr>
          <w:sz w:val="24"/>
          <w:szCs w:val="24"/>
          <w:lang w:val="id-ID"/>
        </w:rPr>
        <w:t xml:space="preserve"> yang baik sangat dibutuhkan sekali </w:t>
      </w:r>
      <w:r w:rsidRPr="009D02E4">
        <w:rPr>
          <w:i/>
          <w:sz w:val="24"/>
          <w:szCs w:val="24"/>
          <w:lang w:val="id-ID"/>
        </w:rPr>
        <w:t>basic skill</w:t>
      </w:r>
      <w:r>
        <w:rPr>
          <w:sz w:val="24"/>
          <w:szCs w:val="24"/>
          <w:lang w:val="id-ID"/>
        </w:rPr>
        <w:t xml:space="preserve"> diantara fisik, teknik, taktik, mental. Persiapan ini </w:t>
      </w:r>
      <w:r w:rsidR="009D02E4">
        <w:rPr>
          <w:sz w:val="24"/>
          <w:szCs w:val="24"/>
          <w:lang w:val="id-ID"/>
        </w:rPr>
        <w:t xml:space="preserve">sangatlah penting demi menggapai suatu prestasi yang diinginkan. </w:t>
      </w:r>
      <w:r w:rsidR="00892214">
        <w:rPr>
          <w:sz w:val="24"/>
          <w:szCs w:val="24"/>
          <w:lang w:val="id-ID"/>
        </w:rPr>
        <w:fldChar w:fldCharType="begin" w:fldLock="1"/>
      </w:r>
      <w:r>
        <w:rPr>
          <w:sz w:val="24"/>
          <w:szCs w:val="24"/>
          <w:lang w:val="id-ID"/>
        </w:rPr>
        <w:instrText>ADDIN CSL_CITATION {"citationItems":[{"id":"ITEM-1","itemData":{"DOI":"10.33369/jk.v4i1.10472","ISSN":"2477-331X","author":[{"dropping-particle":"","family":"Sugarwanto","given":"Sugarwanto","non-dropping-particle":"","parse-names":false,"suffix":""},{"dropping-particle":"","family":"Okilanda","given":"Ardo","non-dropping-particle":"","parse-names":false,"suffix":""}],"container-title":"KINESTETIK","id":"ITEM-1","issued":{"date-parts":[["2020"]]},"title":"PENGARUH LATIHAN SINGLE LEG HOPS TERHADAP HASIL LOMPAT JANGKIT SISWA SMP 1 SUNGAI LILIN","type":"article-journal"},"uris":["http://www.mendeley.com/documents/?uuid=38224c12-8423-4aef-8576-761d6a83e13d"]}],"mendeley":{"formattedCitation":"(Sugarwanto &amp; Okilanda, 2020)","plainTextFormattedCitation":"(Sugarwanto &amp; Okilanda, 2020)","previouslyFormattedCitation":"(Sugarwanto &amp; Okilanda, 2020)"},"properties":{"noteIndex":0},"schema":"https://github.com/citation-style-language/schema/raw/master/csl-citation.json"}</w:instrText>
      </w:r>
      <w:r w:rsidR="00892214">
        <w:rPr>
          <w:sz w:val="24"/>
          <w:szCs w:val="24"/>
          <w:lang w:val="id-ID"/>
        </w:rPr>
        <w:fldChar w:fldCharType="separate"/>
      </w:r>
      <w:r w:rsidR="00892214" w:rsidRPr="00892214">
        <w:rPr>
          <w:noProof/>
          <w:sz w:val="24"/>
          <w:szCs w:val="24"/>
          <w:lang w:val="id-ID"/>
        </w:rPr>
        <w:t>(Sugarwanto &amp; Okilanda, 2020)</w:t>
      </w:r>
      <w:r w:rsidR="00892214">
        <w:rPr>
          <w:sz w:val="24"/>
          <w:szCs w:val="24"/>
          <w:lang w:val="id-ID"/>
        </w:rPr>
        <w:fldChar w:fldCharType="end"/>
      </w:r>
      <w:r w:rsidR="009D02E4">
        <w:rPr>
          <w:sz w:val="24"/>
          <w:szCs w:val="24"/>
          <w:lang w:val="id-ID"/>
        </w:rPr>
        <w:t>. Apabila persiapan yang dilakukan kurang baik juga akan berpengaruh kepada prestasi.</w:t>
      </w:r>
      <w:r w:rsidR="00535777" w:rsidRPr="00535777">
        <w:rPr>
          <w:sz w:val="24"/>
          <w:szCs w:val="24"/>
          <w:lang w:val="id-ID"/>
        </w:rPr>
        <w:t xml:space="preserve"> </w:t>
      </w:r>
      <w:r w:rsidR="009D02E4">
        <w:rPr>
          <w:sz w:val="24"/>
          <w:szCs w:val="24"/>
          <w:lang w:val="id-ID"/>
        </w:rPr>
        <w:t xml:space="preserve">Diantara </w:t>
      </w:r>
      <w:r w:rsidR="00535777" w:rsidRPr="00535777">
        <w:rPr>
          <w:sz w:val="24"/>
          <w:szCs w:val="24"/>
          <w:lang w:val="id-ID"/>
        </w:rPr>
        <w:t>aspek di atas yang merupakan faktor utama adalah ko</w:t>
      </w:r>
      <w:r w:rsidR="00E1296B">
        <w:rPr>
          <w:sz w:val="24"/>
          <w:szCs w:val="24"/>
          <w:lang w:val="id-ID"/>
        </w:rPr>
        <w:t xml:space="preserve">ndisi fisik, Menurut </w:t>
      </w:r>
      <w:r w:rsidR="00E1296B">
        <w:rPr>
          <w:sz w:val="24"/>
          <w:szCs w:val="24"/>
          <w:lang w:val="id-ID"/>
        </w:rPr>
        <w:fldChar w:fldCharType="begin" w:fldLock="1"/>
      </w:r>
      <w:r w:rsidR="00E1296B">
        <w:rPr>
          <w:sz w:val="24"/>
          <w:szCs w:val="24"/>
          <w:lang w:val="id-ID"/>
        </w:rPr>
        <w:instrText>ADDIN CSL_CITATION {"citationItems":[{"id":"ITEM-1","itemData":{"author":[{"dropping-particle":"","family":"Syafruddin","given":"","non-dropping-particle":"","parse-names":false,"suffix":""}],"id":"ITEM-1","issued":{"date-parts":[["2011"]]},"publisher":"UNP Prss","publisher-place":"Padang","title":"Ilmu Kepelatihan Olahraga","type":"book"},"uris":["http://www.mendeley.com/documents/?uuid=75904fd3-db7b-4504-be8e-d7c4e0c89167"]}],"mendeley":{"formattedCitation":"(Syafruddin, 2011)","plainTextFormattedCitation":"(Syafruddin, 2011)","previouslyFormattedCitation":"(Syafruddin, 2011)"},"properties":{"noteIndex":0},"schema":"https://github.com/citation-style-language/schema/raw/master/csl-citation.json"}</w:instrText>
      </w:r>
      <w:r w:rsidR="00E1296B">
        <w:rPr>
          <w:sz w:val="24"/>
          <w:szCs w:val="24"/>
          <w:lang w:val="id-ID"/>
        </w:rPr>
        <w:fldChar w:fldCharType="separate"/>
      </w:r>
      <w:r w:rsidR="00E1296B" w:rsidRPr="00E1296B">
        <w:rPr>
          <w:noProof/>
          <w:sz w:val="24"/>
          <w:szCs w:val="24"/>
          <w:lang w:val="id-ID"/>
        </w:rPr>
        <w:t>(Syafruddin, 2011)</w:t>
      </w:r>
      <w:r w:rsidR="00E1296B">
        <w:rPr>
          <w:sz w:val="24"/>
          <w:szCs w:val="24"/>
          <w:lang w:val="id-ID"/>
        </w:rPr>
        <w:fldChar w:fldCharType="end"/>
      </w:r>
      <w:r w:rsidR="009D02E4">
        <w:rPr>
          <w:sz w:val="24"/>
          <w:szCs w:val="24"/>
          <w:lang w:val="id-ID"/>
        </w:rPr>
        <w:t xml:space="preserve"> menyatakan demi memperbaiki suatu prestasi tidak terlepas dari latihan, istirahat, gizi, dukungan dari pihak lain sehingga latihan yang dilakukan lebih bermakna dan bermanfaat </w:t>
      </w:r>
      <w:r w:rsidR="00535777" w:rsidRPr="00535777">
        <w:rPr>
          <w:sz w:val="24"/>
          <w:szCs w:val="24"/>
          <w:lang w:val="id-ID"/>
        </w:rPr>
        <w:t>.</w:t>
      </w:r>
    </w:p>
    <w:p w:rsidR="00535777" w:rsidRPr="00535777" w:rsidRDefault="00CE6A30" w:rsidP="000F1848">
      <w:pPr>
        <w:spacing w:line="360" w:lineRule="auto"/>
        <w:ind w:firstLine="709"/>
        <w:jc w:val="both"/>
        <w:rPr>
          <w:sz w:val="24"/>
          <w:szCs w:val="24"/>
          <w:lang w:val="en-ID"/>
        </w:rPr>
      </w:pPr>
      <w:r>
        <w:rPr>
          <w:sz w:val="24"/>
          <w:szCs w:val="24"/>
          <w:lang w:val="id-ID"/>
        </w:rPr>
        <w:t xml:space="preserve">Aspek </w:t>
      </w:r>
      <w:r w:rsidRPr="00CE6A30">
        <w:rPr>
          <w:i/>
          <w:sz w:val="24"/>
          <w:szCs w:val="24"/>
          <w:lang w:val="id-ID"/>
        </w:rPr>
        <w:t>basic skill</w:t>
      </w:r>
      <w:r>
        <w:rPr>
          <w:sz w:val="24"/>
          <w:szCs w:val="24"/>
          <w:lang w:val="id-ID"/>
        </w:rPr>
        <w:t xml:space="preserve"> yang akan di kaji yaitu teknik dalam permainan bola voli yaitu</w:t>
      </w:r>
      <w:r w:rsidR="00535777" w:rsidRPr="00535777">
        <w:rPr>
          <w:sz w:val="24"/>
          <w:szCs w:val="24"/>
          <w:lang w:val="id-ID"/>
        </w:rPr>
        <w:t xml:space="preserve"> </w:t>
      </w:r>
      <w:r w:rsidR="00535777" w:rsidRPr="00535777">
        <w:rPr>
          <w:i/>
          <w:sz w:val="24"/>
          <w:szCs w:val="24"/>
          <w:lang w:val="id-ID"/>
        </w:rPr>
        <w:t>smash</w:t>
      </w:r>
      <w:r>
        <w:rPr>
          <w:i/>
          <w:sz w:val="24"/>
          <w:szCs w:val="24"/>
          <w:lang w:val="id-ID"/>
        </w:rPr>
        <w:t xml:space="preserve">, </w:t>
      </w:r>
      <w:r>
        <w:rPr>
          <w:sz w:val="24"/>
          <w:szCs w:val="24"/>
          <w:lang w:val="id-ID"/>
        </w:rPr>
        <w:t xml:space="preserve">karena </w:t>
      </w:r>
      <w:r w:rsidRPr="00CE6A30">
        <w:rPr>
          <w:i/>
          <w:sz w:val="24"/>
          <w:szCs w:val="24"/>
          <w:lang w:val="id-ID"/>
        </w:rPr>
        <w:t>smash</w:t>
      </w:r>
      <w:r w:rsidR="00535777" w:rsidRPr="00535777">
        <w:rPr>
          <w:sz w:val="24"/>
          <w:szCs w:val="24"/>
          <w:lang w:val="id-ID"/>
        </w:rPr>
        <w:t xml:space="preserve"> adalah kunci menciptakan poin yang banyak demi menuju kemenangan,</w:t>
      </w:r>
      <w:r w:rsidR="000F1848">
        <w:rPr>
          <w:sz w:val="24"/>
          <w:szCs w:val="24"/>
          <w:lang w:val="id-ID"/>
        </w:rPr>
        <w:t xml:space="preserve"> pukulan smash yaitu pukulan keras yang dapat menghasilkan angga, </w:t>
      </w:r>
      <w:r w:rsidR="000F1848">
        <w:rPr>
          <w:sz w:val="24"/>
          <w:szCs w:val="24"/>
          <w:lang w:val="id-ID"/>
        </w:rPr>
        <w:fldChar w:fldCharType="begin" w:fldLock="1"/>
      </w:r>
      <w:r w:rsidR="000F1848">
        <w:rPr>
          <w:sz w:val="24"/>
          <w:szCs w:val="24"/>
          <w:lang w:val="id-ID"/>
        </w:rPr>
        <w:instrText>ADDIN CSL_CITATION {"citationItems":[{"id":"ITEM-1","itemData":{"author":[{"dropping-particle":"","family":"Winarno","given":"Dkk","non-dropping-particle":"","parse-names":false,"suffix":""}],"id":"ITEM-1","issued":{"date-parts":[["2013"]]},"publisher":"Jurusan Pendidikan Jasmani dan Kesehatan FIK Malang","publisher-place":"Malang","title":"Teknik Dasar Bermain Bola Voli","type":"book"},"uris":["http://www.mendeley.com/documents/?uuid=09571aed-59bc-4b7c-bf5b-c31f72089ba6"]}],"mendeley":{"formattedCitation":"(Winarno, 2013)","plainTextFormattedCitation":"(Winarno, 2013)","previouslyFormattedCitation":"(Winarno, 2013)"},"properties":{"noteIndex":0},"schema":"https://github.com/citation-style-language/schema/raw/master/csl-citation.json"}</w:instrText>
      </w:r>
      <w:r w:rsidR="000F1848">
        <w:rPr>
          <w:sz w:val="24"/>
          <w:szCs w:val="24"/>
          <w:lang w:val="id-ID"/>
        </w:rPr>
        <w:fldChar w:fldCharType="separate"/>
      </w:r>
      <w:r w:rsidR="000F1848" w:rsidRPr="000F1848">
        <w:rPr>
          <w:noProof/>
          <w:sz w:val="24"/>
          <w:szCs w:val="24"/>
          <w:lang w:val="id-ID"/>
        </w:rPr>
        <w:t>(Winarno, 2013)</w:t>
      </w:r>
      <w:r w:rsidR="000F1848">
        <w:rPr>
          <w:sz w:val="24"/>
          <w:szCs w:val="24"/>
          <w:lang w:val="id-ID"/>
        </w:rPr>
        <w:fldChar w:fldCharType="end"/>
      </w:r>
      <w:r w:rsidR="000F1848">
        <w:rPr>
          <w:sz w:val="24"/>
          <w:szCs w:val="24"/>
          <w:lang w:val="id-ID"/>
        </w:rPr>
        <w:t>,</w:t>
      </w:r>
      <w:r w:rsidR="00535777" w:rsidRPr="00535777">
        <w:rPr>
          <w:sz w:val="24"/>
          <w:szCs w:val="24"/>
          <w:lang w:val="id-ID"/>
        </w:rPr>
        <w:t xml:space="preserve"> namun selama ini pemain bolavoli SMA Negeri 1 Baso belum menampakkan hasil yang memuaskan dalam permainan bola di daerahnya sendiri.</w:t>
      </w:r>
      <w:r w:rsidR="000F1848">
        <w:rPr>
          <w:sz w:val="24"/>
          <w:szCs w:val="24"/>
          <w:lang w:val="id-ID"/>
        </w:rPr>
        <w:t xml:space="preserve"> </w:t>
      </w:r>
      <w:r w:rsidR="00535777" w:rsidRPr="00535777">
        <w:rPr>
          <w:sz w:val="24"/>
          <w:szCs w:val="24"/>
          <w:lang w:val="id-ID"/>
        </w:rPr>
        <w:t>Selama ini kemungkinan penyebab performa pemain tidak optimal yaitu kondisi fisik yang menurun. Performa yang tidak optimal juga dapat terjadi karena pemain mengalami kecemasan yang berlebihan saat latihan serta pertandingan, konsentrasi menurun sehingga teknik yang dikuasai pun menjadi berkurang. Selain  itu pemain yang tidak optimal pada saat pertandingan juga dapat disebabkan oleh kurangnya rasa percaya diri yang mereka miliki. Pemain tidak yakin akan kemampuan yang dimilkinya, sehingga kurang mampu menghadapi te</w:t>
      </w:r>
      <w:r w:rsidR="000F1848">
        <w:rPr>
          <w:sz w:val="24"/>
          <w:szCs w:val="24"/>
          <w:lang w:val="id-ID"/>
        </w:rPr>
        <w:t xml:space="preserve">kanan dari lawan serta penonton </w:t>
      </w:r>
      <w:r w:rsidR="000F1848">
        <w:rPr>
          <w:sz w:val="24"/>
          <w:szCs w:val="24"/>
          <w:lang w:val="id-ID"/>
        </w:rPr>
        <w:fldChar w:fldCharType="begin" w:fldLock="1"/>
      </w:r>
      <w:r w:rsidR="000F1848">
        <w:rPr>
          <w:sz w:val="24"/>
          <w:szCs w:val="24"/>
          <w:lang w:val="id-ID"/>
        </w:rPr>
        <w:instrText>ADDIN CSL_CITATION {"citationItems":[{"id":"ITEM-1","itemData":{"DOI":"10.4324/9781315542348-16","abstract":"Product Description Now in its third edition, Essentials of Strength Training and Conditioning is the most comprehensive reference available for strength and conditioning professionals. In this text, 30 expert contributors explore the scientific principles, concepts, and theories of strength training and conditioning as well as their applications to athletic performance. Essentials of Strength Training and Conditioning is the most-preferred preparation text for the Certified Strength and Conditioning Specialist (CSCS) exam. The research-based approach, extensive exercise technique section, and unbeatable accuracy of Essentials of Strength Training and Conditioning make it the text readers have come to rely on for CSCS exam preparation. The third edition presents the most current strength training and conditioning research and applications in a logical format designed for increased retention of key concepts. The text is organized into five sections. The first three sections provide a theoretical framework for application in section 4, the program design portion of the book. The final section offers practical strategies for administration and management of strength and conditioning facilities. Section 1 (chapters 1 through 10) presents key topics and current research in exercise physiology, biochemistry, anatomy, biomechanics, endocrinology, sport nutrition, and sport psychology and discusses applications for the design of safe and effective strength and conditioning programs. Section 2 (chapters 11 and 12) discusses testing and evaluation, including the principles of test selection and administration as well as the scoring and interpretation of results. Section 3 (chapters 13 and 14) provides techniques for warm-up, stretching, and resistance training exercises. For each exercise, accompanying photos and instructions guide readers in the correct execution and teaching of stretching and resistance training exercises. This section also includes a set of eight new dynamic stretching exercises. Section 4 examines the design of strength training and conditioning programs. The information is divided into three parts: anaerobic exercise prescription (chapters 15 through 17), aerobic endurance exercise prescription (chapter 18), and periodization and rehabilitation (chapters 19 and 20). Step-by-step guidelines for designing resistance, plyometric, speed, agility, and aerobic endurance training programs are shared. Section 4 also includes detailed descriptions of…","author":[{"dropping-particle":"","family":"Sole","given":"Christopher J.","non-dropping-particle":"","parse-names":false,"suffix":""}],"container-title":"Advanced Strength and Conditioning","id":"ITEM-1","issued":{"date-parts":[["2018"]]},"title":"Plyometric training","type":"chapter"},"uris":["http://www.mendeley.com/documents/?uuid=723fc3ac-58f3-4a7f-8bce-3eee2d5eb0bb"]}],"mendeley":{"formattedCitation":"(Sole, 2018)","plainTextFormattedCitation":"(Sole, 2018)","previouslyFormattedCitation":"(Sole, 2018)"},"properties":{"noteIndex":0},"schema":"https://github.com/citation-style-language/schema/raw/master/csl-citation.json"}</w:instrText>
      </w:r>
      <w:r w:rsidR="000F1848">
        <w:rPr>
          <w:sz w:val="24"/>
          <w:szCs w:val="24"/>
          <w:lang w:val="id-ID"/>
        </w:rPr>
        <w:fldChar w:fldCharType="separate"/>
      </w:r>
      <w:r w:rsidR="000F1848" w:rsidRPr="000F1848">
        <w:rPr>
          <w:noProof/>
          <w:sz w:val="24"/>
          <w:szCs w:val="24"/>
          <w:lang w:val="id-ID"/>
        </w:rPr>
        <w:t>(Sole, 2018)</w:t>
      </w:r>
      <w:r w:rsidR="000F1848">
        <w:rPr>
          <w:sz w:val="24"/>
          <w:szCs w:val="24"/>
          <w:lang w:val="id-ID"/>
        </w:rPr>
        <w:fldChar w:fldCharType="end"/>
      </w:r>
    </w:p>
    <w:p w:rsidR="00535777" w:rsidRPr="00535777" w:rsidRDefault="00535777" w:rsidP="00535777">
      <w:pPr>
        <w:spacing w:line="360" w:lineRule="auto"/>
        <w:ind w:firstLine="709"/>
        <w:jc w:val="both"/>
        <w:rPr>
          <w:sz w:val="24"/>
          <w:szCs w:val="24"/>
          <w:lang w:val="en-ID"/>
        </w:rPr>
      </w:pPr>
      <w:r w:rsidRPr="00535777">
        <w:rPr>
          <w:sz w:val="24"/>
          <w:szCs w:val="24"/>
          <w:lang w:val="id-ID"/>
        </w:rPr>
        <w:t xml:space="preserve">Beranjak dari kenyataan yang dijumpai penulis di lapangan pada pemain bolavoli SMA Negeri 1 Baso Kabupaten Agam, banyak pemain yang kurang </w:t>
      </w:r>
      <w:r w:rsidRPr="00535777">
        <w:rPr>
          <w:sz w:val="24"/>
          <w:szCs w:val="24"/>
          <w:lang w:val="id-ID"/>
        </w:rPr>
        <w:lastRenderedPageBreak/>
        <w:t>bersemangat dalam mengikuti latihan dan kondisi fisik yang menurun. Kadang-kadang mereka juga malas mengikuti proses latihan, dengan berbagai alasan seperti sakit, tidak enak badan, kecapekan dan lain-lain. Yang mungkin di sebabkan oleh faktor sarana prasarana yang kurang memadai ataupun motivasi pelatih serta pemain yang kurang pada saat latihan</w:t>
      </w:r>
      <w:r w:rsidR="005E5ECB">
        <w:rPr>
          <w:sz w:val="24"/>
          <w:szCs w:val="24"/>
          <w:lang w:val="id-ID"/>
        </w:rPr>
        <w:t xml:space="preserve"> </w:t>
      </w:r>
      <w:r w:rsidR="005E5ECB">
        <w:rPr>
          <w:sz w:val="24"/>
          <w:szCs w:val="24"/>
          <w:lang w:val="id-ID"/>
        </w:rPr>
        <w:fldChar w:fldCharType="begin" w:fldLock="1"/>
      </w:r>
      <w:r w:rsidR="005E5ECB">
        <w:rPr>
          <w:sz w:val="24"/>
          <w:szCs w:val="24"/>
          <w:lang w:val="id-ID"/>
        </w:rPr>
        <w:instrText>ADDIN CSL_CITATION {"citationItems":[{"id":"ITEM-1","itemData":{"DOI":"10.4324/9781315542348-16","abstract":"Product Description Now in its third edition, Essentials of Strength Training and Conditioning is the most comprehensive reference available for strength and conditioning professionals. In this text, 30 expert contributors explore the scientific principles, concepts, and theories of strength training and conditioning as well as their applications to athletic performance. Essentials of Strength Training and Conditioning is the most-preferred preparation text for the Certified Strength and Conditioning Specialist (CSCS) exam. The research-based approach, extensive exercise technique section, and unbeatable accuracy of Essentials of Strength Training and Conditioning make it the text readers have come to rely on for CSCS exam preparation. The third edition presents the most current strength training and conditioning research and applications in a logical format designed for increased retention of key concepts. The text is organized into five sections. The first three sections provide a theoretical framework for application in section 4, the program design portion of the book. The final section offers practical strategies for administration and management of strength and conditioning facilities. Section 1 (chapters 1 through 10) presents key topics and current research in exercise physiology, biochemistry, anatomy, biomechanics, endocrinology, sport nutrition, and sport psychology and discusses applications for the design of safe and effective strength and conditioning programs. Section 2 (chapters 11 and 12) discusses testing and evaluation, including the principles of test selection and administration as well as the scoring and interpretation of results. Section 3 (chapters 13 and 14) provides techniques for warm-up, stretching, and resistance training exercises. For each exercise, accompanying photos and instructions guide readers in the correct execution and teaching of stretching and resistance training exercises. This section also includes a set of eight new dynamic stretching exercises. Section 4 examines the design of strength training and conditioning programs. The information is divided into three parts: anaerobic exercise prescription (chapters 15 through 17), aerobic endurance exercise prescription (chapter 18), and periodization and rehabilitation (chapters 19 and 20). Step-by-step guidelines for designing resistance, plyometric, speed, agility, and aerobic endurance training programs are shared. Section 4 also includes detailed descriptions of…","author":[{"dropping-particle":"","family":"Sole","given":"Christopher J.","non-dropping-particle":"","parse-names":false,"suffix":""}],"container-title":"Advanced Strength and Conditioning","id":"ITEM-1","issued":{"date-parts":[["2018"]]},"title":"Plyometric training","type":"chapter"},"uris":["http://www.mendeley.com/documents/?uuid=723fc3ac-58f3-4a7f-8bce-3eee2d5eb0bb"]}],"mendeley":{"formattedCitation":"(Sole, 2018)","plainTextFormattedCitation":"(Sole, 2018)","previouslyFormattedCitation":"(Sole, 2018)"},"properties":{"noteIndex":0},"schema":"https://github.com/citation-style-language/schema/raw/master/csl-citation.json"}</w:instrText>
      </w:r>
      <w:r w:rsidR="005E5ECB">
        <w:rPr>
          <w:sz w:val="24"/>
          <w:szCs w:val="24"/>
          <w:lang w:val="id-ID"/>
        </w:rPr>
        <w:fldChar w:fldCharType="separate"/>
      </w:r>
      <w:r w:rsidR="005E5ECB" w:rsidRPr="005E5ECB">
        <w:rPr>
          <w:noProof/>
          <w:sz w:val="24"/>
          <w:szCs w:val="24"/>
          <w:lang w:val="id-ID"/>
        </w:rPr>
        <w:t>(Sole, 2018)</w:t>
      </w:r>
      <w:r w:rsidR="005E5ECB">
        <w:rPr>
          <w:sz w:val="24"/>
          <w:szCs w:val="24"/>
          <w:lang w:val="id-ID"/>
        </w:rPr>
        <w:fldChar w:fldCharType="end"/>
      </w:r>
      <w:r w:rsidRPr="00535777">
        <w:rPr>
          <w:sz w:val="24"/>
          <w:szCs w:val="24"/>
          <w:lang w:val="id-ID"/>
        </w:rPr>
        <w:t xml:space="preserve">. </w:t>
      </w:r>
    </w:p>
    <w:p w:rsidR="00535777" w:rsidRPr="00535777" w:rsidRDefault="00535777" w:rsidP="005454A0">
      <w:pPr>
        <w:spacing w:line="360" w:lineRule="auto"/>
        <w:ind w:firstLine="709"/>
        <w:jc w:val="both"/>
        <w:rPr>
          <w:sz w:val="24"/>
          <w:szCs w:val="24"/>
          <w:lang w:val="en-ID"/>
        </w:rPr>
      </w:pPr>
      <w:r w:rsidRPr="00535777">
        <w:rPr>
          <w:sz w:val="24"/>
          <w:szCs w:val="24"/>
          <w:lang w:val="id-ID"/>
        </w:rPr>
        <w:t xml:space="preserve">Faktor lingkungan juga sangat mempengaruhi pergaulan pemain sehingga dapat berakibat terhadap hasil latihan yang tidak maksimal. Menurut </w:t>
      </w:r>
      <w:r w:rsidR="00A45327">
        <w:rPr>
          <w:sz w:val="24"/>
          <w:szCs w:val="24"/>
          <w:lang w:val="id-ID"/>
        </w:rPr>
        <w:fldChar w:fldCharType="begin" w:fldLock="1"/>
      </w:r>
      <w:r w:rsidR="00A45327">
        <w:rPr>
          <w:sz w:val="24"/>
          <w:szCs w:val="24"/>
          <w:lang w:val="id-ID"/>
        </w:rPr>
        <w:instrText>ADDIN CSL_CITATION {"citationItems":[{"id":"ITEM-1","itemData":{"author":[{"dropping-particle":"","family":"Sarjono &amp; Sumarto","given":"","non-dropping-particle":"","parse-names":false,"suffix":""}],"id":"ITEM-1","issued":{"date-parts":[["2010"]]},"publisher":"CV Aneka Ilmu","title":"Pendidikan Jasmani, Olahraga dan Kesehatan","type":"book"},"uris":["http://www.mendeley.com/documents/?uuid=b28d1d92-003c-46af-929a-94a00282b344"]}],"mendeley":{"formattedCitation":"(Sarjono &amp; Sumarto, 2010)","plainTextFormattedCitation":"(Sarjono &amp; Sumarto, 2010)","previouslyFormattedCitation":"(Sarjono &amp; Sumarto, 2010)"},"properties":{"noteIndex":0},"schema":"https://github.com/citation-style-language/schema/raw/master/csl-citation.json"}</w:instrText>
      </w:r>
      <w:r w:rsidR="00A45327">
        <w:rPr>
          <w:sz w:val="24"/>
          <w:szCs w:val="24"/>
          <w:lang w:val="id-ID"/>
        </w:rPr>
        <w:fldChar w:fldCharType="separate"/>
      </w:r>
      <w:r w:rsidR="00A45327" w:rsidRPr="00A45327">
        <w:rPr>
          <w:noProof/>
          <w:sz w:val="24"/>
          <w:szCs w:val="24"/>
          <w:lang w:val="id-ID"/>
        </w:rPr>
        <w:t>(Sarjono &amp; Sumarto, 2010)</w:t>
      </w:r>
      <w:r w:rsidR="00A45327">
        <w:rPr>
          <w:sz w:val="24"/>
          <w:szCs w:val="24"/>
          <w:lang w:val="id-ID"/>
        </w:rPr>
        <w:fldChar w:fldCharType="end"/>
      </w:r>
      <w:r w:rsidRPr="00535777">
        <w:rPr>
          <w:sz w:val="24"/>
          <w:szCs w:val="24"/>
          <w:lang w:val="id-ID"/>
        </w:rPr>
        <w:t xml:space="preserve"> ada dua sasaran latihan yaitu aspek fisik dan aspek mental. Aspek fisik untuk peningk</w:t>
      </w:r>
      <w:r w:rsidR="005454A0">
        <w:rPr>
          <w:sz w:val="24"/>
          <w:szCs w:val="24"/>
          <w:lang w:val="id-ID"/>
        </w:rPr>
        <w:t>a</w:t>
      </w:r>
      <w:r w:rsidRPr="00535777">
        <w:rPr>
          <w:sz w:val="24"/>
          <w:szCs w:val="24"/>
          <w:lang w:val="id-ID"/>
        </w:rPr>
        <w:t>tan</w:t>
      </w:r>
      <w:r w:rsidR="005454A0">
        <w:rPr>
          <w:sz w:val="24"/>
          <w:szCs w:val="24"/>
          <w:lang w:val="id-ID"/>
        </w:rPr>
        <w:t xml:space="preserve"> kemampuan dari setiap individu, sedangkan </w:t>
      </w:r>
      <w:r w:rsidRPr="00535777">
        <w:rPr>
          <w:sz w:val="24"/>
          <w:szCs w:val="24"/>
          <w:lang w:val="id-ID"/>
        </w:rPr>
        <w:t xml:space="preserve">mental </w:t>
      </w:r>
      <w:r w:rsidR="005454A0">
        <w:rPr>
          <w:sz w:val="24"/>
          <w:szCs w:val="24"/>
          <w:lang w:val="id-ID"/>
        </w:rPr>
        <w:t>untuk membentuk karakter seperti</w:t>
      </w:r>
      <w:r w:rsidRPr="00535777">
        <w:rPr>
          <w:sz w:val="24"/>
          <w:szCs w:val="24"/>
          <w:lang w:val="id-ID"/>
        </w:rPr>
        <w:t xml:space="preserve">, </w:t>
      </w:r>
      <w:r w:rsidR="005454A0">
        <w:rPr>
          <w:sz w:val="24"/>
          <w:szCs w:val="24"/>
          <w:lang w:val="id-ID"/>
        </w:rPr>
        <w:t>tanggung jawab, kerja keras, disiplin, jujur</w:t>
      </w:r>
      <w:r w:rsidRPr="00535777">
        <w:rPr>
          <w:sz w:val="24"/>
          <w:szCs w:val="24"/>
          <w:lang w:val="id-ID"/>
        </w:rPr>
        <w:t xml:space="preserve">, </w:t>
      </w:r>
      <w:r w:rsidR="005454A0">
        <w:rPr>
          <w:sz w:val="24"/>
          <w:szCs w:val="24"/>
          <w:lang w:val="id-ID"/>
        </w:rPr>
        <w:t>saling menghormat</w:t>
      </w:r>
      <w:r w:rsidRPr="00535777">
        <w:rPr>
          <w:sz w:val="24"/>
          <w:szCs w:val="24"/>
          <w:lang w:val="id-ID"/>
        </w:rPr>
        <w:t xml:space="preserve">i, </w:t>
      </w:r>
      <w:r w:rsidR="005454A0">
        <w:rPr>
          <w:sz w:val="24"/>
          <w:szCs w:val="24"/>
          <w:lang w:val="id-ID"/>
        </w:rPr>
        <w:t>menghargai dan lain sebagainya</w:t>
      </w:r>
      <w:r w:rsidRPr="00535777">
        <w:rPr>
          <w:sz w:val="24"/>
          <w:szCs w:val="24"/>
          <w:lang w:val="id-ID"/>
        </w:rPr>
        <w:t xml:space="preserve">. Melihat kenyataan itu maka penulis sangat ingin mengetahui secara nyata apa benar adanya pengaruh rasa percaya diri terhadap peningkatan prestasi pada pemain bolavoli SMA Negeri 1 Baso Kabupaten Agam.Selain kondisi fisik, teknik, taktik, mental, </w:t>
      </w:r>
      <w:r w:rsidR="005454A0">
        <w:rPr>
          <w:sz w:val="24"/>
          <w:szCs w:val="24"/>
          <w:lang w:val="id-ID"/>
        </w:rPr>
        <w:t xml:space="preserve">latihan juga </w:t>
      </w:r>
      <w:r w:rsidRPr="00535777">
        <w:rPr>
          <w:sz w:val="24"/>
          <w:szCs w:val="24"/>
          <w:lang w:val="id-ID"/>
        </w:rPr>
        <w:t>merupakan salah faktor yang dapat mempengaruhi pemain,</w:t>
      </w:r>
      <w:r w:rsidRPr="00535777">
        <w:rPr>
          <w:sz w:val="24"/>
          <w:szCs w:val="24"/>
          <w:lang w:val="en-ID"/>
        </w:rPr>
        <w:t>.</w:t>
      </w:r>
    </w:p>
    <w:p w:rsidR="00535777" w:rsidRPr="00535777" w:rsidRDefault="00535777" w:rsidP="00535777">
      <w:pPr>
        <w:spacing w:line="360" w:lineRule="auto"/>
        <w:ind w:firstLine="709"/>
        <w:jc w:val="both"/>
        <w:rPr>
          <w:sz w:val="24"/>
          <w:szCs w:val="24"/>
          <w:lang w:val="en-ID"/>
        </w:rPr>
      </w:pPr>
      <w:r w:rsidRPr="00535777">
        <w:rPr>
          <w:sz w:val="24"/>
          <w:szCs w:val="24"/>
          <w:lang w:val="id-ID"/>
        </w:rPr>
        <w:t xml:space="preserve">Gushendra &amp; Iqbal </w:t>
      </w:r>
      <w:r w:rsidR="00A846B6">
        <w:rPr>
          <w:sz w:val="24"/>
          <w:szCs w:val="24"/>
          <w:lang w:val="id-ID"/>
        </w:rPr>
        <w:fldChar w:fldCharType="begin" w:fldLock="1"/>
      </w:r>
      <w:r w:rsidR="00A846B6">
        <w:rPr>
          <w:sz w:val="24"/>
          <w:szCs w:val="24"/>
          <w:lang w:val="id-ID"/>
        </w:rPr>
        <w:instrText>ADDIN CSL_CITATION {"citationItems":[{"id":"ITEM-1","itemData":{"ISSN":"2502-4477","abstract":"Abstrak ___________________________________________________________________ Tujuan penelitian ini mengetahui, (1) perbedaan pengaruh metode latihan terhadap kelincahan siswa, (2) mengetahui perbedaan pengaruh power otot tungkai tinggi dan rendah terhadap kelincahan siswa dan (3) mengetahui interaksi metode latihan dan power otot tungkai terhadap kelincahan peserta ekstrakurikuler bola basket. Metode yang digunakan dalam penelitian ini metode eksperimen dengan rancangan eksperimen faktorial 2 X 2. Hasil penelitian (1) ada perbedaan pengaruh metode latihan zigzag drill dan latihan lateral cone hops terhadap kelincahan dengan rata-rata metode zigzag drill sebesar 12,76 dan rata-rata kelincahan metode lateral cone hops sebesar 13,78. Metode latihan zigzag drill dapat meningkatkan power otot tungkai siswa. (2) Peserta ekstrakurikuler bola basket yang memiliki power otot tungkai tinggi memiliki kelincahan yang lebih baik daripada siswa yang memiliki power otot tungkai rendah. (3) Ada interaksi antara latihan zigzag drill dan latihan lateral cone hops terhadap peningkatan kelincahan peserta ekstrakurikuler bolabasket. Uji lanjut untuk mengetahui perbedaan pengaruh antar sel dilakukan dengan uji Tukey disimpulkan kelompok dengan metode latihan zigzag drill akan lebih baik diberikan pada siswa dengan power otot tungkai tinggi, dibandingkan pada siswa dengan power otot tungkai rendah. Abstract ___________________________________________________________________ The purpose of research to identify, analyze and test (1) differences in the effect on agility training methods students, (2) determine differences in limb muscle power influence of high and low to the agility of students and (3) the interaction of exercise and limb muscle power to agility basketball extracurricular participants. The method used in this study experimental method with experimental design factorial 2 X 2. The results (1) there are differences in the influence of training methods zigzag drill and drills lateral cone hops to the agility with an average of zigzag drill method amounted to 12.76 and average lateral agility cone hops method amounted to 13.78. Methods zigzag drill exercise can improve leg muscle power of students. (2) Participants extracurricular basketball that has a high limb muscle power has the agility better than students who have a lower limb muscle power. (3) There is an interaction between the zigzag drill exercises and drills lateral cone hops to the increased agility baske…","author":[{"dropping-particle":"","family":"Nur","given":"Miftakudin","non-dropping-particle":"","parse-names":false,"suffix":""},{"dropping-particle":"","family":"Hidayah","given":"Taufiq","non-dropping-particle":"","parse-names":false,"suffix":""},{"dropping-particle":"","family":"Artikel","given":"Sejarah","non-dropping-particle":"","parse-names":false,"suffix":""},{"dropping-particle":"","family":"korespondensi","given":"Alamat","non-dropping-particle":"","parse-names":false,"suffix":""},{"dropping-particle":"","family":"Mayjend Sutoyo","given":"Jl","non-dropping-particle":"","parse-names":false,"suffix":""},{"dropping-particle":"","family":"Tengah","given":"Jawa","non-dropping-particle":"","parse-names":false,"suffix":""}],"container-title":"279 JPES","id":"ITEM-1","issued":{"date-parts":[["2017"]]},"title":"Journal of Physical Education and Sports Pengaruh Metode Latihan dan Power Otot Tungkai terhadap Kelincahan","type":"article-journal"},"uris":["http://www.mendeley.com/documents/?uuid=fad79ad5-b5f5-4b15-b45c-6920d4334ee9"]}],"mendeley":{"formattedCitation":"(Nur et al., 2017)","plainTextFormattedCitation":"(Nur et al., 2017)","previouslyFormattedCitation":"(Nur et al., 2017)"},"properties":{"noteIndex":0},"schema":"https://github.com/citation-style-language/schema/raw/master/csl-citation.json"}</w:instrText>
      </w:r>
      <w:r w:rsidR="00A846B6">
        <w:rPr>
          <w:sz w:val="24"/>
          <w:szCs w:val="24"/>
          <w:lang w:val="id-ID"/>
        </w:rPr>
        <w:fldChar w:fldCharType="separate"/>
      </w:r>
      <w:r w:rsidR="00A846B6" w:rsidRPr="00A846B6">
        <w:rPr>
          <w:noProof/>
          <w:sz w:val="24"/>
          <w:szCs w:val="24"/>
          <w:lang w:val="id-ID"/>
        </w:rPr>
        <w:t>(Nur et al., 2017)</w:t>
      </w:r>
      <w:r w:rsidR="00A846B6">
        <w:rPr>
          <w:sz w:val="24"/>
          <w:szCs w:val="24"/>
          <w:lang w:val="id-ID"/>
        </w:rPr>
        <w:fldChar w:fldCharType="end"/>
      </w:r>
      <w:r w:rsidRPr="00535777">
        <w:rPr>
          <w:sz w:val="24"/>
          <w:szCs w:val="24"/>
          <w:lang w:val="id-ID"/>
        </w:rPr>
        <w:t xml:space="preserve"> menyatakan bahwa Khusus mengenai latihan </w:t>
      </w:r>
      <w:r w:rsidRPr="00535777">
        <w:rPr>
          <w:i/>
          <w:iCs/>
          <w:sz w:val="24"/>
          <w:szCs w:val="24"/>
          <w:lang w:val="id-ID"/>
        </w:rPr>
        <w:t xml:space="preserve">power </w:t>
      </w:r>
      <w:r w:rsidRPr="00535777">
        <w:rPr>
          <w:sz w:val="24"/>
          <w:szCs w:val="24"/>
          <w:lang w:val="id-ID"/>
        </w:rPr>
        <w:t xml:space="preserve">otot tungkai diperlukan metode latihan khusus dan berbeda dengan latihan kondisi fisik lainnya. </w:t>
      </w:r>
      <w:r w:rsidR="00F7289A">
        <w:rPr>
          <w:sz w:val="24"/>
          <w:szCs w:val="24"/>
          <w:lang w:val="id-ID"/>
        </w:rPr>
        <w:t xml:space="preserve">Apabila cara dan variasi </w:t>
      </w:r>
      <w:r w:rsidRPr="00535777">
        <w:rPr>
          <w:sz w:val="24"/>
          <w:szCs w:val="24"/>
          <w:lang w:val="id-ID"/>
        </w:rPr>
        <w:t xml:space="preserve">latihan yang </w:t>
      </w:r>
      <w:r w:rsidR="00F7289A">
        <w:rPr>
          <w:sz w:val="24"/>
          <w:szCs w:val="24"/>
          <w:lang w:val="id-ID"/>
        </w:rPr>
        <w:t>digunakan kurang tepat maka hasil yang diinginkan tidak maksimal</w:t>
      </w:r>
      <w:r w:rsidRPr="00535777">
        <w:rPr>
          <w:sz w:val="24"/>
          <w:szCs w:val="24"/>
          <w:lang w:val="id-ID"/>
        </w:rPr>
        <w:t xml:space="preserve">. </w:t>
      </w:r>
      <w:r w:rsidR="00F7289A">
        <w:rPr>
          <w:sz w:val="24"/>
          <w:szCs w:val="24"/>
          <w:lang w:val="id-ID"/>
        </w:rPr>
        <w:t xml:space="preserve">Kondisi seperti inilah yang mesti menjadi fokus utama dalam latihan, agar variasi yang digunakan oleh guru beserta tenaga pendidik lainnya maka akan tercapai suatu yang diinginkan yaitu prestasi yang tinggi dari siswa. </w:t>
      </w:r>
      <w:r w:rsidR="00A846B6">
        <w:rPr>
          <w:sz w:val="24"/>
          <w:szCs w:val="24"/>
          <w:lang w:val="id-ID"/>
        </w:rPr>
        <w:fldChar w:fldCharType="begin" w:fldLock="1"/>
      </w:r>
      <w:r w:rsidR="00A846B6">
        <w:rPr>
          <w:sz w:val="24"/>
          <w:szCs w:val="24"/>
          <w:lang w:val="id-ID"/>
        </w:rPr>
        <w:instrText>ADDIN CSL_CITATION {"citationItems":[{"id":"ITEM-1","itemData":{"DOI":"10.1007/s40279-016-0634-6","ISBN":"4027901606","ISSN":"11792035","abstract":"Background: Plyometric training is an effective method to prevent knee injuries in female athletes; however, the effects of plyometric training on jump performance in female athletes is unclear. Objective: The aim of this systematic review and meta-analysis was to determine the effectiveness of plyometric training on vertical jump (VJ) performance of amateur, collegiate and elite female athletes. Methods: Six electronic databases were searched (PubMed, MEDLINE, ERIC, Google Scholar, SCIndex and ScienceDirect). The included studies were coded for the following criteria: training status, training modality and type of outcome measures. The methodological quality of each study was assessed using the physiotherapy evidence database (PEDro) scale. The effects of plyometric training on VJ performance were based on the following standardised pre–post testing effect size (ES) thresholds: trivial (&lt;0.20), small (0.21–0.60), moderate (0.61–1.20), large (1.21–2.00), very large (2.01–4.00) and extremely large (&gt;4.00). Results: A total of 16 studies met the inclusion criteria. The meta-analysis revealed that plyometric training had a most likely moderate effect on countermovement jump (CMJ) height performance (ES = 1.09; 95 % confidence interval [CI] 0.57–1.61; I2 = 75.60 %). Plyometric training interventions of less than 10 weeks in duration had a most likely small effect on CMJ height performance (ES = 0.58; 95 % CI 0.25–0.91). In contrast, plyometric training durations greater than 10 weeks had a most likely large effect on CMJ height (ES = 1.87; 95 % CI 0.73–3.01). The effect of plyometric training on concentric-only squat jump (SJ) height was likely small (ES = 0.44; 95 % CI −0.09 to 0.97). Similar effects were observed on SJ height after 6 weeks of plyometric training in amateur (ES = 0.35) and young (ES = 0.49) athletes, respectively. The effect of plyometric training on CMJ height with the arm swing was likely large (ES = 1.31; 95 % CI −0.04 to 2.65). The largest plyometric training effects were observed in drop jump (DJ) height performance (ES = 3.59; 95 % CI −3.04 to 10.23). Most likely extremely large plyometric training effects on DJ height performance (ES = 7.07; 95 % CI 4.71–9.43) were observed following 12 weeks of plyometric training. In contrast, a possibly small positive training effect (ES = 0.30; 95 % CI −0.63 to 1.23) was observed following 6 weeks of plyometric training. Conclusion: Plyometric training is an effective form of training to improve…","author":[{"dropping-particle":"","family":"Stojanović","given":"Emilija","non-dropping-particle":"","parse-names":false,"suffix":""},{"dropping-particle":"","family":"Ristić","given":"Vladimir","non-dropping-particle":"","parse-names":false,"suffix":""},{"dropping-particle":"","family":"McMaster","given":"Daniel Travis","non-dropping-particle":"","parse-names":false,"suffix":""},{"dropping-particle":"","family":"Milanović","given":"Zoran","non-dropping-particle":"","parse-names":false,"suffix":""}],"container-title":"Sports Medicine","id":"ITEM-1","issue":"5","issued":{"date-parts":[["2016"]]},"page":"975-986","title":"Effect of Plyometric Training on Vertical Jump Performance in Female Athletes: A Systematic Review and Meta-Analysis","type":"article-journal","volume":"47"},"uris":["http://www.mendeley.com/documents/?uuid=5ad9d0a1-e6d1-49c6-9c21-581e51008a03"]}],"mendeley":{"formattedCitation":"(Stojanović, Ristić, McMaster, &amp; Milanović, 2016)","plainTextFormattedCitation":"(Stojanović, Ristić, McMaster, &amp; Milanović, 2016)","previouslyFormattedCitation":"(Stojanović, Ristić, McMaster, &amp; Milanović, 2016)"},"properties":{"noteIndex":0},"schema":"https://github.com/citation-style-language/schema/raw/master/csl-citation.json"}</w:instrText>
      </w:r>
      <w:r w:rsidR="00A846B6">
        <w:rPr>
          <w:sz w:val="24"/>
          <w:szCs w:val="24"/>
          <w:lang w:val="id-ID"/>
        </w:rPr>
        <w:fldChar w:fldCharType="separate"/>
      </w:r>
      <w:r w:rsidR="00A846B6" w:rsidRPr="00A846B6">
        <w:rPr>
          <w:noProof/>
          <w:sz w:val="24"/>
          <w:szCs w:val="24"/>
          <w:lang w:val="id-ID"/>
        </w:rPr>
        <w:t>(Stojanović, Ristić, McMaster, &amp; Milanović, 2016)</w:t>
      </w:r>
      <w:r w:rsidR="00A846B6">
        <w:rPr>
          <w:sz w:val="24"/>
          <w:szCs w:val="24"/>
          <w:lang w:val="id-ID"/>
        </w:rPr>
        <w:fldChar w:fldCharType="end"/>
      </w:r>
      <w:r w:rsidRPr="00535777">
        <w:rPr>
          <w:sz w:val="24"/>
          <w:szCs w:val="24"/>
          <w:lang w:val="id-ID"/>
        </w:rPr>
        <w:t>.</w:t>
      </w:r>
    </w:p>
    <w:p w:rsidR="00535777" w:rsidRPr="00535777" w:rsidRDefault="00535777" w:rsidP="00535777">
      <w:pPr>
        <w:spacing w:line="360" w:lineRule="auto"/>
        <w:ind w:firstLine="709"/>
        <w:jc w:val="both"/>
        <w:rPr>
          <w:sz w:val="24"/>
          <w:szCs w:val="24"/>
          <w:lang w:val="en-ID"/>
        </w:rPr>
      </w:pPr>
      <w:r w:rsidRPr="00535777">
        <w:rPr>
          <w:sz w:val="24"/>
          <w:szCs w:val="24"/>
          <w:lang w:val="id-ID"/>
        </w:rPr>
        <w:t>Berdasarkan pengamatan di lapangan peneliti sebagai mantan pemain bolavoli putera dan menurut informasi yang diperoleh dari pelatih dan pengamatan langsung yang peneliti lakukan yaitu pemain bola</w:t>
      </w:r>
      <w:r w:rsidR="00200AE1">
        <w:rPr>
          <w:sz w:val="24"/>
          <w:szCs w:val="24"/>
          <w:lang w:val="id-ID"/>
        </w:rPr>
        <w:t xml:space="preserve"> </w:t>
      </w:r>
      <w:r w:rsidRPr="00535777">
        <w:rPr>
          <w:sz w:val="24"/>
          <w:szCs w:val="24"/>
          <w:lang w:val="id-ID"/>
        </w:rPr>
        <w:t>voli SMA Negeri 1 Baso Kabupaten Agam tidak mampu bermain dengan baik sesuai yang diharapkan oleh pelatih, ini terlihat dari pertandingan dan uji coba yang dilakukan sering mengalami kekalahan, serta jarang sekali mendapatkan juara pada suatu kompetisi. Selain itu sering pemain SMA Negeri 1 Baso Kabupaten Agam tidak terpilih menjadi pemain POPDA serta pemain PORPROV.</w:t>
      </w:r>
    </w:p>
    <w:p w:rsidR="00535777" w:rsidRPr="00535777" w:rsidRDefault="00F7289A" w:rsidP="00535777">
      <w:pPr>
        <w:spacing w:line="360" w:lineRule="auto"/>
        <w:ind w:firstLine="709"/>
        <w:jc w:val="both"/>
        <w:rPr>
          <w:sz w:val="24"/>
          <w:szCs w:val="24"/>
          <w:lang w:val="en-ID"/>
        </w:rPr>
      </w:pPr>
      <w:r w:rsidRPr="000F1848">
        <w:rPr>
          <w:i/>
          <w:sz w:val="24"/>
          <w:szCs w:val="24"/>
          <w:lang w:val="id-ID"/>
        </w:rPr>
        <w:lastRenderedPageBreak/>
        <w:t>Fundamental basi</w:t>
      </w:r>
      <w:r>
        <w:rPr>
          <w:sz w:val="24"/>
          <w:szCs w:val="24"/>
          <w:lang w:val="id-ID"/>
        </w:rPr>
        <w:t xml:space="preserve">c dalam permainan bola voli </w:t>
      </w:r>
      <w:r w:rsidR="002008CF">
        <w:rPr>
          <w:sz w:val="24"/>
          <w:szCs w:val="24"/>
          <w:lang w:val="id-ID"/>
        </w:rPr>
        <w:t xml:space="preserve">diantaranya </w:t>
      </w:r>
      <w:r w:rsidR="002008CF" w:rsidRPr="000F1848">
        <w:rPr>
          <w:i/>
          <w:sz w:val="24"/>
          <w:szCs w:val="24"/>
          <w:lang w:val="id-ID"/>
        </w:rPr>
        <w:t>passing, servis, defense, bloking</w:t>
      </w:r>
      <w:r w:rsidR="002008CF">
        <w:rPr>
          <w:sz w:val="24"/>
          <w:szCs w:val="24"/>
          <w:lang w:val="id-ID"/>
        </w:rPr>
        <w:t xml:space="preserve">, dan </w:t>
      </w:r>
      <w:r w:rsidR="002008CF" w:rsidRPr="000F1848">
        <w:rPr>
          <w:i/>
          <w:sz w:val="24"/>
          <w:szCs w:val="24"/>
          <w:lang w:val="id-ID"/>
        </w:rPr>
        <w:t>smash</w:t>
      </w:r>
      <w:r w:rsidR="002008CF">
        <w:rPr>
          <w:sz w:val="24"/>
          <w:szCs w:val="24"/>
          <w:lang w:val="id-ID"/>
        </w:rPr>
        <w:t>. Diantara teknik tersebut smash menjadi hal yang sangat diperhatikan guru atau pelatih karena dapat menghasilkan angka yang banyak.</w:t>
      </w:r>
      <w:r w:rsidR="00535777" w:rsidRPr="00535777">
        <w:rPr>
          <w:sz w:val="24"/>
          <w:szCs w:val="24"/>
          <w:lang w:val="id-ID"/>
        </w:rPr>
        <w:t xml:space="preserve"> </w:t>
      </w:r>
      <w:r w:rsidR="00535777" w:rsidRPr="00535777">
        <w:rPr>
          <w:i/>
          <w:iCs/>
          <w:sz w:val="24"/>
          <w:szCs w:val="24"/>
          <w:lang w:val="id-ID"/>
        </w:rPr>
        <w:t xml:space="preserve">Smash </w:t>
      </w:r>
      <w:r w:rsidR="002008CF">
        <w:rPr>
          <w:sz w:val="24"/>
          <w:szCs w:val="24"/>
          <w:lang w:val="id-ID"/>
        </w:rPr>
        <w:t xml:space="preserve">merupakan suatu upaya yang dilakukan seseorang </w:t>
      </w:r>
      <w:r w:rsidR="002008CF" w:rsidRPr="002008CF">
        <w:rPr>
          <w:i/>
          <w:sz w:val="24"/>
          <w:szCs w:val="24"/>
          <w:lang w:val="id-ID"/>
        </w:rPr>
        <w:t>spiker</w:t>
      </w:r>
      <w:r w:rsidR="002008CF">
        <w:rPr>
          <w:sz w:val="24"/>
          <w:szCs w:val="24"/>
          <w:lang w:val="id-ID"/>
        </w:rPr>
        <w:t xml:space="preserve"> dengan cara </w:t>
      </w:r>
      <w:r w:rsidR="00535777" w:rsidRPr="00535777">
        <w:rPr>
          <w:sz w:val="24"/>
          <w:szCs w:val="24"/>
          <w:lang w:val="id-ID"/>
        </w:rPr>
        <w:t>memukul</w:t>
      </w:r>
      <w:r w:rsidR="002008CF">
        <w:rPr>
          <w:sz w:val="24"/>
          <w:szCs w:val="24"/>
          <w:lang w:val="id-ID"/>
        </w:rPr>
        <w:t xml:space="preserve"> bola dengan lompatan diiringi tamparan talapak tangan pada bola secara kencang. Dalam melakukan </w:t>
      </w:r>
      <w:r w:rsidR="002008CF" w:rsidRPr="002008CF">
        <w:rPr>
          <w:i/>
          <w:sz w:val="24"/>
          <w:szCs w:val="24"/>
          <w:lang w:val="id-ID"/>
        </w:rPr>
        <w:t>smash</w:t>
      </w:r>
      <w:r w:rsidR="002008CF">
        <w:rPr>
          <w:sz w:val="24"/>
          <w:szCs w:val="24"/>
          <w:lang w:val="id-ID"/>
        </w:rPr>
        <w:t xml:space="preserve"> pemain harus mempunyai koordinasi yang baik seperti, </w:t>
      </w:r>
      <w:r w:rsidR="002008CF" w:rsidRPr="002008CF">
        <w:rPr>
          <w:i/>
          <w:sz w:val="24"/>
          <w:szCs w:val="24"/>
          <w:lang w:val="id-ID"/>
        </w:rPr>
        <w:t>timing</w:t>
      </w:r>
      <w:r w:rsidR="002008CF">
        <w:rPr>
          <w:sz w:val="24"/>
          <w:szCs w:val="24"/>
          <w:lang w:val="id-ID"/>
        </w:rPr>
        <w:t xml:space="preserve">, cara melompat, langkah, mata dan tangan sehingga </w:t>
      </w:r>
      <w:r w:rsidR="002008CF" w:rsidRPr="002008CF">
        <w:rPr>
          <w:i/>
          <w:sz w:val="24"/>
          <w:szCs w:val="24"/>
          <w:lang w:val="id-ID"/>
        </w:rPr>
        <w:t>smash</w:t>
      </w:r>
      <w:r w:rsidR="002008CF">
        <w:rPr>
          <w:i/>
          <w:sz w:val="24"/>
          <w:szCs w:val="24"/>
          <w:lang w:val="id-ID"/>
        </w:rPr>
        <w:t xml:space="preserve"> </w:t>
      </w:r>
      <w:r w:rsidR="002008CF">
        <w:rPr>
          <w:sz w:val="24"/>
          <w:szCs w:val="24"/>
          <w:lang w:val="id-ID"/>
        </w:rPr>
        <w:t xml:space="preserve">yang dihasilkan bisa diarahkan sesuai kemauan dari si pemain tersebut </w:t>
      </w:r>
      <w:r w:rsidR="00535777" w:rsidRPr="00535777">
        <w:rPr>
          <w:sz w:val="24"/>
          <w:szCs w:val="24"/>
          <w:lang w:val="id-ID"/>
        </w:rPr>
        <w:t>Robinson</w:t>
      </w:r>
      <w:r w:rsidR="00A846B6">
        <w:rPr>
          <w:sz w:val="24"/>
          <w:szCs w:val="24"/>
          <w:lang w:val="id-ID"/>
        </w:rPr>
        <w:t xml:space="preserve"> </w:t>
      </w:r>
      <w:r w:rsidR="00A846B6">
        <w:rPr>
          <w:sz w:val="24"/>
          <w:szCs w:val="24"/>
          <w:lang w:val="id-ID"/>
        </w:rPr>
        <w:fldChar w:fldCharType="begin" w:fldLock="1"/>
      </w:r>
      <w:r w:rsidR="00C77DDB">
        <w:rPr>
          <w:sz w:val="24"/>
          <w:szCs w:val="24"/>
          <w:lang w:val="id-ID"/>
        </w:rPr>
        <w:instrText>ADDIN CSL_CITATION {"citationItems":[{"id":"ITEM-1","itemData":{"author":[{"dropping-particle":"","family":"Pranopik","given":"Muhammad Riza","non-dropping-particle":"","parse-names":false,"suffix":""}],"container-title":"Jurnal Prestasi","id":"ITEM-1","issue":"1","issued":{"date-parts":[["2017"]]},"page":"31-33","title":"Pengembangan Variasi Latihan Smash Bola Voli","type":"article-journal","volume":"1"},"uris":["http://www.mendeley.com/documents/?uuid=734de20d-02f6-4093-8e53-d01ba21501b4"]}],"mendeley":{"formattedCitation":"(Pranopik, 2017)","plainTextFormattedCitation":"(Pranopik, 2017)","previouslyFormattedCitation":"(Pranopik, 2017)"},"properties":{"noteIndex":0},"schema":"https://github.com/citation-style-language/schema/raw/master/csl-citation.json"}</w:instrText>
      </w:r>
      <w:r w:rsidR="00A846B6">
        <w:rPr>
          <w:sz w:val="24"/>
          <w:szCs w:val="24"/>
          <w:lang w:val="id-ID"/>
        </w:rPr>
        <w:fldChar w:fldCharType="separate"/>
      </w:r>
      <w:r w:rsidR="00A846B6" w:rsidRPr="00A846B6">
        <w:rPr>
          <w:noProof/>
          <w:sz w:val="24"/>
          <w:szCs w:val="24"/>
          <w:lang w:val="id-ID"/>
        </w:rPr>
        <w:t>(Pranopik, 2017)</w:t>
      </w:r>
      <w:r w:rsidR="00A846B6">
        <w:rPr>
          <w:sz w:val="24"/>
          <w:szCs w:val="24"/>
          <w:lang w:val="id-ID"/>
        </w:rPr>
        <w:fldChar w:fldCharType="end"/>
      </w:r>
      <w:r w:rsidR="00535777" w:rsidRPr="00535777">
        <w:rPr>
          <w:sz w:val="24"/>
          <w:szCs w:val="24"/>
          <w:lang w:val="id-ID"/>
        </w:rPr>
        <w:t xml:space="preserve">. </w:t>
      </w:r>
      <w:r w:rsidR="0019013D">
        <w:rPr>
          <w:i/>
          <w:iCs/>
          <w:sz w:val="24"/>
          <w:szCs w:val="24"/>
          <w:lang w:val="id-ID"/>
        </w:rPr>
        <w:t>S</w:t>
      </w:r>
      <w:r w:rsidR="00535777" w:rsidRPr="00535777">
        <w:rPr>
          <w:i/>
          <w:iCs/>
          <w:sz w:val="24"/>
          <w:szCs w:val="24"/>
          <w:lang w:val="id-ID"/>
        </w:rPr>
        <w:t>mash</w:t>
      </w:r>
      <w:r w:rsidR="00535777" w:rsidRPr="00535777">
        <w:rPr>
          <w:sz w:val="24"/>
          <w:szCs w:val="24"/>
          <w:lang w:val="id-ID"/>
        </w:rPr>
        <w:t xml:space="preserve"> </w:t>
      </w:r>
      <w:r w:rsidR="0019013D">
        <w:rPr>
          <w:sz w:val="24"/>
          <w:szCs w:val="24"/>
          <w:lang w:val="id-ID"/>
        </w:rPr>
        <w:t xml:space="preserve">merupakan </w:t>
      </w:r>
      <w:r w:rsidR="0019013D" w:rsidRPr="0019013D">
        <w:rPr>
          <w:i/>
          <w:sz w:val="24"/>
          <w:szCs w:val="24"/>
          <w:lang w:val="id-ID"/>
        </w:rPr>
        <w:t>basic</w:t>
      </w:r>
      <w:r w:rsidR="0019013D">
        <w:rPr>
          <w:i/>
          <w:sz w:val="24"/>
          <w:szCs w:val="24"/>
          <w:lang w:val="id-ID"/>
        </w:rPr>
        <w:t xml:space="preserve"> </w:t>
      </w:r>
      <w:r w:rsidR="0019013D">
        <w:rPr>
          <w:sz w:val="24"/>
          <w:szCs w:val="24"/>
          <w:lang w:val="id-ID"/>
        </w:rPr>
        <w:t xml:space="preserve">yang sukar untuk dipelajari karena teknik yang dilakukan harus melompat di udara supaya bisa mempertahankan badan berhenti sejenak. Kemampuan </w:t>
      </w:r>
      <w:r w:rsidR="00535777" w:rsidRPr="00535777">
        <w:rPr>
          <w:i/>
          <w:iCs/>
          <w:sz w:val="24"/>
          <w:szCs w:val="24"/>
          <w:lang w:val="id-ID"/>
        </w:rPr>
        <w:t xml:space="preserve">smash </w:t>
      </w:r>
      <w:r w:rsidR="00535777" w:rsidRPr="00535777">
        <w:rPr>
          <w:sz w:val="24"/>
          <w:szCs w:val="24"/>
          <w:lang w:val="id-ID"/>
        </w:rPr>
        <w:t xml:space="preserve">adalah </w:t>
      </w:r>
      <w:r w:rsidR="0019013D">
        <w:rPr>
          <w:sz w:val="24"/>
          <w:szCs w:val="24"/>
          <w:lang w:val="id-ID"/>
        </w:rPr>
        <w:t>salah satu</w:t>
      </w:r>
      <w:r w:rsidR="00535777" w:rsidRPr="00535777">
        <w:rPr>
          <w:sz w:val="24"/>
          <w:szCs w:val="24"/>
          <w:lang w:val="id-ID"/>
        </w:rPr>
        <w:t xml:space="preserve"> </w:t>
      </w:r>
      <w:r w:rsidR="0019013D">
        <w:rPr>
          <w:sz w:val="24"/>
          <w:szCs w:val="24"/>
          <w:lang w:val="id-ID"/>
        </w:rPr>
        <w:t>teknik yang sukar dan menjadi perhatian dari pelatih dibandingkan dengan teknik-teknik lainnya</w:t>
      </w:r>
      <w:r w:rsidR="00535777" w:rsidRPr="00535777">
        <w:rPr>
          <w:sz w:val="24"/>
          <w:szCs w:val="24"/>
          <w:lang w:val="id-ID"/>
        </w:rPr>
        <w:t xml:space="preserve">. </w:t>
      </w:r>
    </w:p>
    <w:p w:rsidR="00535777" w:rsidRPr="00535777" w:rsidRDefault="00535777" w:rsidP="00535777">
      <w:pPr>
        <w:spacing w:line="360" w:lineRule="auto"/>
        <w:ind w:firstLine="709"/>
        <w:jc w:val="both"/>
        <w:rPr>
          <w:sz w:val="24"/>
          <w:szCs w:val="24"/>
          <w:lang w:val="en-ID"/>
        </w:rPr>
      </w:pPr>
      <w:r w:rsidRPr="00535777">
        <w:rPr>
          <w:sz w:val="24"/>
          <w:szCs w:val="24"/>
          <w:lang w:val="id-ID"/>
        </w:rPr>
        <w:t xml:space="preserve">Sejauh pengamatan peneliti di lapangan kendala yang sering dijumpai oleh setiap pemain saat bertanding dan latihan yaitu sering mengalami kesulitan untuk melakukan </w:t>
      </w:r>
      <w:r w:rsidRPr="00535777">
        <w:rPr>
          <w:i/>
          <w:sz w:val="24"/>
          <w:szCs w:val="24"/>
          <w:lang w:val="id-ID"/>
        </w:rPr>
        <w:t>smash</w:t>
      </w:r>
      <w:r w:rsidRPr="00535777">
        <w:rPr>
          <w:sz w:val="24"/>
          <w:szCs w:val="24"/>
          <w:lang w:val="id-ID"/>
        </w:rPr>
        <w:t xml:space="preserve">. Hal ini terlihat dari </w:t>
      </w:r>
      <w:r w:rsidRPr="00535777">
        <w:rPr>
          <w:i/>
          <w:sz w:val="24"/>
          <w:szCs w:val="24"/>
          <w:lang w:val="id-ID"/>
        </w:rPr>
        <w:t>smash</w:t>
      </w:r>
      <w:r w:rsidRPr="00535777">
        <w:rPr>
          <w:sz w:val="24"/>
          <w:szCs w:val="24"/>
          <w:lang w:val="id-ID"/>
        </w:rPr>
        <w:t xml:space="preserve"> yang dilakukan sering tidak melewati net, bola yang di</w:t>
      </w:r>
      <w:r w:rsidRPr="00535777">
        <w:rPr>
          <w:i/>
          <w:sz w:val="24"/>
          <w:szCs w:val="24"/>
          <w:lang w:val="id-ID"/>
        </w:rPr>
        <w:t>smash</w:t>
      </w:r>
      <w:r w:rsidRPr="00535777">
        <w:rPr>
          <w:sz w:val="24"/>
          <w:szCs w:val="24"/>
          <w:lang w:val="id-ID"/>
        </w:rPr>
        <w:t xml:space="preserve"> tidak tepat dan keluar lapangan. Hal ini diduga mempunyai pengaruh yang berarti terhadap latihan dan rasa percaya diri dari pemain. Namun dalam hal ini belum pernah dilakukan penelitian terhadap bentuk latihan tehadap peningkatan kemampuan </w:t>
      </w:r>
      <w:r w:rsidRPr="00535777">
        <w:rPr>
          <w:i/>
          <w:sz w:val="24"/>
          <w:szCs w:val="24"/>
          <w:lang w:val="id-ID"/>
        </w:rPr>
        <w:t>smash</w:t>
      </w:r>
      <w:r w:rsidRPr="00535777">
        <w:rPr>
          <w:sz w:val="24"/>
          <w:szCs w:val="24"/>
          <w:lang w:val="id-ID"/>
        </w:rPr>
        <w:t xml:space="preserve"> pemain, sehingga belum diketahui bentuk latihan mana yang baik terhadap peningkatan kemampuan</w:t>
      </w:r>
      <w:r w:rsidRPr="00535777">
        <w:rPr>
          <w:i/>
          <w:sz w:val="24"/>
          <w:szCs w:val="24"/>
          <w:lang w:val="id-ID"/>
        </w:rPr>
        <w:t xml:space="preserve"> smash </w:t>
      </w:r>
      <w:r w:rsidRPr="00535777">
        <w:rPr>
          <w:sz w:val="24"/>
          <w:szCs w:val="24"/>
          <w:lang w:val="id-ID"/>
        </w:rPr>
        <w:t xml:space="preserve">pemain. </w:t>
      </w:r>
    </w:p>
    <w:p w:rsidR="00535777" w:rsidRPr="00535777" w:rsidRDefault="00535777" w:rsidP="00200AE1">
      <w:pPr>
        <w:spacing w:line="360" w:lineRule="auto"/>
        <w:ind w:firstLine="709"/>
        <w:jc w:val="both"/>
        <w:rPr>
          <w:sz w:val="24"/>
          <w:szCs w:val="24"/>
          <w:lang w:val="en-ID"/>
        </w:rPr>
      </w:pPr>
      <w:r w:rsidRPr="00535777">
        <w:rPr>
          <w:sz w:val="24"/>
          <w:szCs w:val="24"/>
          <w:lang w:val="id-ID"/>
        </w:rPr>
        <w:t xml:space="preserve">Namun pada kesempatan ini penulis menduga kurangnya kemampuan loncat pemain yang disebabkan oleh bentuk latihan yang belum baik. </w:t>
      </w:r>
      <w:r w:rsidR="0019013D">
        <w:rPr>
          <w:sz w:val="24"/>
          <w:szCs w:val="24"/>
          <w:lang w:val="id-ID"/>
        </w:rPr>
        <w:t>Sesuai dengan data yang telah dijelaskan maka peneliti ingin</w:t>
      </w:r>
      <w:r w:rsidRPr="00535777">
        <w:rPr>
          <w:sz w:val="24"/>
          <w:szCs w:val="24"/>
          <w:lang w:val="id-ID"/>
        </w:rPr>
        <w:t xml:space="preserve"> meli</w:t>
      </w:r>
      <w:r w:rsidR="0019013D">
        <w:rPr>
          <w:sz w:val="24"/>
          <w:szCs w:val="24"/>
          <w:lang w:val="id-ID"/>
        </w:rPr>
        <w:t xml:space="preserve">hat pengaruh bentuk latihan </w:t>
      </w:r>
      <w:r w:rsidRPr="00535777">
        <w:rPr>
          <w:sz w:val="24"/>
          <w:szCs w:val="24"/>
          <w:lang w:val="id-ID"/>
        </w:rPr>
        <w:t xml:space="preserve">terhadap kemampuan </w:t>
      </w:r>
      <w:r w:rsidRPr="00535777">
        <w:rPr>
          <w:i/>
          <w:sz w:val="24"/>
          <w:szCs w:val="24"/>
          <w:lang w:val="id-ID"/>
        </w:rPr>
        <w:t>smash</w:t>
      </w:r>
      <w:r w:rsidRPr="00535777">
        <w:rPr>
          <w:sz w:val="24"/>
          <w:szCs w:val="24"/>
          <w:lang w:val="id-ID"/>
        </w:rPr>
        <w:t xml:space="preserve"> pemain bolavoli SMA Negeri 1 Baso Kabupaten Agam sesuai dengan susunan program latihan yang sistematis dan terencana.</w:t>
      </w:r>
    </w:p>
    <w:p w:rsidR="00625DCF" w:rsidRPr="00FC5174" w:rsidRDefault="00625DCF" w:rsidP="00625DCF">
      <w:pPr>
        <w:spacing w:before="120" w:line="360" w:lineRule="auto"/>
        <w:rPr>
          <w:b/>
          <w:sz w:val="24"/>
          <w:szCs w:val="24"/>
        </w:rPr>
      </w:pPr>
      <w:r w:rsidRPr="0042616A">
        <w:rPr>
          <w:rFonts w:eastAsia="Times"/>
          <w:b/>
          <w:sz w:val="24"/>
          <w:szCs w:val="24"/>
        </w:rPr>
        <w:t>METODE</w:t>
      </w:r>
    </w:p>
    <w:p w:rsidR="00B35A19" w:rsidRDefault="006D08F5" w:rsidP="00535777">
      <w:pPr>
        <w:spacing w:line="360" w:lineRule="auto"/>
        <w:ind w:firstLine="709"/>
        <w:jc w:val="both"/>
        <w:rPr>
          <w:sz w:val="24"/>
          <w:szCs w:val="24"/>
          <w:lang w:val="en-US"/>
        </w:rPr>
      </w:pPr>
      <w:r>
        <w:rPr>
          <w:sz w:val="24"/>
          <w:szCs w:val="24"/>
          <w:lang w:val="id-ID"/>
        </w:rPr>
        <w:t xml:space="preserve">Penelitian ini merupakan penelitian </w:t>
      </w:r>
      <w:r w:rsidR="00535777" w:rsidRPr="00535777">
        <w:rPr>
          <w:sz w:val="24"/>
          <w:szCs w:val="24"/>
          <w:lang w:val="id-ID"/>
        </w:rPr>
        <w:t xml:space="preserve">eksperimen </w:t>
      </w:r>
      <w:r w:rsidR="00A846B6">
        <w:rPr>
          <w:sz w:val="24"/>
          <w:szCs w:val="24"/>
          <w:lang w:val="id-ID"/>
        </w:rPr>
        <w:fldChar w:fldCharType="begin" w:fldLock="1"/>
      </w:r>
      <w:r w:rsidR="00A846B6">
        <w:rPr>
          <w:sz w:val="24"/>
          <w:szCs w:val="24"/>
          <w:lang w:val="id-ID"/>
        </w:rPr>
        <w:instrText>ADDIN CSL_CITATION {"citationItems":[{"id":"ITEM-1","itemData":{"author":[{"dropping-particle":"","family":"Sugiyono","given":"","non-dropping-particle":"","parse-names":false,"suffix":""}],"id":"ITEM-1","issued":{"date-parts":[["2016"]]},"publisher":"Alfabeta","publisher-place":"Bandung","title":"Metode Penelitian, Kuantitatif, Kualitatif dan R &amp; D","type":"book"},"uris":["http://www.mendeley.com/documents/?uuid=8a835fb3-b565-472c-a60d-3c8c3ff49ffc"]}],"mendeley":{"formattedCitation":"(Sugiyono, 2016)","plainTextFormattedCitation":"(Sugiyono, 2016)","previouslyFormattedCitation":"(Sugiyono, 2016)"},"properties":{"noteIndex":0},"schema":"https://github.com/citation-style-language/schema/raw/master/csl-citation.json"}</w:instrText>
      </w:r>
      <w:r w:rsidR="00A846B6">
        <w:rPr>
          <w:sz w:val="24"/>
          <w:szCs w:val="24"/>
          <w:lang w:val="id-ID"/>
        </w:rPr>
        <w:fldChar w:fldCharType="separate"/>
      </w:r>
      <w:r w:rsidR="00A846B6" w:rsidRPr="00A846B6">
        <w:rPr>
          <w:noProof/>
          <w:sz w:val="24"/>
          <w:szCs w:val="24"/>
          <w:lang w:val="id-ID"/>
        </w:rPr>
        <w:t>(Sugiyono, 2016)</w:t>
      </w:r>
      <w:r w:rsidR="00A846B6">
        <w:rPr>
          <w:sz w:val="24"/>
          <w:szCs w:val="24"/>
          <w:lang w:val="id-ID"/>
        </w:rPr>
        <w:fldChar w:fldCharType="end"/>
      </w:r>
      <w:r>
        <w:rPr>
          <w:sz w:val="24"/>
          <w:szCs w:val="24"/>
          <w:lang w:val="id-ID"/>
        </w:rPr>
        <w:t xml:space="preserve"> mengatakan bahwa penelitian </w:t>
      </w:r>
      <w:r w:rsidR="00200AE1" w:rsidRPr="00200AE1">
        <w:rPr>
          <w:sz w:val="24"/>
          <w:szCs w:val="24"/>
          <w:lang w:val="id-ID"/>
        </w:rPr>
        <w:t xml:space="preserve">eksperimen yaitu untuk </w:t>
      </w:r>
      <w:r>
        <w:rPr>
          <w:sz w:val="24"/>
          <w:szCs w:val="24"/>
          <w:lang w:val="id-ID"/>
        </w:rPr>
        <w:t xml:space="preserve">melihat </w:t>
      </w:r>
      <w:r w:rsidR="00BA2FFD">
        <w:rPr>
          <w:sz w:val="24"/>
          <w:szCs w:val="24"/>
          <w:lang w:val="id-ID"/>
        </w:rPr>
        <w:t xml:space="preserve">dampak </w:t>
      </w:r>
      <w:r w:rsidR="00200AE1" w:rsidRPr="00200AE1">
        <w:rPr>
          <w:sz w:val="24"/>
          <w:szCs w:val="24"/>
          <w:lang w:val="id-ID"/>
        </w:rPr>
        <w:t xml:space="preserve">dari latihan </w:t>
      </w:r>
      <w:r w:rsidR="00200AE1" w:rsidRPr="00200AE1">
        <w:rPr>
          <w:i/>
          <w:sz w:val="24"/>
          <w:szCs w:val="24"/>
          <w:lang w:val="id-ID"/>
        </w:rPr>
        <w:t xml:space="preserve">box drill </w:t>
      </w:r>
      <w:r w:rsidR="00BA2FFD">
        <w:rPr>
          <w:sz w:val="24"/>
          <w:szCs w:val="24"/>
          <w:lang w:val="id-ID"/>
        </w:rPr>
        <w:t xml:space="preserve">(variabel bebas) </w:t>
      </w:r>
      <w:r w:rsidR="00200AE1" w:rsidRPr="00200AE1">
        <w:rPr>
          <w:sz w:val="24"/>
          <w:szCs w:val="24"/>
          <w:lang w:val="id-ID"/>
        </w:rPr>
        <w:t xml:space="preserve">kemampuan </w:t>
      </w:r>
      <w:r w:rsidR="00200AE1" w:rsidRPr="00200AE1">
        <w:rPr>
          <w:i/>
          <w:sz w:val="24"/>
          <w:szCs w:val="24"/>
          <w:lang w:val="id-ID"/>
        </w:rPr>
        <w:t>smash</w:t>
      </w:r>
      <w:r w:rsidR="00BA2FFD">
        <w:rPr>
          <w:i/>
          <w:sz w:val="24"/>
          <w:szCs w:val="24"/>
          <w:lang w:val="id-ID"/>
        </w:rPr>
        <w:t xml:space="preserve"> </w:t>
      </w:r>
      <w:r w:rsidR="00BA2FFD" w:rsidRPr="00BA2FFD">
        <w:rPr>
          <w:sz w:val="24"/>
          <w:szCs w:val="24"/>
          <w:lang w:val="id-ID"/>
        </w:rPr>
        <w:t>(variabel terikat)</w:t>
      </w:r>
      <w:r w:rsidR="00535777">
        <w:rPr>
          <w:i/>
          <w:sz w:val="24"/>
          <w:szCs w:val="24"/>
          <w:lang w:val="id-ID"/>
        </w:rPr>
        <w:t xml:space="preserve">. </w:t>
      </w:r>
      <w:proofErr w:type="spellStart"/>
      <w:r w:rsidR="00BA2FFD">
        <w:rPr>
          <w:sz w:val="24"/>
          <w:szCs w:val="24"/>
          <w:lang w:val="en-US"/>
        </w:rPr>
        <w:t>Populasi</w:t>
      </w:r>
      <w:proofErr w:type="spellEnd"/>
      <w:r w:rsidR="00BA2FFD">
        <w:rPr>
          <w:sz w:val="24"/>
          <w:szCs w:val="24"/>
          <w:lang w:val="en-US"/>
        </w:rPr>
        <w:t xml:space="preserve"> </w:t>
      </w:r>
      <w:proofErr w:type="spellStart"/>
      <w:r w:rsidR="00BA2FFD">
        <w:rPr>
          <w:sz w:val="24"/>
          <w:szCs w:val="24"/>
          <w:lang w:val="en-US"/>
        </w:rPr>
        <w:t>pada</w:t>
      </w:r>
      <w:proofErr w:type="spellEnd"/>
      <w:r w:rsidR="00BA2FFD">
        <w:rPr>
          <w:sz w:val="24"/>
          <w:szCs w:val="24"/>
          <w:lang w:val="en-US"/>
        </w:rPr>
        <w:t xml:space="preserve"> </w:t>
      </w:r>
      <w:proofErr w:type="spellStart"/>
      <w:r w:rsidR="00BA2FFD">
        <w:rPr>
          <w:sz w:val="24"/>
          <w:szCs w:val="24"/>
          <w:lang w:val="en-US"/>
        </w:rPr>
        <w:t>penelitan</w:t>
      </w:r>
      <w:proofErr w:type="spellEnd"/>
      <w:r w:rsidR="00BA2FFD">
        <w:rPr>
          <w:sz w:val="24"/>
          <w:szCs w:val="24"/>
          <w:lang w:val="en-US"/>
        </w:rPr>
        <w:t xml:space="preserve"> </w:t>
      </w:r>
      <w:proofErr w:type="spellStart"/>
      <w:r w:rsidR="00BA2FFD">
        <w:rPr>
          <w:sz w:val="24"/>
          <w:szCs w:val="24"/>
          <w:lang w:val="en-US"/>
        </w:rPr>
        <w:t>ini</w:t>
      </w:r>
      <w:proofErr w:type="spellEnd"/>
      <w:r w:rsidR="00BA2FFD">
        <w:rPr>
          <w:sz w:val="24"/>
          <w:szCs w:val="24"/>
          <w:lang w:val="en-US"/>
        </w:rPr>
        <w:t xml:space="preserve"> </w:t>
      </w:r>
      <w:proofErr w:type="spellStart"/>
      <w:r w:rsidR="00BA2FFD">
        <w:rPr>
          <w:sz w:val="24"/>
          <w:szCs w:val="24"/>
          <w:lang w:val="en-US"/>
        </w:rPr>
        <w:t>ialah</w:t>
      </w:r>
      <w:proofErr w:type="spellEnd"/>
      <w:r w:rsidR="00535777" w:rsidRPr="00535777">
        <w:rPr>
          <w:sz w:val="24"/>
          <w:szCs w:val="24"/>
          <w:lang w:val="en-US"/>
        </w:rPr>
        <w:t xml:space="preserve"> </w:t>
      </w:r>
      <w:r w:rsidR="00BA2FFD">
        <w:rPr>
          <w:sz w:val="24"/>
          <w:szCs w:val="24"/>
          <w:lang w:val="id-ID"/>
        </w:rPr>
        <w:t xml:space="preserve">siswa </w:t>
      </w:r>
      <w:r w:rsidR="00535777" w:rsidRPr="00535777">
        <w:rPr>
          <w:sz w:val="24"/>
          <w:szCs w:val="24"/>
          <w:lang w:val="en-US"/>
        </w:rPr>
        <w:t xml:space="preserve">SMA </w:t>
      </w:r>
      <w:proofErr w:type="spellStart"/>
      <w:r w:rsidR="00535777" w:rsidRPr="00535777">
        <w:rPr>
          <w:sz w:val="24"/>
          <w:szCs w:val="24"/>
          <w:lang w:val="en-US"/>
        </w:rPr>
        <w:t>Negeri</w:t>
      </w:r>
      <w:proofErr w:type="spellEnd"/>
      <w:r w:rsidR="00535777" w:rsidRPr="00535777">
        <w:rPr>
          <w:sz w:val="24"/>
          <w:szCs w:val="24"/>
          <w:lang w:val="en-US"/>
        </w:rPr>
        <w:t xml:space="preserve"> 1 </w:t>
      </w:r>
      <w:proofErr w:type="spellStart"/>
      <w:r w:rsidR="00535777" w:rsidRPr="00535777">
        <w:rPr>
          <w:sz w:val="24"/>
          <w:szCs w:val="24"/>
          <w:lang w:val="en-US"/>
        </w:rPr>
        <w:t>Baso</w:t>
      </w:r>
      <w:proofErr w:type="spellEnd"/>
      <w:r w:rsidR="00535777" w:rsidRPr="00535777">
        <w:rPr>
          <w:sz w:val="24"/>
          <w:szCs w:val="24"/>
          <w:lang w:val="en-US"/>
        </w:rPr>
        <w:t xml:space="preserve"> </w:t>
      </w:r>
      <w:proofErr w:type="spellStart"/>
      <w:r w:rsidR="00535777" w:rsidRPr="00535777">
        <w:rPr>
          <w:sz w:val="24"/>
          <w:szCs w:val="24"/>
          <w:lang w:val="en-US"/>
        </w:rPr>
        <w:t>Kabupaten</w:t>
      </w:r>
      <w:proofErr w:type="spellEnd"/>
      <w:r w:rsidR="00535777" w:rsidRPr="00535777">
        <w:rPr>
          <w:sz w:val="24"/>
          <w:szCs w:val="24"/>
          <w:lang w:val="en-US"/>
        </w:rPr>
        <w:t xml:space="preserve"> </w:t>
      </w:r>
      <w:proofErr w:type="spellStart"/>
      <w:r w:rsidR="00535777" w:rsidRPr="00535777">
        <w:rPr>
          <w:sz w:val="24"/>
          <w:szCs w:val="24"/>
          <w:lang w:val="en-US"/>
        </w:rPr>
        <w:t>Agam</w:t>
      </w:r>
      <w:proofErr w:type="spellEnd"/>
      <w:r w:rsidR="00BA2FFD">
        <w:rPr>
          <w:sz w:val="24"/>
          <w:szCs w:val="24"/>
          <w:lang w:val="id-ID"/>
        </w:rPr>
        <w:t xml:space="preserve"> yang mengikuti kegiatan ektrakurikuler olahraga bola voli</w:t>
      </w:r>
      <w:r w:rsidR="00535777" w:rsidRPr="00535777">
        <w:rPr>
          <w:sz w:val="24"/>
          <w:szCs w:val="24"/>
          <w:lang w:val="en-US"/>
        </w:rPr>
        <w:t xml:space="preserve">. </w:t>
      </w:r>
      <w:proofErr w:type="spellStart"/>
      <w:r w:rsidR="00535777" w:rsidRPr="00535777">
        <w:rPr>
          <w:sz w:val="24"/>
          <w:szCs w:val="24"/>
          <w:lang w:val="en-US"/>
        </w:rPr>
        <w:t>Populasi</w:t>
      </w:r>
      <w:proofErr w:type="spellEnd"/>
      <w:r w:rsidR="00535777" w:rsidRPr="00535777">
        <w:rPr>
          <w:sz w:val="24"/>
          <w:szCs w:val="24"/>
          <w:lang w:val="en-US"/>
        </w:rPr>
        <w:t xml:space="preserve"> </w:t>
      </w:r>
      <w:proofErr w:type="spellStart"/>
      <w:r w:rsidR="00535777" w:rsidRPr="00535777">
        <w:rPr>
          <w:sz w:val="24"/>
          <w:szCs w:val="24"/>
          <w:lang w:val="en-US"/>
        </w:rPr>
        <w:t>terdiri</w:t>
      </w:r>
      <w:proofErr w:type="spellEnd"/>
      <w:r w:rsidR="00535777" w:rsidRPr="00535777">
        <w:rPr>
          <w:sz w:val="24"/>
          <w:szCs w:val="24"/>
          <w:lang w:val="en-US"/>
        </w:rPr>
        <w:t xml:space="preserve"> </w:t>
      </w:r>
      <w:proofErr w:type="spellStart"/>
      <w:r w:rsidR="00535777" w:rsidRPr="00535777">
        <w:rPr>
          <w:sz w:val="24"/>
          <w:szCs w:val="24"/>
          <w:lang w:val="en-US"/>
        </w:rPr>
        <w:t>dari</w:t>
      </w:r>
      <w:proofErr w:type="spellEnd"/>
      <w:r w:rsidR="00535777" w:rsidRPr="00535777">
        <w:rPr>
          <w:sz w:val="24"/>
          <w:szCs w:val="24"/>
          <w:lang w:val="en-US"/>
        </w:rPr>
        <w:t xml:space="preserve"> 1 </w:t>
      </w:r>
      <w:proofErr w:type="spellStart"/>
      <w:r w:rsidR="00535777" w:rsidRPr="00535777">
        <w:rPr>
          <w:sz w:val="24"/>
          <w:szCs w:val="24"/>
          <w:lang w:val="en-US"/>
        </w:rPr>
        <w:t>tingkatan</w:t>
      </w:r>
      <w:proofErr w:type="spellEnd"/>
      <w:r w:rsidR="00535777" w:rsidRPr="00535777">
        <w:rPr>
          <w:sz w:val="24"/>
          <w:szCs w:val="24"/>
          <w:lang w:val="en-US"/>
        </w:rPr>
        <w:t xml:space="preserve"> </w:t>
      </w:r>
      <w:proofErr w:type="spellStart"/>
      <w:r w:rsidR="00535777" w:rsidRPr="00535777">
        <w:rPr>
          <w:sz w:val="24"/>
          <w:szCs w:val="24"/>
          <w:lang w:val="en-US"/>
        </w:rPr>
        <w:t>yaitu</w:t>
      </w:r>
      <w:proofErr w:type="spellEnd"/>
      <w:r w:rsidR="00535777" w:rsidRPr="00535777">
        <w:rPr>
          <w:sz w:val="24"/>
          <w:szCs w:val="24"/>
          <w:lang w:val="en-US"/>
        </w:rPr>
        <w:t xml:space="preserve"> </w:t>
      </w:r>
      <w:proofErr w:type="spellStart"/>
      <w:r w:rsidR="00535777" w:rsidRPr="00535777">
        <w:rPr>
          <w:sz w:val="24"/>
          <w:szCs w:val="24"/>
          <w:lang w:val="en-US"/>
        </w:rPr>
        <w:lastRenderedPageBreak/>
        <w:t>usia</w:t>
      </w:r>
      <w:proofErr w:type="spellEnd"/>
      <w:r w:rsidR="00535777" w:rsidRPr="00535777">
        <w:rPr>
          <w:sz w:val="24"/>
          <w:szCs w:val="24"/>
          <w:lang w:val="en-US"/>
        </w:rPr>
        <w:t xml:space="preserve"> 16 </w:t>
      </w:r>
      <w:proofErr w:type="spellStart"/>
      <w:r w:rsidR="00535777" w:rsidRPr="00535777">
        <w:rPr>
          <w:sz w:val="24"/>
          <w:szCs w:val="24"/>
          <w:lang w:val="en-US"/>
        </w:rPr>
        <w:t>sampai</w:t>
      </w:r>
      <w:proofErr w:type="spellEnd"/>
      <w:r w:rsidR="00535777" w:rsidRPr="00535777">
        <w:rPr>
          <w:sz w:val="24"/>
          <w:szCs w:val="24"/>
          <w:lang w:val="en-US"/>
        </w:rPr>
        <w:t xml:space="preserve"> 19 </w:t>
      </w:r>
      <w:proofErr w:type="spellStart"/>
      <w:r w:rsidR="00535777" w:rsidRPr="00535777">
        <w:rPr>
          <w:sz w:val="24"/>
          <w:szCs w:val="24"/>
          <w:lang w:val="en-US"/>
        </w:rPr>
        <w:t>tahun</w:t>
      </w:r>
      <w:proofErr w:type="spellEnd"/>
      <w:r w:rsidR="00535777" w:rsidRPr="00535777">
        <w:rPr>
          <w:sz w:val="24"/>
          <w:szCs w:val="24"/>
          <w:lang w:val="en-US"/>
        </w:rPr>
        <w:t xml:space="preserve"> </w:t>
      </w:r>
      <w:r w:rsidR="00BA2FFD">
        <w:rPr>
          <w:sz w:val="24"/>
          <w:szCs w:val="24"/>
          <w:lang w:val="id-ID"/>
        </w:rPr>
        <w:t xml:space="preserve"> dengan total </w:t>
      </w:r>
      <w:r w:rsidR="00535777" w:rsidRPr="00535777">
        <w:rPr>
          <w:sz w:val="24"/>
          <w:szCs w:val="24"/>
          <w:lang w:val="en-US"/>
        </w:rPr>
        <w:t>59 orang</w:t>
      </w:r>
      <w:r w:rsidR="00BA2FFD">
        <w:rPr>
          <w:sz w:val="24"/>
          <w:szCs w:val="24"/>
          <w:lang w:val="id-ID"/>
        </w:rPr>
        <w:t>,</w:t>
      </w:r>
      <w:r w:rsidR="00535777" w:rsidRPr="00535777">
        <w:rPr>
          <w:sz w:val="24"/>
          <w:szCs w:val="24"/>
          <w:lang w:val="en-US"/>
        </w:rPr>
        <w:t xml:space="preserve"> </w:t>
      </w:r>
      <w:r w:rsidR="00535777">
        <w:rPr>
          <w:sz w:val="24"/>
          <w:szCs w:val="24"/>
          <w:lang w:val="en-US"/>
        </w:rPr>
        <w:t>3</w:t>
      </w:r>
      <w:r w:rsidR="00535777" w:rsidRPr="00535777">
        <w:rPr>
          <w:sz w:val="24"/>
          <w:szCs w:val="24"/>
          <w:lang w:val="en-US"/>
        </w:rPr>
        <w:t xml:space="preserve">2 </w:t>
      </w:r>
      <w:r w:rsidR="00BA2FFD">
        <w:rPr>
          <w:sz w:val="24"/>
          <w:szCs w:val="24"/>
          <w:lang w:val="id-ID"/>
        </w:rPr>
        <w:t xml:space="preserve">siswa </w:t>
      </w:r>
      <w:proofErr w:type="spellStart"/>
      <w:r w:rsidR="00BA2FFD">
        <w:rPr>
          <w:sz w:val="24"/>
          <w:szCs w:val="24"/>
          <w:lang w:val="en-US"/>
        </w:rPr>
        <w:t>putera</w:t>
      </w:r>
      <w:proofErr w:type="spellEnd"/>
      <w:r w:rsidR="00BA2FFD">
        <w:rPr>
          <w:sz w:val="24"/>
          <w:szCs w:val="24"/>
          <w:lang w:val="en-US"/>
        </w:rPr>
        <w:t xml:space="preserve"> </w:t>
      </w:r>
      <w:proofErr w:type="spellStart"/>
      <w:r w:rsidR="00BA2FFD">
        <w:rPr>
          <w:sz w:val="24"/>
          <w:szCs w:val="24"/>
          <w:lang w:val="en-US"/>
        </w:rPr>
        <w:t>dan</w:t>
      </w:r>
      <w:proofErr w:type="spellEnd"/>
      <w:r w:rsidR="00BA2FFD">
        <w:rPr>
          <w:sz w:val="24"/>
          <w:szCs w:val="24"/>
          <w:lang w:val="en-US"/>
        </w:rPr>
        <w:t xml:space="preserve"> 16 orang </w:t>
      </w:r>
      <w:proofErr w:type="spellStart"/>
      <w:r w:rsidR="00BA2FFD">
        <w:rPr>
          <w:sz w:val="24"/>
          <w:szCs w:val="24"/>
          <w:lang w:val="en-US"/>
        </w:rPr>
        <w:t>siswa</w:t>
      </w:r>
      <w:proofErr w:type="spellEnd"/>
      <w:r w:rsidR="00535777" w:rsidRPr="00535777">
        <w:rPr>
          <w:sz w:val="24"/>
          <w:szCs w:val="24"/>
          <w:lang w:val="en-US"/>
        </w:rPr>
        <w:t xml:space="preserve"> </w:t>
      </w:r>
      <w:proofErr w:type="spellStart"/>
      <w:r w:rsidR="00535777" w:rsidRPr="00535777">
        <w:rPr>
          <w:sz w:val="24"/>
          <w:szCs w:val="24"/>
          <w:lang w:val="en-US"/>
        </w:rPr>
        <w:t>Puteri</w:t>
      </w:r>
      <w:proofErr w:type="spellEnd"/>
      <w:r w:rsidR="00535777">
        <w:rPr>
          <w:sz w:val="24"/>
          <w:szCs w:val="24"/>
          <w:lang w:val="id-ID"/>
        </w:rPr>
        <w:t xml:space="preserve">. </w:t>
      </w:r>
      <w:proofErr w:type="spellStart"/>
      <w:r w:rsidR="00535777" w:rsidRPr="00535777">
        <w:rPr>
          <w:sz w:val="24"/>
          <w:szCs w:val="24"/>
          <w:lang w:val="en-US"/>
        </w:rPr>
        <w:t>Pen</w:t>
      </w:r>
      <w:r w:rsidR="00BA2FFD">
        <w:rPr>
          <w:sz w:val="24"/>
          <w:szCs w:val="24"/>
          <w:lang w:val="en-US"/>
        </w:rPr>
        <w:t>gambilan</w:t>
      </w:r>
      <w:proofErr w:type="spellEnd"/>
      <w:r w:rsidR="00BA2FFD">
        <w:rPr>
          <w:sz w:val="24"/>
          <w:szCs w:val="24"/>
          <w:lang w:val="en-US"/>
        </w:rPr>
        <w:t xml:space="preserve"> </w:t>
      </w:r>
      <w:proofErr w:type="spellStart"/>
      <w:r w:rsidR="00BA2FFD">
        <w:rPr>
          <w:sz w:val="24"/>
          <w:szCs w:val="24"/>
          <w:lang w:val="en-US"/>
        </w:rPr>
        <w:t>sampel</w:t>
      </w:r>
      <w:proofErr w:type="spellEnd"/>
      <w:r w:rsidR="00BA2FFD">
        <w:rPr>
          <w:sz w:val="24"/>
          <w:szCs w:val="24"/>
          <w:lang w:val="en-US"/>
        </w:rPr>
        <w:t xml:space="preserve"> </w:t>
      </w:r>
      <w:proofErr w:type="spellStart"/>
      <w:r w:rsidR="00BA2FFD">
        <w:rPr>
          <w:sz w:val="24"/>
          <w:szCs w:val="24"/>
          <w:lang w:val="en-US"/>
        </w:rPr>
        <w:t>dilakukan</w:t>
      </w:r>
      <w:proofErr w:type="spellEnd"/>
      <w:r w:rsidR="00BA2FFD">
        <w:rPr>
          <w:sz w:val="24"/>
          <w:szCs w:val="24"/>
          <w:lang w:val="en-US"/>
        </w:rPr>
        <w:t xml:space="preserve"> </w:t>
      </w:r>
      <w:proofErr w:type="spellStart"/>
      <w:r w:rsidR="00BA2FFD">
        <w:rPr>
          <w:sz w:val="24"/>
          <w:szCs w:val="24"/>
          <w:lang w:val="en-US"/>
        </w:rPr>
        <w:t>menggunakan</w:t>
      </w:r>
      <w:proofErr w:type="spellEnd"/>
      <w:r w:rsidR="00535777" w:rsidRPr="00535777">
        <w:rPr>
          <w:sz w:val="24"/>
          <w:szCs w:val="24"/>
          <w:lang w:val="en-US"/>
        </w:rPr>
        <w:t xml:space="preserve"> </w:t>
      </w:r>
      <w:r w:rsidR="00535777" w:rsidRPr="00535777">
        <w:rPr>
          <w:i/>
          <w:sz w:val="24"/>
          <w:szCs w:val="24"/>
          <w:lang w:val="en-US"/>
        </w:rPr>
        <w:t>purposive sampling</w:t>
      </w:r>
      <w:r w:rsidR="00535777" w:rsidRPr="00535777">
        <w:rPr>
          <w:sz w:val="24"/>
          <w:szCs w:val="24"/>
          <w:lang w:val="en-US"/>
        </w:rPr>
        <w:t xml:space="preserve"> </w:t>
      </w:r>
      <w:proofErr w:type="spellStart"/>
      <w:r w:rsidR="00535777" w:rsidRPr="00535777">
        <w:rPr>
          <w:sz w:val="24"/>
          <w:szCs w:val="24"/>
          <w:lang w:val="en-US"/>
        </w:rPr>
        <w:t>yaitu</w:t>
      </w:r>
      <w:proofErr w:type="spellEnd"/>
      <w:r w:rsidR="00535777" w:rsidRPr="00535777">
        <w:rPr>
          <w:sz w:val="24"/>
          <w:szCs w:val="24"/>
          <w:lang w:val="en-US"/>
        </w:rPr>
        <w:t xml:space="preserve"> “</w:t>
      </w:r>
      <w:proofErr w:type="spellStart"/>
      <w:r w:rsidR="00535777" w:rsidRPr="00535777">
        <w:rPr>
          <w:sz w:val="24"/>
          <w:szCs w:val="24"/>
          <w:lang w:val="en-US"/>
        </w:rPr>
        <w:t>penentuan</w:t>
      </w:r>
      <w:proofErr w:type="spellEnd"/>
      <w:r w:rsidR="00535777" w:rsidRPr="00535777">
        <w:rPr>
          <w:sz w:val="24"/>
          <w:szCs w:val="24"/>
          <w:lang w:val="en-US"/>
        </w:rPr>
        <w:t xml:space="preserve"> </w:t>
      </w:r>
      <w:proofErr w:type="spellStart"/>
      <w:r w:rsidR="00535777" w:rsidRPr="00535777">
        <w:rPr>
          <w:sz w:val="24"/>
          <w:szCs w:val="24"/>
          <w:lang w:val="en-US"/>
        </w:rPr>
        <w:t>dilandasi</w:t>
      </w:r>
      <w:proofErr w:type="spellEnd"/>
      <w:r w:rsidR="00535777" w:rsidRPr="00535777">
        <w:rPr>
          <w:sz w:val="24"/>
          <w:szCs w:val="24"/>
          <w:lang w:val="en-US"/>
        </w:rPr>
        <w:t xml:space="preserve"> </w:t>
      </w:r>
      <w:proofErr w:type="spellStart"/>
      <w:r w:rsidR="00535777" w:rsidRPr="00535777">
        <w:rPr>
          <w:sz w:val="24"/>
          <w:szCs w:val="24"/>
          <w:lang w:val="en-US"/>
        </w:rPr>
        <w:t>tujuan</w:t>
      </w:r>
      <w:proofErr w:type="spellEnd"/>
      <w:r w:rsidR="00535777" w:rsidRPr="00535777">
        <w:rPr>
          <w:sz w:val="24"/>
          <w:szCs w:val="24"/>
          <w:lang w:val="en-US"/>
        </w:rPr>
        <w:t xml:space="preserve"> </w:t>
      </w:r>
      <w:proofErr w:type="spellStart"/>
      <w:r w:rsidR="00535777" w:rsidRPr="00535777">
        <w:rPr>
          <w:sz w:val="24"/>
          <w:szCs w:val="24"/>
          <w:lang w:val="en-US"/>
        </w:rPr>
        <w:t>atau</w:t>
      </w:r>
      <w:proofErr w:type="spellEnd"/>
      <w:r w:rsidR="00535777" w:rsidRPr="00535777">
        <w:rPr>
          <w:sz w:val="24"/>
          <w:szCs w:val="24"/>
          <w:lang w:val="en-US"/>
        </w:rPr>
        <w:t xml:space="preserve"> </w:t>
      </w:r>
      <w:proofErr w:type="spellStart"/>
      <w:r w:rsidR="00535777" w:rsidRPr="00535777">
        <w:rPr>
          <w:sz w:val="24"/>
          <w:szCs w:val="24"/>
          <w:lang w:val="en-US"/>
        </w:rPr>
        <w:t>pertimbangan-pertimbangan</w:t>
      </w:r>
      <w:proofErr w:type="spellEnd"/>
      <w:r w:rsidR="00535777" w:rsidRPr="00535777">
        <w:rPr>
          <w:sz w:val="24"/>
          <w:szCs w:val="24"/>
          <w:lang w:val="en-US"/>
        </w:rPr>
        <w:t xml:space="preserve"> </w:t>
      </w:r>
      <w:proofErr w:type="spellStart"/>
      <w:r w:rsidR="00535777" w:rsidRPr="00535777">
        <w:rPr>
          <w:sz w:val="24"/>
          <w:szCs w:val="24"/>
          <w:lang w:val="en-US"/>
        </w:rPr>
        <w:t>tertentu</w:t>
      </w:r>
      <w:proofErr w:type="spellEnd"/>
      <w:r w:rsidR="00535777" w:rsidRPr="00535777">
        <w:rPr>
          <w:sz w:val="24"/>
          <w:szCs w:val="24"/>
          <w:lang w:val="en-US"/>
        </w:rPr>
        <w:t>”.</w:t>
      </w:r>
      <w:r w:rsidR="00535777" w:rsidRPr="00535777">
        <w:rPr>
          <w:sz w:val="24"/>
          <w:szCs w:val="24"/>
          <w:lang w:val="id-ID"/>
        </w:rPr>
        <w:t xml:space="preserve"> </w:t>
      </w:r>
      <w:proofErr w:type="spellStart"/>
      <w:r w:rsidR="00535777" w:rsidRPr="00535777">
        <w:rPr>
          <w:sz w:val="24"/>
          <w:szCs w:val="24"/>
          <w:lang w:val="en-US"/>
        </w:rPr>
        <w:t>S</w:t>
      </w:r>
      <w:r w:rsidR="00535777">
        <w:rPr>
          <w:sz w:val="24"/>
          <w:szCs w:val="24"/>
          <w:lang w:val="en-US"/>
        </w:rPr>
        <w:t>ampel</w:t>
      </w:r>
      <w:proofErr w:type="spellEnd"/>
      <w:r w:rsidR="00535777">
        <w:rPr>
          <w:sz w:val="24"/>
          <w:szCs w:val="24"/>
          <w:lang w:val="en-US"/>
        </w:rPr>
        <w:t xml:space="preserve"> </w:t>
      </w:r>
      <w:proofErr w:type="spellStart"/>
      <w:r w:rsidR="00535777">
        <w:rPr>
          <w:sz w:val="24"/>
          <w:szCs w:val="24"/>
          <w:lang w:val="en-US"/>
        </w:rPr>
        <w:t>diambil</w:t>
      </w:r>
      <w:proofErr w:type="spellEnd"/>
      <w:r w:rsidR="00535777">
        <w:rPr>
          <w:sz w:val="24"/>
          <w:szCs w:val="24"/>
          <w:lang w:val="en-US"/>
        </w:rPr>
        <w:t xml:space="preserve"> </w:t>
      </w:r>
      <w:proofErr w:type="spellStart"/>
      <w:r w:rsidR="00535777">
        <w:rPr>
          <w:sz w:val="24"/>
          <w:szCs w:val="24"/>
          <w:lang w:val="en-US"/>
        </w:rPr>
        <w:t>sebanyak</w:t>
      </w:r>
      <w:proofErr w:type="spellEnd"/>
      <w:r w:rsidR="00535777">
        <w:rPr>
          <w:sz w:val="24"/>
          <w:szCs w:val="24"/>
          <w:lang w:val="en-US"/>
        </w:rPr>
        <w:t xml:space="preserve"> 3</w:t>
      </w:r>
      <w:r w:rsidR="00535777" w:rsidRPr="00535777">
        <w:rPr>
          <w:sz w:val="24"/>
          <w:szCs w:val="24"/>
          <w:lang w:val="en-US"/>
        </w:rPr>
        <w:t xml:space="preserve">2 orang </w:t>
      </w:r>
      <w:proofErr w:type="spellStart"/>
      <w:r w:rsidR="00535777" w:rsidRPr="00535777">
        <w:rPr>
          <w:sz w:val="24"/>
          <w:szCs w:val="24"/>
          <w:lang w:val="en-US"/>
        </w:rPr>
        <w:t>pemain</w:t>
      </w:r>
      <w:proofErr w:type="spellEnd"/>
      <w:r w:rsidR="00535777" w:rsidRPr="00535777">
        <w:rPr>
          <w:sz w:val="24"/>
          <w:szCs w:val="24"/>
          <w:lang w:val="en-US"/>
        </w:rPr>
        <w:t xml:space="preserve"> bola</w:t>
      </w:r>
      <w:r w:rsidR="00535777" w:rsidRPr="00535777">
        <w:rPr>
          <w:sz w:val="24"/>
          <w:szCs w:val="24"/>
          <w:lang w:val="id-ID"/>
        </w:rPr>
        <w:t xml:space="preserve"> </w:t>
      </w:r>
      <w:proofErr w:type="spellStart"/>
      <w:r w:rsidR="00535777" w:rsidRPr="00535777">
        <w:rPr>
          <w:sz w:val="24"/>
          <w:szCs w:val="24"/>
          <w:lang w:val="en-US"/>
        </w:rPr>
        <w:t>voli</w:t>
      </w:r>
      <w:proofErr w:type="spellEnd"/>
      <w:r w:rsidR="00535777" w:rsidRPr="00535777">
        <w:rPr>
          <w:sz w:val="24"/>
          <w:szCs w:val="24"/>
          <w:lang w:val="en-US"/>
        </w:rPr>
        <w:t xml:space="preserve"> SMA </w:t>
      </w:r>
      <w:proofErr w:type="spellStart"/>
      <w:r w:rsidR="00535777" w:rsidRPr="00535777">
        <w:rPr>
          <w:sz w:val="24"/>
          <w:szCs w:val="24"/>
          <w:lang w:val="en-US"/>
        </w:rPr>
        <w:t>Negeri</w:t>
      </w:r>
      <w:proofErr w:type="spellEnd"/>
      <w:r w:rsidR="00535777" w:rsidRPr="00535777">
        <w:rPr>
          <w:sz w:val="24"/>
          <w:szCs w:val="24"/>
          <w:lang w:val="en-US"/>
        </w:rPr>
        <w:t xml:space="preserve"> 1 </w:t>
      </w:r>
      <w:proofErr w:type="spellStart"/>
      <w:r w:rsidR="00535777" w:rsidRPr="00535777">
        <w:rPr>
          <w:sz w:val="24"/>
          <w:szCs w:val="24"/>
          <w:lang w:val="en-US"/>
        </w:rPr>
        <w:t>Baso</w:t>
      </w:r>
      <w:proofErr w:type="spellEnd"/>
      <w:r w:rsidR="00535777" w:rsidRPr="00535777">
        <w:rPr>
          <w:sz w:val="24"/>
          <w:szCs w:val="24"/>
          <w:lang w:val="en-US"/>
        </w:rPr>
        <w:t xml:space="preserve"> yang </w:t>
      </w:r>
      <w:proofErr w:type="spellStart"/>
      <w:r w:rsidR="00535777" w:rsidRPr="00535777">
        <w:rPr>
          <w:sz w:val="24"/>
          <w:szCs w:val="24"/>
          <w:lang w:val="en-US"/>
        </w:rPr>
        <w:t>terdiri</w:t>
      </w:r>
      <w:proofErr w:type="spellEnd"/>
      <w:r w:rsidR="00535777" w:rsidRPr="00535777">
        <w:rPr>
          <w:sz w:val="24"/>
          <w:szCs w:val="24"/>
          <w:lang w:val="en-US"/>
        </w:rPr>
        <w:t xml:space="preserve"> </w:t>
      </w:r>
      <w:proofErr w:type="spellStart"/>
      <w:r w:rsidR="00535777" w:rsidRPr="00535777">
        <w:rPr>
          <w:sz w:val="24"/>
          <w:szCs w:val="24"/>
          <w:lang w:val="en-US"/>
        </w:rPr>
        <w:t>atas</w:t>
      </w:r>
      <w:proofErr w:type="spellEnd"/>
      <w:r w:rsidR="00535777" w:rsidRPr="00535777">
        <w:rPr>
          <w:sz w:val="24"/>
          <w:szCs w:val="24"/>
          <w:lang w:val="en-US"/>
        </w:rPr>
        <w:t xml:space="preserve"> </w:t>
      </w:r>
      <w:proofErr w:type="spellStart"/>
      <w:r w:rsidR="00535777" w:rsidRPr="00535777">
        <w:rPr>
          <w:sz w:val="24"/>
          <w:szCs w:val="24"/>
          <w:lang w:val="en-US"/>
        </w:rPr>
        <w:t>pemain</w:t>
      </w:r>
      <w:proofErr w:type="spellEnd"/>
      <w:r w:rsidR="00535777" w:rsidRPr="00535777">
        <w:rPr>
          <w:sz w:val="24"/>
          <w:szCs w:val="24"/>
          <w:lang w:val="en-US"/>
        </w:rPr>
        <w:t xml:space="preserve"> </w:t>
      </w:r>
      <w:proofErr w:type="spellStart"/>
      <w:r w:rsidR="00535777" w:rsidRPr="00535777">
        <w:rPr>
          <w:sz w:val="24"/>
          <w:szCs w:val="24"/>
          <w:lang w:val="en-US"/>
        </w:rPr>
        <w:t>putera</w:t>
      </w:r>
      <w:proofErr w:type="spellEnd"/>
      <w:r w:rsidR="00535777" w:rsidRPr="00535777">
        <w:rPr>
          <w:sz w:val="24"/>
          <w:szCs w:val="24"/>
          <w:lang w:val="en-US"/>
        </w:rPr>
        <w:t xml:space="preserve"> </w:t>
      </w:r>
      <w:proofErr w:type="spellStart"/>
      <w:r w:rsidR="00535777" w:rsidRPr="00535777">
        <w:rPr>
          <w:sz w:val="24"/>
          <w:szCs w:val="24"/>
          <w:lang w:val="en-US"/>
        </w:rPr>
        <w:t>saja</w:t>
      </w:r>
      <w:proofErr w:type="spellEnd"/>
      <w:r w:rsidR="00535777" w:rsidRPr="00535777">
        <w:rPr>
          <w:sz w:val="24"/>
          <w:szCs w:val="24"/>
          <w:lang w:val="en-US"/>
        </w:rPr>
        <w:t xml:space="preserve">. </w:t>
      </w:r>
    </w:p>
    <w:p w:rsidR="00B35A19" w:rsidRPr="00B7085C" w:rsidRDefault="00B35A19" w:rsidP="00B35A19">
      <w:pPr>
        <w:spacing w:line="360" w:lineRule="auto"/>
        <w:ind w:firstLine="709"/>
        <w:jc w:val="center"/>
        <w:rPr>
          <w:b/>
          <w:sz w:val="24"/>
          <w:szCs w:val="24"/>
          <w:lang w:val="id-ID"/>
        </w:rPr>
      </w:pPr>
      <w:r w:rsidRPr="00B7085C">
        <w:rPr>
          <w:b/>
          <w:sz w:val="24"/>
          <w:szCs w:val="24"/>
          <w:lang w:val="id-ID"/>
        </w:rPr>
        <w:t>Tabel 1. Dis</w:t>
      </w:r>
      <w:r w:rsidR="00B7085C" w:rsidRPr="00B7085C">
        <w:rPr>
          <w:b/>
          <w:sz w:val="24"/>
          <w:szCs w:val="24"/>
          <w:lang w:val="id-ID"/>
        </w:rPr>
        <w:t>tribusi Pemain Bola Voli SMAN 1 Baso</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94"/>
        <w:gridCol w:w="1395"/>
        <w:gridCol w:w="1395"/>
      </w:tblGrid>
      <w:tr w:rsidR="00B35A19" w:rsidRPr="00B35A19" w:rsidTr="00B35A19">
        <w:trPr>
          <w:jc w:val="center"/>
        </w:trPr>
        <w:tc>
          <w:tcPr>
            <w:tcW w:w="1394" w:type="dxa"/>
            <w:shd w:val="clear" w:color="auto" w:fill="auto"/>
          </w:tcPr>
          <w:p w:rsidR="00B35A19" w:rsidRPr="00B35A19" w:rsidRDefault="00B35A19" w:rsidP="00B35A19">
            <w:pPr>
              <w:spacing w:after="160" w:line="259" w:lineRule="auto"/>
              <w:jc w:val="center"/>
              <w:rPr>
                <w:rFonts w:eastAsia="Calibri"/>
                <w:b/>
                <w:color w:val="auto"/>
                <w:sz w:val="22"/>
                <w:szCs w:val="22"/>
                <w:lang w:val="id-ID" w:eastAsia="en-US"/>
              </w:rPr>
            </w:pPr>
            <w:r w:rsidRPr="00B35A19">
              <w:rPr>
                <w:rFonts w:eastAsia="Calibri"/>
                <w:b/>
                <w:color w:val="auto"/>
                <w:sz w:val="22"/>
                <w:szCs w:val="22"/>
                <w:lang w:val="id-ID" w:eastAsia="en-US"/>
              </w:rPr>
              <w:t>Pemain putera</w:t>
            </w:r>
          </w:p>
        </w:tc>
        <w:tc>
          <w:tcPr>
            <w:tcW w:w="1395" w:type="dxa"/>
            <w:shd w:val="clear" w:color="auto" w:fill="auto"/>
          </w:tcPr>
          <w:p w:rsidR="00B35A19" w:rsidRPr="00B35A19" w:rsidRDefault="00B35A19" w:rsidP="00B35A19">
            <w:pPr>
              <w:spacing w:after="160" w:line="259" w:lineRule="auto"/>
              <w:jc w:val="center"/>
              <w:rPr>
                <w:rFonts w:eastAsia="Calibri"/>
                <w:b/>
                <w:color w:val="auto"/>
                <w:sz w:val="22"/>
                <w:szCs w:val="22"/>
                <w:lang w:val="id-ID" w:eastAsia="en-US"/>
              </w:rPr>
            </w:pPr>
            <w:r w:rsidRPr="00B35A19">
              <w:rPr>
                <w:rFonts w:eastAsia="Calibri"/>
                <w:b/>
                <w:color w:val="auto"/>
                <w:sz w:val="22"/>
                <w:szCs w:val="22"/>
                <w:lang w:val="id-ID" w:eastAsia="en-US"/>
              </w:rPr>
              <w:t>Pemain Puteri</w:t>
            </w:r>
          </w:p>
        </w:tc>
        <w:tc>
          <w:tcPr>
            <w:tcW w:w="1395" w:type="dxa"/>
            <w:shd w:val="clear" w:color="auto" w:fill="auto"/>
          </w:tcPr>
          <w:p w:rsidR="00B35A19" w:rsidRPr="00B35A19" w:rsidRDefault="00B35A19" w:rsidP="00B35A19">
            <w:pPr>
              <w:spacing w:after="160" w:line="259" w:lineRule="auto"/>
              <w:jc w:val="center"/>
              <w:rPr>
                <w:rFonts w:eastAsia="Calibri"/>
                <w:b/>
                <w:color w:val="auto"/>
                <w:sz w:val="22"/>
                <w:szCs w:val="22"/>
                <w:lang w:val="id-ID" w:eastAsia="en-US"/>
              </w:rPr>
            </w:pPr>
            <w:r w:rsidRPr="00B35A19">
              <w:rPr>
                <w:rFonts w:eastAsia="Calibri"/>
                <w:b/>
                <w:color w:val="auto"/>
                <w:sz w:val="22"/>
                <w:szCs w:val="22"/>
                <w:lang w:val="id-ID" w:eastAsia="en-US"/>
              </w:rPr>
              <w:t>Jumlah</w:t>
            </w:r>
          </w:p>
        </w:tc>
      </w:tr>
      <w:tr w:rsidR="00B35A19" w:rsidRPr="00B35A19" w:rsidTr="00B35A19">
        <w:trPr>
          <w:jc w:val="center"/>
        </w:trPr>
        <w:tc>
          <w:tcPr>
            <w:tcW w:w="1394" w:type="dxa"/>
            <w:shd w:val="clear" w:color="auto" w:fill="auto"/>
          </w:tcPr>
          <w:p w:rsidR="00B35A19" w:rsidRPr="00B35A19" w:rsidRDefault="00B35A19" w:rsidP="00B35A19">
            <w:pPr>
              <w:spacing w:after="160" w:line="259" w:lineRule="auto"/>
              <w:jc w:val="center"/>
              <w:rPr>
                <w:rFonts w:eastAsia="Calibri"/>
                <w:color w:val="auto"/>
                <w:sz w:val="22"/>
                <w:szCs w:val="22"/>
                <w:lang w:val="id-ID" w:eastAsia="en-US"/>
              </w:rPr>
            </w:pPr>
            <w:r w:rsidRPr="00B35A19">
              <w:rPr>
                <w:rFonts w:eastAsia="Calibri"/>
                <w:color w:val="auto"/>
                <w:sz w:val="22"/>
                <w:szCs w:val="22"/>
                <w:lang w:val="id-ID" w:eastAsia="en-US"/>
              </w:rPr>
              <w:t>32 Orang</w:t>
            </w:r>
          </w:p>
        </w:tc>
        <w:tc>
          <w:tcPr>
            <w:tcW w:w="1395" w:type="dxa"/>
            <w:shd w:val="clear" w:color="auto" w:fill="auto"/>
          </w:tcPr>
          <w:p w:rsidR="00B35A19" w:rsidRPr="00B35A19" w:rsidRDefault="000943AC" w:rsidP="00B35A19">
            <w:pPr>
              <w:spacing w:after="160" w:line="259" w:lineRule="auto"/>
              <w:jc w:val="center"/>
              <w:rPr>
                <w:rFonts w:eastAsia="Calibri"/>
                <w:color w:val="auto"/>
                <w:sz w:val="22"/>
                <w:szCs w:val="22"/>
                <w:lang w:val="id-ID" w:eastAsia="en-US"/>
              </w:rPr>
            </w:pPr>
            <w:r>
              <w:rPr>
                <w:rFonts w:eastAsia="Calibri"/>
                <w:color w:val="auto"/>
                <w:sz w:val="22"/>
                <w:szCs w:val="22"/>
                <w:lang w:val="id-ID" w:eastAsia="en-US"/>
              </w:rPr>
              <w:t xml:space="preserve">16 </w:t>
            </w:r>
            <w:r w:rsidR="00B35A19" w:rsidRPr="00B35A19">
              <w:rPr>
                <w:rFonts w:eastAsia="Calibri"/>
                <w:color w:val="auto"/>
                <w:sz w:val="22"/>
                <w:szCs w:val="22"/>
                <w:lang w:val="id-ID" w:eastAsia="en-US"/>
              </w:rPr>
              <w:t>Orang</w:t>
            </w:r>
          </w:p>
        </w:tc>
        <w:tc>
          <w:tcPr>
            <w:tcW w:w="1395" w:type="dxa"/>
            <w:shd w:val="clear" w:color="auto" w:fill="auto"/>
          </w:tcPr>
          <w:p w:rsidR="00B35A19" w:rsidRPr="00B35A19" w:rsidRDefault="000943AC" w:rsidP="00B35A19">
            <w:pPr>
              <w:spacing w:after="160" w:line="259" w:lineRule="auto"/>
              <w:jc w:val="center"/>
              <w:rPr>
                <w:rFonts w:eastAsia="Calibri"/>
                <w:color w:val="auto"/>
                <w:sz w:val="22"/>
                <w:szCs w:val="22"/>
                <w:lang w:val="id-ID" w:eastAsia="en-US"/>
              </w:rPr>
            </w:pPr>
            <w:r>
              <w:rPr>
                <w:rFonts w:eastAsia="Calibri"/>
                <w:color w:val="auto"/>
                <w:sz w:val="22"/>
                <w:szCs w:val="22"/>
                <w:lang w:val="id-ID" w:eastAsia="en-US"/>
              </w:rPr>
              <w:t>48</w:t>
            </w:r>
            <w:r w:rsidR="00B35A19" w:rsidRPr="00B35A19">
              <w:rPr>
                <w:rFonts w:eastAsia="Calibri"/>
                <w:color w:val="auto"/>
                <w:sz w:val="22"/>
                <w:szCs w:val="22"/>
                <w:lang w:val="id-ID" w:eastAsia="en-US"/>
              </w:rPr>
              <w:t xml:space="preserve"> Orang</w:t>
            </w:r>
          </w:p>
        </w:tc>
      </w:tr>
    </w:tbl>
    <w:p w:rsidR="00B35A19" w:rsidRDefault="00B35A19" w:rsidP="00535777">
      <w:pPr>
        <w:spacing w:line="360" w:lineRule="auto"/>
        <w:ind w:firstLine="709"/>
        <w:jc w:val="both"/>
        <w:rPr>
          <w:sz w:val="24"/>
          <w:szCs w:val="24"/>
          <w:lang w:val="en-US"/>
        </w:rPr>
      </w:pPr>
    </w:p>
    <w:p w:rsidR="00BA2FFD" w:rsidRDefault="00BA2FFD" w:rsidP="00535777">
      <w:pPr>
        <w:spacing w:line="360" w:lineRule="auto"/>
        <w:ind w:firstLine="709"/>
        <w:jc w:val="both"/>
        <w:rPr>
          <w:sz w:val="24"/>
          <w:szCs w:val="24"/>
          <w:lang w:val="id-ID"/>
        </w:rPr>
      </w:pPr>
      <w:r>
        <w:rPr>
          <w:sz w:val="24"/>
          <w:szCs w:val="24"/>
          <w:lang w:val="id-ID"/>
        </w:rPr>
        <w:t xml:space="preserve">Agar pelaksanakan penelitian dapat berjalan dengan lancar sesuai yang diharapkan, maka ada beberapa rancangan yang penleiti lakukan diantaranya : (1) latihan dilakukan sebanyak 16 kali pertemuan, dilakukan sebanyak 3 kali dalam 1 minggu.  </w:t>
      </w:r>
      <w:r w:rsidR="003C71DD">
        <w:rPr>
          <w:sz w:val="24"/>
          <w:szCs w:val="24"/>
          <w:lang w:val="id-ID"/>
        </w:rPr>
        <w:t xml:space="preserve">Jadwal latihan hari rabu, jumat dan minggu dimulai jam 16.00-18.00. Durasi pemanasan 20 menit, inti 60-80 menit </w:t>
      </w:r>
      <w:r w:rsidR="005E5ECB">
        <w:rPr>
          <w:sz w:val="24"/>
          <w:szCs w:val="24"/>
          <w:lang w:val="id-ID"/>
        </w:rPr>
        <w:t xml:space="preserve">dan pendinginan selama 20 menit, </w:t>
      </w:r>
      <w:r w:rsidR="00F1128E">
        <w:rPr>
          <w:sz w:val="24"/>
          <w:szCs w:val="24"/>
          <w:lang w:val="id-ID"/>
        </w:rPr>
        <w:fldChar w:fldCharType="begin" w:fldLock="1"/>
      </w:r>
      <w:r w:rsidR="00F1128E">
        <w:rPr>
          <w:sz w:val="24"/>
          <w:szCs w:val="24"/>
          <w:lang w:val="id-ID"/>
        </w:rPr>
        <w:instrText>ADDIN CSL_CITATION {"citationItems":[{"id":"ITEM-1","itemData":{"author":[{"dropping-particle":"","family":"Ricky","given":"Zuhar","non-dropping-particle":"","parse-names":false,"suffix":""}],"container-title":"Jurnal Jendela Olahraga Universitas PGRI Semarang","id":"ITEM-1","issue":"02","issued":{"date-parts":[["2020"]]},"page":"150-159","title":"Studi Eksperimen Pengaruh Latihan Jump In Place Terhadap Kemampuan Smash Bola Voli","type":"article-journal","volume":"05"},"uris":["http://www.mendeley.com/documents/?uuid=96c540a9-a02e-48a9-8dde-7c9c218f9e39"]}],"mendeley":{"formattedCitation":"(Ricky, 2020)","plainTextFormattedCitation":"(Ricky, 2020)","previouslyFormattedCitation":"(Ricky, 2020)"},"properties":{"noteIndex":0},"schema":"https://github.com/citation-style-language/schema/raw/master/csl-citation.json"}</w:instrText>
      </w:r>
      <w:r w:rsidR="00F1128E">
        <w:rPr>
          <w:sz w:val="24"/>
          <w:szCs w:val="24"/>
          <w:lang w:val="id-ID"/>
        </w:rPr>
        <w:fldChar w:fldCharType="separate"/>
      </w:r>
      <w:r w:rsidR="00F1128E" w:rsidRPr="00F1128E">
        <w:rPr>
          <w:noProof/>
          <w:sz w:val="24"/>
          <w:szCs w:val="24"/>
          <w:lang w:val="id-ID"/>
        </w:rPr>
        <w:t>(Ricky, 2020)</w:t>
      </w:r>
      <w:r w:rsidR="00F1128E">
        <w:rPr>
          <w:sz w:val="24"/>
          <w:szCs w:val="24"/>
          <w:lang w:val="id-ID"/>
        </w:rPr>
        <w:fldChar w:fldCharType="end"/>
      </w:r>
    </w:p>
    <w:p w:rsidR="0086704C" w:rsidRPr="0086704C" w:rsidRDefault="003C71DD" w:rsidP="0086704C">
      <w:pPr>
        <w:pStyle w:val="ListParagraph"/>
        <w:spacing w:line="360" w:lineRule="auto"/>
        <w:ind w:left="0" w:firstLine="709"/>
        <w:jc w:val="both"/>
        <w:rPr>
          <w:sz w:val="24"/>
          <w:szCs w:val="24"/>
          <w:lang w:val="id-ID"/>
        </w:rPr>
      </w:pPr>
      <w:r>
        <w:rPr>
          <w:sz w:val="24"/>
          <w:szCs w:val="24"/>
          <w:lang w:val="id-ID"/>
        </w:rPr>
        <w:t xml:space="preserve">Pengumpulan data menggunakan intrumen tes </w:t>
      </w:r>
      <w:r w:rsidRPr="003C71DD">
        <w:rPr>
          <w:i/>
          <w:sz w:val="24"/>
          <w:szCs w:val="24"/>
          <w:lang w:val="id-ID"/>
        </w:rPr>
        <w:t>smash diagonal</w:t>
      </w:r>
      <w:r>
        <w:rPr>
          <w:sz w:val="24"/>
          <w:szCs w:val="24"/>
          <w:lang w:val="id-ID"/>
        </w:rPr>
        <w:t xml:space="preserve"> dan </w:t>
      </w:r>
      <w:r w:rsidRPr="003C71DD">
        <w:rPr>
          <w:i/>
          <w:sz w:val="24"/>
          <w:szCs w:val="24"/>
          <w:lang w:val="id-ID"/>
        </w:rPr>
        <w:t>smash</w:t>
      </w:r>
      <w:r>
        <w:rPr>
          <w:sz w:val="24"/>
          <w:szCs w:val="24"/>
          <w:lang w:val="id-ID"/>
        </w:rPr>
        <w:t xml:space="preserve"> </w:t>
      </w:r>
      <w:r w:rsidRPr="003C71DD">
        <w:rPr>
          <w:i/>
          <w:sz w:val="24"/>
          <w:szCs w:val="24"/>
          <w:lang w:val="id-ID"/>
        </w:rPr>
        <w:t>frontal</w:t>
      </w:r>
      <w:r w:rsidR="00535777">
        <w:rPr>
          <w:sz w:val="24"/>
          <w:szCs w:val="24"/>
          <w:lang w:val="id-ID"/>
        </w:rPr>
        <w:t xml:space="preserve">. </w:t>
      </w:r>
      <w:r>
        <w:rPr>
          <w:sz w:val="24"/>
          <w:szCs w:val="24"/>
          <w:lang w:val="id-ID"/>
        </w:rPr>
        <w:t xml:space="preserve">Pengujian data dengan menguji </w:t>
      </w:r>
      <w:proofErr w:type="spellStart"/>
      <w:r>
        <w:rPr>
          <w:sz w:val="24"/>
          <w:szCs w:val="24"/>
          <w:lang w:val="en-US"/>
        </w:rPr>
        <w:t>normalitas</w:t>
      </w:r>
      <w:proofErr w:type="spellEnd"/>
      <w:r>
        <w:rPr>
          <w:sz w:val="24"/>
          <w:szCs w:val="24"/>
          <w:lang w:val="en-US"/>
        </w:rPr>
        <w:t xml:space="preserve"> </w:t>
      </w:r>
      <w:proofErr w:type="spellStart"/>
      <w:r>
        <w:rPr>
          <w:sz w:val="24"/>
          <w:szCs w:val="24"/>
          <w:lang w:val="en-US"/>
        </w:rPr>
        <w:t>dan</w:t>
      </w:r>
      <w:proofErr w:type="spellEnd"/>
      <w:r>
        <w:rPr>
          <w:sz w:val="24"/>
          <w:szCs w:val="24"/>
          <w:lang w:val="en-US"/>
        </w:rPr>
        <w:t xml:space="preserve"> </w:t>
      </w:r>
      <w:proofErr w:type="spellStart"/>
      <w:r w:rsidR="00535777" w:rsidRPr="00535777">
        <w:rPr>
          <w:sz w:val="24"/>
          <w:szCs w:val="24"/>
          <w:lang w:val="en-US"/>
        </w:rPr>
        <w:t>homogenitas</w:t>
      </w:r>
      <w:proofErr w:type="spellEnd"/>
      <w:r w:rsidR="00535777">
        <w:rPr>
          <w:sz w:val="24"/>
          <w:szCs w:val="24"/>
          <w:lang w:val="id-ID"/>
        </w:rPr>
        <w:t xml:space="preserve">. </w:t>
      </w:r>
      <w:proofErr w:type="spellStart"/>
      <w:r w:rsidR="00535777" w:rsidRPr="00535777">
        <w:rPr>
          <w:sz w:val="24"/>
          <w:szCs w:val="24"/>
          <w:lang w:val="en-US"/>
        </w:rPr>
        <w:t>Normalitas</w:t>
      </w:r>
      <w:proofErr w:type="spellEnd"/>
      <w:r w:rsidR="00535777" w:rsidRPr="00535777">
        <w:rPr>
          <w:sz w:val="24"/>
          <w:szCs w:val="24"/>
          <w:lang w:val="en-US"/>
        </w:rPr>
        <w:t xml:space="preserve"> data </w:t>
      </w:r>
      <w:r>
        <w:rPr>
          <w:sz w:val="24"/>
          <w:szCs w:val="24"/>
          <w:lang w:val="id-ID"/>
        </w:rPr>
        <w:t xml:space="preserve">memakai </w:t>
      </w:r>
      <w:proofErr w:type="spellStart"/>
      <w:r w:rsidR="005D52E4">
        <w:rPr>
          <w:sz w:val="24"/>
          <w:szCs w:val="24"/>
          <w:lang w:val="en-US"/>
        </w:rPr>
        <w:t>uji</w:t>
      </w:r>
      <w:proofErr w:type="spellEnd"/>
      <w:r w:rsidR="005D52E4">
        <w:rPr>
          <w:sz w:val="24"/>
          <w:szCs w:val="24"/>
          <w:lang w:val="en-US"/>
        </w:rPr>
        <w:t xml:space="preserve"> Lilliefors </w:t>
      </w:r>
      <w:r w:rsidR="005D52E4">
        <w:rPr>
          <w:sz w:val="24"/>
          <w:szCs w:val="24"/>
          <w:lang w:val="en-US"/>
        </w:rPr>
        <w:fldChar w:fldCharType="begin" w:fldLock="1"/>
      </w:r>
      <w:r w:rsidR="00B7007C">
        <w:rPr>
          <w:sz w:val="24"/>
          <w:szCs w:val="24"/>
          <w:lang w:val="en-US"/>
        </w:rPr>
        <w:instrText>ADDIN CSL_CITATION {"citationItems":[{"id":"ITEM-1","itemData":{"author":[{"dropping-particle":"","family":"Iqbal","given":"Rahmat","non-dropping-particle":"","parse-names":false,"suffix":""},{"dropping-particle":"","family":"Gushendra","given":"Wendi","non-dropping-particle":"","parse-names":false,"suffix":""}],"container-title":"Jurnal Ilmiah PENJAS","id":"ITEM-1","issue":"2","issued":{"date-parts":[["2016"]]},"page":"57-76","title":"Perbedaan Pengaruh Latihan Pliometrik dan Skipping Terhadap Power Otot Tungkai Pada Pemain Bola Basket","type":"article-journal","volume":"2"},"uris":["http://www.mendeley.com/documents/?uuid=134fff5e-6814-47f4-91de-ab2942fcb6c6"]}],"mendeley":{"formattedCitation":"(Iqbal &amp; Gushendra, 2016)","plainTextFormattedCitation":"(Iqbal &amp; Gushendra, 2016)","previouslyFormattedCitation":"(Iqbal &amp; Gushendra, 2016)"},"properties":{"noteIndex":0},"schema":"https://github.com/citation-style-language/schema/raw/master/csl-citation.json"}</w:instrText>
      </w:r>
      <w:r w:rsidR="005D52E4">
        <w:rPr>
          <w:sz w:val="24"/>
          <w:szCs w:val="24"/>
          <w:lang w:val="en-US"/>
        </w:rPr>
        <w:fldChar w:fldCharType="separate"/>
      </w:r>
      <w:r w:rsidR="005D52E4" w:rsidRPr="005D52E4">
        <w:rPr>
          <w:noProof/>
          <w:sz w:val="24"/>
          <w:szCs w:val="24"/>
          <w:lang w:val="en-US"/>
        </w:rPr>
        <w:t>(Iqbal &amp; Gushendra, 2016)</w:t>
      </w:r>
      <w:r w:rsidR="005D52E4">
        <w:rPr>
          <w:sz w:val="24"/>
          <w:szCs w:val="24"/>
          <w:lang w:val="en-US"/>
        </w:rPr>
        <w:fldChar w:fldCharType="end"/>
      </w:r>
      <w:r w:rsidR="005D52E4">
        <w:rPr>
          <w:sz w:val="24"/>
          <w:szCs w:val="24"/>
          <w:lang w:val="id-ID"/>
        </w:rPr>
        <w:t>.</w:t>
      </w:r>
      <w:r>
        <w:rPr>
          <w:sz w:val="24"/>
          <w:szCs w:val="24"/>
          <w:lang w:val="id-ID"/>
        </w:rPr>
        <w:t xml:space="preserve"> Tujuan uji normalitas untuk melihat sampel apakah tesebar secara normal</w:t>
      </w:r>
      <w:r w:rsidR="00535777" w:rsidRPr="00535777">
        <w:rPr>
          <w:sz w:val="24"/>
          <w:szCs w:val="24"/>
          <w:lang w:val="en-US"/>
        </w:rPr>
        <w:t>.</w:t>
      </w:r>
      <w:r>
        <w:rPr>
          <w:sz w:val="24"/>
          <w:szCs w:val="24"/>
          <w:lang w:val="id-ID"/>
        </w:rPr>
        <w:t xml:space="preserve"> Lalu dilanjutkan dengan uji homegenitas untuk melihat apakah sampel memiliki kemampuan yang tidak jauh berbeda atau sama.</w:t>
      </w:r>
      <w:r w:rsidR="0086704C">
        <w:rPr>
          <w:sz w:val="24"/>
          <w:szCs w:val="24"/>
          <w:lang w:val="id-ID"/>
        </w:rPr>
        <w:t>Setelah itu dilakukan</w:t>
      </w:r>
      <w:r w:rsidR="00535777" w:rsidRPr="00535777">
        <w:rPr>
          <w:sz w:val="24"/>
          <w:szCs w:val="24"/>
          <w:lang w:val="en-US"/>
        </w:rPr>
        <w:t xml:space="preserve"> </w:t>
      </w:r>
      <w:r w:rsidR="0086704C">
        <w:rPr>
          <w:sz w:val="24"/>
          <w:szCs w:val="24"/>
          <w:lang w:val="id-ID"/>
        </w:rPr>
        <w:t xml:space="preserve">uji </w:t>
      </w:r>
      <w:proofErr w:type="spellStart"/>
      <w:r w:rsidR="00535777" w:rsidRPr="00535777">
        <w:rPr>
          <w:sz w:val="24"/>
          <w:szCs w:val="24"/>
          <w:lang w:val="en-US"/>
        </w:rPr>
        <w:t>hipotesis</w:t>
      </w:r>
      <w:proofErr w:type="spellEnd"/>
      <w:r w:rsidR="00535777" w:rsidRPr="00535777">
        <w:rPr>
          <w:sz w:val="24"/>
          <w:szCs w:val="24"/>
          <w:lang w:val="en-US"/>
        </w:rPr>
        <w:t xml:space="preserve">. </w:t>
      </w:r>
      <w:r w:rsidR="0086704C" w:rsidRPr="0086704C">
        <w:rPr>
          <w:noProof/>
          <w:sz w:val="24"/>
          <w:szCs w:val="24"/>
        </w:rPr>
        <w:t>Apabila hasil analisis varians menunjukkan adanya pengaruh utama (</w:t>
      </w:r>
      <w:r w:rsidR="0086704C" w:rsidRPr="0086704C">
        <w:rPr>
          <w:i/>
          <w:noProof/>
          <w:sz w:val="24"/>
          <w:szCs w:val="24"/>
        </w:rPr>
        <w:t>main effect</w:t>
      </w:r>
      <w:r w:rsidR="0086704C" w:rsidRPr="0086704C">
        <w:rPr>
          <w:noProof/>
          <w:sz w:val="24"/>
          <w:szCs w:val="24"/>
        </w:rPr>
        <w:t>) antara variabel bebas terhadap variabel terikat dan adanya interaksi (</w:t>
      </w:r>
      <w:r w:rsidR="0086704C" w:rsidRPr="0086704C">
        <w:rPr>
          <w:i/>
          <w:noProof/>
          <w:sz w:val="24"/>
          <w:szCs w:val="24"/>
        </w:rPr>
        <w:t>simple effect</w:t>
      </w:r>
      <w:r w:rsidR="0086704C" w:rsidRPr="0086704C">
        <w:rPr>
          <w:noProof/>
          <w:sz w:val="24"/>
          <w:szCs w:val="24"/>
        </w:rPr>
        <w:t>) variabel bebas terhadap variabel terikat maka dilanjutkan dengan uji Tu</w:t>
      </w:r>
      <w:r w:rsidR="0086704C" w:rsidRPr="0086704C">
        <w:rPr>
          <w:noProof/>
          <w:sz w:val="24"/>
          <w:szCs w:val="24"/>
          <w:lang w:val="id-ID"/>
        </w:rPr>
        <w:t>c</w:t>
      </w:r>
      <w:r w:rsidR="0086704C" w:rsidRPr="0086704C">
        <w:rPr>
          <w:noProof/>
          <w:sz w:val="24"/>
          <w:szCs w:val="24"/>
        </w:rPr>
        <w:t>key sebagai uji lanjut</w:t>
      </w:r>
      <w:r w:rsidR="0086704C" w:rsidRPr="0086704C">
        <w:rPr>
          <w:sz w:val="24"/>
          <w:szCs w:val="24"/>
        </w:rPr>
        <w:t xml:space="preserve"> untuk menentukan kelompok mana yang memiliki </w:t>
      </w:r>
      <w:r w:rsidR="0086704C" w:rsidRPr="0086704C">
        <w:rPr>
          <w:sz w:val="24"/>
          <w:szCs w:val="24"/>
          <w:lang w:val="id-ID"/>
        </w:rPr>
        <w:t xml:space="preserve">hasil kemampuan </w:t>
      </w:r>
      <w:r w:rsidR="0086704C" w:rsidRPr="0086704C">
        <w:rPr>
          <w:i/>
          <w:sz w:val="24"/>
          <w:szCs w:val="24"/>
          <w:lang w:val="id-ID"/>
        </w:rPr>
        <w:t>smash</w:t>
      </w:r>
      <w:r w:rsidR="0086704C">
        <w:rPr>
          <w:i/>
          <w:sz w:val="24"/>
          <w:szCs w:val="24"/>
          <w:lang w:val="id-ID"/>
        </w:rPr>
        <w:t xml:space="preserve"> </w:t>
      </w:r>
      <w:r w:rsidR="0086704C" w:rsidRPr="0086704C">
        <w:rPr>
          <w:sz w:val="24"/>
          <w:szCs w:val="24"/>
        </w:rPr>
        <w:t>pada taraf signifikansi α = 0,05.</w:t>
      </w:r>
    </w:p>
    <w:p w:rsidR="00625DCF" w:rsidRPr="00FC5174" w:rsidRDefault="00625DCF" w:rsidP="00B35A19">
      <w:pPr>
        <w:spacing w:line="360" w:lineRule="auto"/>
        <w:jc w:val="both"/>
        <w:rPr>
          <w:rFonts w:eastAsia="Times"/>
          <w:color w:val="auto"/>
          <w:sz w:val="24"/>
          <w:szCs w:val="24"/>
        </w:rPr>
      </w:pPr>
    </w:p>
    <w:p w:rsidR="00625DCF" w:rsidRDefault="00625DCF" w:rsidP="00625DCF">
      <w:pPr>
        <w:spacing w:line="360" w:lineRule="auto"/>
        <w:rPr>
          <w:rFonts w:eastAsia="Times"/>
          <w:b/>
          <w:sz w:val="24"/>
        </w:rPr>
      </w:pPr>
      <w:r w:rsidRPr="0042616A">
        <w:rPr>
          <w:rFonts w:eastAsia="Times"/>
          <w:b/>
          <w:sz w:val="24"/>
        </w:rPr>
        <w:t>HASIL DAN PEMBAHASAN</w:t>
      </w:r>
    </w:p>
    <w:p w:rsidR="00E7034F" w:rsidRPr="00E7034F" w:rsidRDefault="002A31C0" w:rsidP="00E7034F">
      <w:pPr>
        <w:spacing w:line="360" w:lineRule="auto"/>
        <w:ind w:firstLine="709"/>
        <w:jc w:val="both"/>
        <w:rPr>
          <w:rFonts w:eastAsia="Times"/>
          <w:sz w:val="24"/>
        </w:rPr>
      </w:pPr>
      <w:r>
        <w:rPr>
          <w:rFonts w:eastAsia="Times"/>
          <w:sz w:val="24"/>
          <w:lang w:val="id-ID"/>
        </w:rPr>
        <w:t xml:space="preserve">Penelitian </w:t>
      </w:r>
      <w:r w:rsidR="00E7034F" w:rsidRPr="00E7034F">
        <w:rPr>
          <w:rFonts w:eastAsia="Times"/>
          <w:sz w:val="24"/>
          <w:lang w:val="id-ID"/>
        </w:rPr>
        <w:t xml:space="preserve">ini </w:t>
      </w:r>
      <w:r>
        <w:rPr>
          <w:rFonts w:eastAsia="Times"/>
          <w:sz w:val="24"/>
          <w:lang w:val="id-ID"/>
        </w:rPr>
        <w:t xml:space="preserve">menggunakan 2 variabel, variabel terikatnya yaitu </w:t>
      </w:r>
      <w:r w:rsidR="00E7034F" w:rsidRPr="00E7034F">
        <w:rPr>
          <w:rFonts w:eastAsia="Times"/>
          <w:sz w:val="24"/>
          <w:lang w:val="id-ID"/>
        </w:rPr>
        <w:t xml:space="preserve">kemampuan </w:t>
      </w:r>
      <w:r w:rsidR="00E7034F" w:rsidRPr="00E7034F">
        <w:rPr>
          <w:rFonts w:eastAsia="Times"/>
          <w:i/>
          <w:sz w:val="24"/>
          <w:lang w:val="id-ID"/>
        </w:rPr>
        <w:t>smash</w:t>
      </w:r>
      <w:r w:rsidR="00E7034F" w:rsidRPr="00E7034F">
        <w:rPr>
          <w:rFonts w:eastAsia="Times"/>
          <w:sz w:val="24"/>
          <w:lang w:val="id-ID"/>
        </w:rPr>
        <w:t xml:space="preserve"> dalam bola voli sedangkan variabel bebasnya adalah latihan </w:t>
      </w:r>
      <w:r w:rsidR="00E7034F" w:rsidRPr="00E7034F">
        <w:rPr>
          <w:rFonts w:eastAsia="Times"/>
          <w:i/>
          <w:sz w:val="24"/>
          <w:lang w:val="id-ID"/>
        </w:rPr>
        <w:t xml:space="preserve">box </w:t>
      </w:r>
      <w:r w:rsidR="00E7034F" w:rsidRPr="00E7034F">
        <w:rPr>
          <w:rFonts w:eastAsia="Times"/>
          <w:i/>
          <w:sz w:val="24"/>
          <w:lang w:val="id-ID"/>
        </w:rPr>
        <w:lastRenderedPageBreak/>
        <w:t>drill</w:t>
      </w:r>
      <w:r w:rsidR="00E7034F" w:rsidRPr="00E7034F">
        <w:rPr>
          <w:rFonts w:eastAsia="Times"/>
          <w:sz w:val="24"/>
          <w:lang w:val="id-ID"/>
        </w:rPr>
        <w:t xml:space="preserve">. Hasil smash bolavoli yang digunakan untuk </w:t>
      </w:r>
      <w:r w:rsidR="00E7034F" w:rsidRPr="00E7034F">
        <w:rPr>
          <w:sz w:val="24"/>
          <w:szCs w:val="24"/>
          <w:lang w:val="en-US"/>
        </w:rPr>
        <w:t>analisis</w:t>
      </w:r>
      <w:r w:rsidR="00E7034F" w:rsidRPr="00E7034F">
        <w:rPr>
          <w:rFonts w:eastAsia="Times"/>
          <w:sz w:val="24"/>
          <w:lang w:val="id-ID"/>
        </w:rPr>
        <w:t xml:space="preserve"> berupa data hasil standar skor antara sasaran dari 10 kali </w:t>
      </w:r>
      <w:r w:rsidR="00E7034F" w:rsidRPr="00530545">
        <w:rPr>
          <w:rFonts w:eastAsia="Times"/>
          <w:i/>
          <w:sz w:val="24"/>
          <w:lang w:val="id-ID"/>
        </w:rPr>
        <w:t>smash</w:t>
      </w:r>
      <w:r w:rsidR="00E7034F" w:rsidRPr="00E7034F">
        <w:rPr>
          <w:rFonts w:eastAsia="Times"/>
          <w:sz w:val="24"/>
          <w:lang w:val="id-ID"/>
        </w:rPr>
        <w:t xml:space="preserve"> bolavoli yaitu 5 kali </w:t>
      </w:r>
      <w:r w:rsidR="00E7034F" w:rsidRPr="00E7034F">
        <w:rPr>
          <w:rFonts w:eastAsia="Times"/>
          <w:i/>
          <w:sz w:val="24"/>
          <w:lang w:val="id-ID"/>
        </w:rPr>
        <w:t>smash</w:t>
      </w:r>
      <w:r w:rsidR="00E7034F" w:rsidRPr="00E7034F">
        <w:rPr>
          <w:rFonts w:eastAsia="Times"/>
          <w:sz w:val="24"/>
          <w:lang w:val="id-ID"/>
        </w:rPr>
        <w:t xml:space="preserve"> diagonal dan 5 kali </w:t>
      </w:r>
      <w:r w:rsidR="00E7034F" w:rsidRPr="00E7034F">
        <w:rPr>
          <w:rFonts w:eastAsia="Times"/>
          <w:i/>
          <w:sz w:val="24"/>
          <w:lang w:val="id-ID"/>
        </w:rPr>
        <w:t>smash</w:t>
      </w:r>
      <w:r w:rsidR="00E7034F" w:rsidRPr="00E7034F">
        <w:rPr>
          <w:rFonts w:eastAsia="Times"/>
          <w:sz w:val="24"/>
          <w:lang w:val="id-ID"/>
        </w:rPr>
        <w:t xml:space="preserve"> frontal oleh pemain yang mengikuti latihan, baik dengan latihan </w:t>
      </w:r>
      <w:r w:rsidR="00E7034F" w:rsidRPr="00E7034F">
        <w:rPr>
          <w:rFonts w:eastAsia="Times"/>
          <w:i/>
          <w:sz w:val="24"/>
          <w:lang w:val="id-ID"/>
        </w:rPr>
        <w:t>box drill</w:t>
      </w:r>
      <w:r w:rsidR="00E7034F" w:rsidRPr="00E7034F">
        <w:rPr>
          <w:rFonts w:eastAsia="Times"/>
          <w:sz w:val="24"/>
          <w:lang w:val="id-ID"/>
        </w:rPr>
        <w:t xml:space="preserve">. Dari hasil </w:t>
      </w:r>
      <w:r w:rsidR="00E7034F" w:rsidRPr="00E7034F">
        <w:rPr>
          <w:rFonts w:eastAsia="Times"/>
          <w:i/>
          <w:sz w:val="24"/>
          <w:lang w:val="id-ID"/>
        </w:rPr>
        <w:t>smash</w:t>
      </w:r>
      <w:r w:rsidR="00E7034F" w:rsidRPr="00E7034F">
        <w:rPr>
          <w:rFonts w:eastAsia="Times"/>
          <w:sz w:val="24"/>
          <w:lang w:val="id-ID"/>
        </w:rPr>
        <w:t xml:space="preserve"> </w:t>
      </w:r>
      <w:r>
        <w:rPr>
          <w:rFonts w:eastAsia="Times"/>
          <w:sz w:val="24"/>
          <w:lang w:val="id-ID"/>
        </w:rPr>
        <w:t>yang diambil dari tes awal dan tes akhir guna mencari data dari latihan yang dilakukan</w:t>
      </w:r>
      <w:r w:rsidR="00E7034F" w:rsidRPr="00E7034F">
        <w:rPr>
          <w:rFonts w:eastAsia="Times"/>
          <w:sz w:val="24"/>
          <w:lang w:val="id-ID"/>
        </w:rPr>
        <w:t xml:space="preserve">. </w:t>
      </w:r>
      <w:r>
        <w:rPr>
          <w:rFonts w:eastAsia="Times"/>
          <w:sz w:val="24"/>
          <w:lang w:val="id-ID"/>
        </w:rPr>
        <w:t>H</w:t>
      </w:r>
      <w:r w:rsidR="00E7034F" w:rsidRPr="00E7034F">
        <w:rPr>
          <w:rFonts w:eastAsia="Times"/>
          <w:sz w:val="24"/>
          <w:lang w:val="id-ID"/>
        </w:rPr>
        <w:t xml:space="preserve">asil kemampuan </w:t>
      </w:r>
      <w:r w:rsidR="00E7034F" w:rsidRPr="00E7034F">
        <w:rPr>
          <w:rFonts w:eastAsia="Times"/>
          <w:i/>
          <w:sz w:val="24"/>
          <w:lang w:val="id-ID"/>
        </w:rPr>
        <w:t>smash</w:t>
      </w:r>
      <w:r w:rsidR="00E7034F" w:rsidRPr="00E7034F">
        <w:rPr>
          <w:rFonts w:eastAsia="Times"/>
          <w:sz w:val="24"/>
          <w:lang w:val="id-ID"/>
        </w:rPr>
        <w:t xml:space="preserve"> </w:t>
      </w:r>
      <w:r>
        <w:rPr>
          <w:rFonts w:eastAsia="Times"/>
          <w:sz w:val="24"/>
          <w:lang w:val="id-ID"/>
        </w:rPr>
        <w:t>tersebut diolah setelah dilakukan perlakuan.</w:t>
      </w:r>
    </w:p>
    <w:p w:rsidR="004F7AAA" w:rsidRPr="000E17EF" w:rsidRDefault="004F7AAA" w:rsidP="004F7AAA">
      <w:pPr>
        <w:pStyle w:val="ListParagraph"/>
        <w:numPr>
          <w:ilvl w:val="0"/>
          <w:numId w:val="1"/>
        </w:numPr>
        <w:spacing w:line="360" w:lineRule="auto"/>
        <w:jc w:val="both"/>
        <w:rPr>
          <w:b/>
          <w:sz w:val="24"/>
          <w:szCs w:val="24"/>
          <w:lang w:val="id-ID"/>
        </w:rPr>
      </w:pPr>
      <w:r w:rsidRPr="000E17EF">
        <w:rPr>
          <w:b/>
          <w:sz w:val="24"/>
          <w:szCs w:val="24"/>
          <w:lang w:val="id-ID"/>
        </w:rPr>
        <w:t xml:space="preserve">Tes Awal </w:t>
      </w:r>
      <w:r w:rsidRPr="002A31C0">
        <w:rPr>
          <w:b/>
          <w:i/>
          <w:sz w:val="24"/>
          <w:szCs w:val="24"/>
          <w:lang w:val="id-ID"/>
        </w:rPr>
        <w:t>Smash</w:t>
      </w:r>
      <w:r w:rsidRPr="000E17EF">
        <w:rPr>
          <w:b/>
          <w:sz w:val="24"/>
          <w:szCs w:val="24"/>
          <w:lang w:val="id-ID"/>
        </w:rPr>
        <w:t xml:space="preserve"> </w:t>
      </w:r>
      <w:r w:rsidR="002A31C0">
        <w:rPr>
          <w:b/>
          <w:sz w:val="24"/>
          <w:szCs w:val="24"/>
          <w:lang w:val="id-ID"/>
        </w:rPr>
        <w:t xml:space="preserve">bola voli </w:t>
      </w:r>
      <w:r w:rsidRPr="000E17EF">
        <w:rPr>
          <w:b/>
          <w:sz w:val="24"/>
          <w:szCs w:val="24"/>
          <w:lang w:val="id-ID"/>
        </w:rPr>
        <w:t>sebelum perlakuan</w:t>
      </w:r>
    </w:p>
    <w:p w:rsidR="004F7AAA" w:rsidRPr="004F7AAA" w:rsidRDefault="004F7AAA" w:rsidP="004F7AAA">
      <w:pPr>
        <w:spacing w:beforeLines="60" w:before="144" w:afterLines="120" w:after="288" w:line="360" w:lineRule="auto"/>
        <w:ind w:firstLine="720"/>
        <w:jc w:val="both"/>
        <w:rPr>
          <w:sz w:val="24"/>
          <w:szCs w:val="24"/>
          <w:lang w:eastAsia="id-ID"/>
        </w:rPr>
      </w:pPr>
      <w:r w:rsidRPr="004F7AAA">
        <w:rPr>
          <w:sz w:val="24"/>
          <w:szCs w:val="24"/>
          <w:lang w:eastAsia="id-ID"/>
        </w:rPr>
        <w:t xml:space="preserve">Berdasarkan </w:t>
      </w:r>
      <w:r w:rsidRPr="004F7AAA">
        <w:rPr>
          <w:sz w:val="24"/>
          <w:szCs w:val="24"/>
        </w:rPr>
        <w:t>dari</w:t>
      </w:r>
      <w:r w:rsidRPr="004F7AAA">
        <w:rPr>
          <w:sz w:val="24"/>
          <w:szCs w:val="24"/>
          <w:lang w:eastAsia="id-ID"/>
        </w:rPr>
        <w:t xml:space="preserve"> hasil tes awal kemampuan </w:t>
      </w:r>
      <w:r w:rsidRPr="004F7AAA">
        <w:rPr>
          <w:i/>
          <w:sz w:val="24"/>
          <w:szCs w:val="24"/>
          <w:lang w:eastAsia="id-ID"/>
        </w:rPr>
        <w:t xml:space="preserve">smash </w:t>
      </w:r>
      <w:r w:rsidRPr="004F7AAA">
        <w:rPr>
          <w:sz w:val="24"/>
          <w:szCs w:val="24"/>
          <w:lang w:eastAsia="id-ID"/>
        </w:rPr>
        <w:t xml:space="preserve">dari 32 orang pemain bola voli UNDHARI sebelum dilakukan perlakuan </w:t>
      </w:r>
      <w:r w:rsidR="00310847" w:rsidRPr="00310847">
        <w:rPr>
          <w:i/>
          <w:sz w:val="24"/>
          <w:szCs w:val="24"/>
          <w:lang w:val="id-ID" w:eastAsia="id-ID"/>
        </w:rPr>
        <w:t>box drill</w:t>
      </w:r>
      <w:r w:rsidRPr="004F7AAA">
        <w:rPr>
          <w:sz w:val="24"/>
          <w:szCs w:val="24"/>
          <w:lang w:eastAsia="id-ID"/>
        </w:rPr>
        <w:t xml:space="preserve"> d</w:t>
      </w:r>
      <w:r w:rsidR="001F06D4">
        <w:rPr>
          <w:sz w:val="24"/>
          <w:szCs w:val="24"/>
          <w:lang w:eastAsia="id-ID"/>
        </w:rPr>
        <w:t>ipoleh mean atau rata-rata 14,688, standar deviasinya adalah 2,1468</w:t>
      </w:r>
      <w:r w:rsidRPr="004F7AAA">
        <w:rPr>
          <w:sz w:val="24"/>
          <w:szCs w:val="24"/>
          <w:lang w:eastAsia="id-ID"/>
        </w:rPr>
        <w:t>, kemu</w:t>
      </w:r>
      <w:r w:rsidR="001F06D4">
        <w:rPr>
          <w:sz w:val="24"/>
          <w:szCs w:val="24"/>
          <w:lang w:eastAsia="id-ID"/>
        </w:rPr>
        <w:t>dian diporoleh skor tertinggi 18 dan skor terendah adalah 9</w:t>
      </w:r>
      <w:r w:rsidRPr="004F7AAA">
        <w:rPr>
          <w:sz w:val="24"/>
          <w:szCs w:val="24"/>
          <w:lang w:eastAsia="id-ID"/>
        </w:rPr>
        <w:t xml:space="preserve"> angka. Sedangkan jarak pengukurannya adalah 9, selengkapnya dapat dilihat pada tabel di bawah ini :</w:t>
      </w:r>
    </w:p>
    <w:p w:rsidR="004F7AAA" w:rsidRPr="004F7AAA" w:rsidRDefault="000E17EF" w:rsidP="004F7AAA">
      <w:pPr>
        <w:jc w:val="center"/>
        <w:rPr>
          <w:b/>
          <w:sz w:val="24"/>
          <w:szCs w:val="24"/>
          <w:lang w:eastAsia="id-ID"/>
        </w:rPr>
      </w:pPr>
      <w:r>
        <w:rPr>
          <w:b/>
          <w:sz w:val="24"/>
          <w:szCs w:val="24"/>
          <w:lang w:eastAsia="id-ID"/>
        </w:rPr>
        <w:t>Tabel 1</w:t>
      </w:r>
      <w:r w:rsidR="004F7AAA" w:rsidRPr="004F7AAA">
        <w:rPr>
          <w:b/>
          <w:sz w:val="24"/>
          <w:szCs w:val="24"/>
          <w:lang w:eastAsia="id-ID"/>
        </w:rPr>
        <w:t>. Distribusi Data Hasil Tes Awal sebelum dilakukan treatment</w:t>
      </w:r>
    </w:p>
    <w:tbl>
      <w:tblPr>
        <w:tblW w:w="5671" w:type="dxa"/>
        <w:jc w:val="center"/>
        <w:tblBorders>
          <w:top w:val="single" w:sz="4" w:space="0" w:color="auto"/>
        </w:tblBorders>
        <w:tblLayout w:type="fixed"/>
        <w:tblLook w:val="04A0" w:firstRow="1" w:lastRow="0" w:firstColumn="1" w:lastColumn="0" w:noHBand="0" w:noVBand="1"/>
      </w:tblPr>
      <w:tblGrid>
        <w:gridCol w:w="572"/>
        <w:gridCol w:w="1555"/>
        <w:gridCol w:w="1843"/>
        <w:gridCol w:w="1701"/>
      </w:tblGrid>
      <w:tr w:rsidR="004F7AAA" w:rsidRPr="004F7AAA" w:rsidTr="00380590">
        <w:trPr>
          <w:trHeight w:val="420"/>
          <w:jc w:val="center"/>
        </w:trPr>
        <w:tc>
          <w:tcPr>
            <w:tcW w:w="572" w:type="dxa"/>
            <w:vMerge w:val="restart"/>
            <w:shd w:val="clear" w:color="auto" w:fill="auto"/>
            <w:noWrap/>
            <w:vAlign w:val="center"/>
            <w:hideMark/>
          </w:tcPr>
          <w:p w:rsidR="004F7AAA" w:rsidRPr="004F7AAA" w:rsidRDefault="004F7AAA" w:rsidP="00380590">
            <w:pPr>
              <w:rPr>
                <w:b/>
                <w:sz w:val="24"/>
                <w:szCs w:val="24"/>
                <w:lang w:eastAsia="id-ID"/>
              </w:rPr>
            </w:pPr>
            <w:r w:rsidRPr="004F7AAA">
              <w:rPr>
                <w:b/>
                <w:sz w:val="24"/>
                <w:szCs w:val="24"/>
                <w:lang w:eastAsia="id-ID"/>
              </w:rPr>
              <w:t>No</w:t>
            </w:r>
          </w:p>
        </w:tc>
        <w:tc>
          <w:tcPr>
            <w:tcW w:w="1555" w:type="dxa"/>
            <w:vMerge w:val="restart"/>
            <w:shd w:val="clear" w:color="auto" w:fill="auto"/>
            <w:vAlign w:val="center"/>
            <w:hideMark/>
          </w:tcPr>
          <w:p w:rsidR="004F7AAA" w:rsidRPr="004F7AAA" w:rsidRDefault="004F7AAA" w:rsidP="002A31C0">
            <w:pPr>
              <w:jc w:val="center"/>
              <w:rPr>
                <w:b/>
                <w:sz w:val="24"/>
                <w:szCs w:val="24"/>
                <w:lang w:eastAsia="id-ID"/>
              </w:rPr>
            </w:pPr>
            <w:r w:rsidRPr="004F7AAA">
              <w:rPr>
                <w:b/>
                <w:sz w:val="24"/>
                <w:szCs w:val="24"/>
                <w:lang w:eastAsia="id-ID"/>
              </w:rPr>
              <w:t>Kelas Interval</w:t>
            </w:r>
          </w:p>
        </w:tc>
        <w:tc>
          <w:tcPr>
            <w:tcW w:w="1843" w:type="dxa"/>
            <w:vMerge w:val="restart"/>
            <w:shd w:val="clear" w:color="auto" w:fill="auto"/>
            <w:vAlign w:val="center"/>
            <w:hideMark/>
          </w:tcPr>
          <w:p w:rsidR="004F7AAA" w:rsidRPr="004F7AAA" w:rsidRDefault="004F7AAA" w:rsidP="002A31C0">
            <w:pPr>
              <w:jc w:val="center"/>
              <w:rPr>
                <w:b/>
                <w:sz w:val="24"/>
                <w:szCs w:val="24"/>
                <w:lang w:eastAsia="id-ID"/>
              </w:rPr>
            </w:pPr>
            <w:r w:rsidRPr="004F7AAA">
              <w:rPr>
                <w:b/>
                <w:sz w:val="24"/>
                <w:szCs w:val="24"/>
                <w:lang w:eastAsia="id-ID"/>
              </w:rPr>
              <w:t>Frekuensi Absolut</w:t>
            </w:r>
          </w:p>
        </w:tc>
        <w:tc>
          <w:tcPr>
            <w:tcW w:w="1701" w:type="dxa"/>
            <w:vMerge w:val="restart"/>
            <w:shd w:val="clear" w:color="auto" w:fill="auto"/>
            <w:vAlign w:val="center"/>
            <w:hideMark/>
          </w:tcPr>
          <w:p w:rsidR="004F7AAA" w:rsidRPr="004F7AAA" w:rsidRDefault="004F7AAA" w:rsidP="002A31C0">
            <w:pPr>
              <w:jc w:val="center"/>
              <w:rPr>
                <w:b/>
                <w:sz w:val="24"/>
                <w:szCs w:val="24"/>
                <w:lang w:eastAsia="id-ID"/>
              </w:rPr>
            </w:pPr>
            <w:r w:rsidRPr="004F7AAA">
              <w:rPr>
                <w:b/>
                <w:sz w:val="24"/>
                <w:szCs w:val="24"/>
                <w:lang w:eastAsia="id-ID"/>
              </w:rPr>
              <w:t>Frekuensi Relatif</w:t>
            </w:r>
          </w:p>
        </w:tc>
      </w:tr>
      <w:tr w:rsidR="004F7AAA" w:rsidRPr="004F7AAA" w:rsidTr="00380590">
        <w:trPr>
          <w:trHeight w:val="458"/>
          <w:jc w:val="center"/>
        </w:trPr>
        <w:tc>
          <w:tcPr>
            <w:tcW w:w="572" w:type="dxa"/>
            <w:vMerge/>
            <w:tcBorders>
              <w:bottom w:val="single" w:sz="4" w:space="0" w:color="auto"/>
            </w:tcBorders>
            <w:vAlign w:val="center"/>
            <w:hideMark/>
          </w:tcPr>
          <w:p w:rsidR="004F7AAA" w:rsidRPr="004F7AAA" w:rsidRDefault="004F7AAA" w:rsidP="00380590">
            <w:pPr>
              <w:rPr>
                <w:sz w:val="24"/>
                <w:szCs w:val="24"/>
                <w:lang w:eastAsia="id-ID"/>
              </w:rPr>
            </w:pPr>
          </w:p>
        </w:tc>
        <w:tc>
          <w:tcPr>
            <w:tcW w:w="1555" w:type="dxa"/>
            <w:vMerge/>
            <w:tcBorders>
              <w:bottom w:val="single" w:sz="4" w:space="0" w:color="auto"/>
            </w:tcBorders>
            <w:vAlign w:val="center"/>
            <w:hideMark/>
          </w:tcPr>
          <w:p w:rsidR="004F7AAA" w:rsidRPr="004F7AAA" w:rsidRDefault="004F7AAA" w:rsidP="00380590">
            <w:pPr>
              <w:rPr>
                <w:sz w:val="24"/>
                <w:szCs w:val="24"/>
                <w:lang w:eastAsia="id-ID"/>
              </w:rPr>
            </w:pPr>
          </w:p>
        </w:tc>
        <w:tc>
          <w:tcPr>
            <w:tcW w:w="1843" w:type="dxa"/>
            <w:vMerge/>
            <w:tcBorders>
              <w:bottom w:val="single" w:sz="4" w:space="0" w:color="auto"/>
            </w:tcBorders>
            <w:vAlign w:val="center"/>
            <w:hideMark/>
          </w:tcPr>
          <w:p w:rsidR="004F7AAA" w:rsidRPr="004F7AAA" w:rsidRDefault="004F7AAA" w:rsidP="00380590">
            <w:pPr>
              <w:rPr>
                <w:sz w:val="24"/>
                <w:szCs w:val="24"/>
                <w:lang w:eastAsia="id-ID"/>
              </w:rPr>
            </w:pPr>
          </w:p>
        </w:tc>
        <w:tc>
          <w:tcPr>
            <w:tcW w:w="1701" w:type="dxa"/>
            <w:vMerge/>
            <w:tcBorders>
              <w:bottom w:val="single" w:sz="4" w:space="0" w:color="auto"/>
            </w:tcBorders>
            <w:vAlign w:val="center"/>
            <w:hideMark/>
          </w:tcPr>
          <w:p w:rsidR="004F7AAA" w:rsidRPr="004F7AAA" w:rsidRDefault="004F7AAA" w:rsidP="00380590">
            <w:pPr>
              <w:rPr>
                <w:sz w:val="24"/>
                <w:szCs w:val="24"/>
                <w:lang w:eastAsia="id-ID"/>
              </w:rPr>
            </w:pPr>
          </w:p>
        </w:tc>
      </w:tr>
      <w:tr w:rsidR="004F7AAA" w:rsidRPr="004F7AAA" w:rsidTr="00380590">
        <w:trPr>
          <w:trHeight w:val="315"/>
          <w:jc w:val="center"/>
        </w:trPr>
        <w:tc>
          <w:tcPr>
            <w:tcW w:w="572" w:type="dxa"/>
            <w:tcBorders>
              <w:top w:val="single" w:sz="4" w:space="0" w:color="auto"/>
              <w:bottom w:val="single" w:sz="4" w:space="0" w:color="auto"/>
            </w:tcBorders>
            <w:shd w:val="clear" w:color="auto" w:fill="auto"/>
            <w:noWrap/>
            <w:vAlign w:val="bottom"/>
            <w:hideMark/>
          </w:tcPr>
          <w:p w:rsidR="004F7AAA" w:rsidRPr="004F7AAA" w:rsidRDefault="004F7AAA" w:rsidP="00380590">
            <w:pPr>
              <w:jc w:val="center"/>
              <w:rPr>
                <w:sz w:val="24"/>
                <w:szCs w:val="24"/>
                <w:lang w:eastAsia="id-ID"/>
              </w:rPr>
            </w:pPr>
            <w:r w:rsidRPr="004F7AAA">
              <w:rPr>
                <w:sz w:val="24"/>
                <w:szCs w:val="24"/>
                <w:lang w:eastAsia="id-ID"/>
              </w:rPr>
              <w:t>1</w:t>
            </w:r>
          </w:p>
        </w:tc>
        <w:tc>
          <w:tcPr>
            <w:tcW w:w="1555" w:type="dxa"/>
            <w:tcBorders>
              <w:top w:val="single" w:sz="4" w:space="0" w:color="auto"/>
              <w:bottom w:val="single" w:sz="4" w:space="0" w:color="auto"/>
            </w:tcBorders>
            <w:shd w:val="clear" w:color="auto" w:fill="auto"/>
            <w:noWrap/>
            <w:vAlign w:val="bottom"/>
            <w:hideMark/>
          </w:tcPr>
          <w:p w:rsidR="004F7AAA" w:rsidRPr="004F7AAA" w:rsidRDefault="004F7AAA" w:rsidP="00380590">
            <w:pPr>
              <w:jc w:val="center"/>
              <w:rPr>
                <w:sz w:val="24"/>
                <w:szCs w:val="24"/>
                <w:lang w:eastAsia="id-ID"/>
              </w:rPr>
            </w:pPr>
            <w:r w:rsidRPr="004F7AAA">
              <w:rPr>
                <w:sz w:val="24"/>
                <w:szCs w:val="24"/>
                <w:lang w:eastAsia="id-ID"/>
              </w:rPr>
              <w:t>0</w:t>
            </w:r>
            <w:r w:rsidR="001F06D4">
              <w:rPr>
                <w:sz w:val="24"/>
                <w:szCs w:val="24"/>
                <w:lang w:val="id-ID" w:eastAsia="id-ID"/>
              </w:rPr>
              <w:t>9</w:t>
            </w:r>
            <w:r w:rsidR="001F06D4">
              <w:rPr>
                <w:sz w:val="24"/>
                <w:szCs w:val="24"/>
                <w:lang w:eastAsia="id-ID"/>
              </w:rPr>
              <w:t>-10</w:t>
            </w:r>
          </w:p>
        </w:tc>
        <w:tc>
          <w:tcPr>
            <w:tcW w:w="1843"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2</w:t>
            </w:r>
          </w:p>
        </w:tc>
        <w:tc>
          <w:tcPr>
            <w:tcW w:w="1701"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6,</w:t>
            </w:r>
            <w:r w:rsidR="004F7AAA" w:rsidRPr="004F7AAA">
              <w:rPr>
                <w:sz w:val="24"/>
                <w:szCs w:val="24"/>
                <w:lang w:eastAsia="id-ID"/>
              </w:rPr>
              <w:t>25</w:t>
            </w:r>
          </w:p>
        </w:tc>
      </w:tr>
      <w:tr w:rsidR="004F7AAA" w:rsidRPr="004F7AAA" w:rsidTr="00380590">
        <w:trPr>
          <w:trHeight w:val="315"/>
          <w:jc w:val="center"/>
        </w:trPr>
        <w:tc>
          <w:tcPr>
            <w:tcW w:w="572" w:type="dxa"/>
            <w:tcBorders>
              <w:top w:val="single" w:sz="4" w:space="0" w:color="auto"/>
              <w:bottom w:val="single" w:sz="4" w:space="0" w:color="auto"/>
            </w:tcBorders>
            <w:shd w:val="clear" w:color="auto" w:fill="auto"/>
            <w:noWrap/>
            <w:vAlign w:val="bottom"/>
            <w:hideMark/>
          </w:tcPr>
          <w:p w:rsidR="004F7AAA" w:rsidRPr="004F7AAA" w:rsidRDefault="004F7AAA" w:rsidP="00380590">
            <w:pPr>
              <w:jc w:val="center"/>
              <w:rPr>
                <w:sz w:val="24"/>
                <w:szCs w:val="24"/>
                <w:lang w:eastAsia="id-ID"/>
              </w:rPr>
            </w:pPr>
            <w:r w:rsidRPr="004F7AAA">
              <w:rPr>
                <w:sz w:val="24"/>
                <w:szCs w:val="24"/>
                <w:lang w:eastAsia="id-ID"/>
              </w:rPr>
              <w:t>2</w:t>
            </w:r>
          </w:p>
        </w:tc>
        <w:tc>
          <w:tcPr>
            <w:tcW w:w="1555"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11-12</w:t>
            </w:r>
          </w:p>
        </w:tc>
        <w:tc>
          <w:tcPr>
            <w:tcW w:w="1843"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3</w:t>
            </w:r>
          </w:p>
        </w:tc>
        <w:tc>
          <w:tcPr>
            <w:tcW w:w="1701"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9,37</w:t>
            </w:r>
          </w:p>
        </w:tc>
      </w:tr>
      <w:tr w:rsidR="004F7AAA" w:rsidRPr="004F7AAA" w:rsidTr="00380590">
        <w:trPr>
          <w:trHeight w:val="315"/>
          <w:jc w:val="center"/>
        </w:trPr>
        <w:tc>
          <w:tcPr>
            <w:tcW w:w="572" w:type="dxa"/>
            <w:tcBorders>
              <w:top w:val="single" w:sz="4" w:space="0" w:color="auto"/>
              <w:bottom w:val="single" w:sz="4" w:space="0" w:color="auto"/>
            </w:tcBorders>
            <w:shd w:val="clear" w:color="auto" w:fill="auto"/>
            <w:noWrap/>
            <w:vAlign w:val="bottom"/>
            <w:hideMark/>
          </w:tcPr>
          <w:p w:rsidR="004F7AAA" w:rsidRPr="004F7AAA" w:rsidRDefault="004F7AAA" w:rsidP="00380590">
            <w:pPr>
              <w:jc w:val="center"/>
              <w:rPr>
                <w:sz w:val="24"/>
                <w:szCs w:val="24"/>
                <w:lang w:eastAsia="id-ID"/>
              </w:rPr>
            </w:pPr>
            <w:r w:rsidRPr="004F7AAA">
              <w:rPr>
                <w:sz w:val="24"/>
                <w:szCs w:val="24"/>
                <w:lang w:eastAsia="id-ID"/>
              </w:rPr>
              <w:t>3</w:t>
            </w:r>
          </w:p>
        </w:tc>
        <w:tc>
          <w:tcPr>
            <w:tcW w:w="1555"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13-14</w:t>
            </w:r>
          </w:p>
        </w:tc>
        <w:tc>
          <w:tcPr>
            <w:tcW w:w="1843"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7</w:t>
            </w:r>
          </w:p>
        </w:tc>
        <w:tc>
          <w:tcPr>
            <w:tcW w:w="1701"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21,87</w:t>
            </w:r>
          </w:p>
        </w:tc>
      </w:tr>
      <w:tr w:rsidR="004F7AAA" w:rsidRPr="004F7AAA" w:rsidTr="00380590">
        <w:trPr>
          <w:trHeight w:val="315"/>
          <w:jc w:val="center"/>
        </w:trPr>
        <w:tc>
          <w:tcPr>
            <w:tcW w:w="572" w:type="dxa"/>
            <w:tcBorders>
              <w:top w:val="single" w:sz="4" w:space="0" w:color="auto"/>
              <w:bottom w:val="single" w:sz="4" w:space="0" w:color="auto"/>
            </w:tcBorders>
            <w:shd w:val="clear" w:color="auto" w:fill="auto"/>
            <w:noWrap/>
            <w:vAlign w:val="bottom"/>
            <w:hideMark/>
          </w:tcPr>
          <w:p w:rsidR="004F7AAA" w:rsidRPr="004F7AAA" w:rsidRDefault="004F7AAA" w:rsidP="00380590">
            <w:pPr>
              <w:jc w:val="center"/>
              <w:rPr>
                <w:sz w:val="24"/>
                <w:szCs w:val="24"/>
                <w:lang w:eastAsia="id-ID"/>
              </w:rPr>
            </w:pPr>
            <w:r w:rsidRPr="004F7AAA">
              <w:rPr>
                <w:sz w:val="24"/>
                <w:szCs w:val="24"/>
                <w:lang w:eastAsia="id-ID"/>
              </w:rPr>
              <w:t>4</w:t>
            </w:r>
          </w:p>
        </w:tc>
        <w:tc>
          <w:tcPr>
            <w:tcW w:w="1555"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15-16</w:t>
            </w:r>
          </w:p>
        </w:tc>
        <w:tc>
          <w:tcPr>
            <w:tcW w:w="1843"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13</w:t>
            </w:r>
          </w:p>
        </w:tc>
        <w:tc>
          <w:tcPr>
            <w:tcW w:w="1701"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40,62</w:t>
            </w:r>
          </w:p>
        </w:tc>
      </w:tr>
      <w:tr w:rsidR="004F7AAA" w:rsidRPr="004F7AAA" w:rsidTr="00380590">
        <w:trPr>
          <w:trHeight w:val="315"/>
          <w:jc w:val="center"/>
        </w:trPr>
        <w:tc>
          <w:tcPr>
            <w:tcW w:w="572" w:type="dxa"/>
            <w:tcBorders>
              <w:top w:val="single" w:sz="4" w:space="0" w:color="auto"/>
              <w:bottom w:val="single" w:sz="4" w:space="0" w:color="auto"/>
            </w:tcBorders>
            <w:shd w:val="clear" w:color="auto" w:fill="auto"/>
            <w:noWrap/>
            <w:vAlign w:val="bottom"/>
            <w:hideMark/>
          </w:tcPr>
          <w:p w:rsidR="004F7AAA" w:rsidRPr="004F7AAA" w:rsidRDefault="004F7AAA" w:rsidP="00380590">
            <w:pPr>
              <w:jc w:val="center"/>
              <w:rPr>
                <w:sz w:val="24"/>
                <w:szCs w:val="24"/>
                <w:lang w:eastAsia="id-ID"/>
              </w:rPr>
            </w:pPr>
            <w:r w:rsidRPr="004F7AAA">
              <w:rPr>
                <w:sz w:val="24"/>
                <w:szCs w:val="24"/>
                <w:lang w:eastAsia="id-ID"/>
              </w:rPr>
              <w:t>5</w:t>
            </w:r>
          </w:p>
        </w:tc>
        <w:tc>
          <w:tcPr>
            <w:tcW w:w="1555"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17-18</w:t>
            </w:r>
          </w:p>
        </w:tc>
        <w:tc>
          <w:tcPr>
            <w:tcW w:w="1843"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7</w:t>
            </w:r>
          </w:p>
        </w:tc>
        <w:tc>
          <w:tcPr>
            <w:tcW w:w="1701" w:type="dxa"/>
            <w:tcBorders>
              <w:top w:val="single" w:sz="4" w:space="0" w:color="auto"/>
              <w:bottom w:val="single" w:sz="4" w:space="0" w:color="auto"/>
            </w:tcBorders>
            <w:shd w:val="clear" w:color="auto" w:fill="auto"/>
            <w:noWrap/>
            <w:vAlign w:val="bottom"/>
            <w:hideMark/>
          </w:tcPr>
          <w:p w:rsidR="004F7AAA" w:rsidRPr="004F7AAA" w:rsidRDefault="001F06D4" w:rsidP="00380590">
            <w:pPr>
              <w:jc w:val="center"/>
              <w:rPr>
                <w:sz w:val="24"/>
                <w:szCs w:val="24"/>
                <w:lang w:eastAsia="id-ID"/>
              </w:rPr>
            </w:pPr>
            <w:r>
              <w:rPr>
                <w:sz w:val="24"/>
                <w:szCs w:val="24"/>
                <w:lang w:eastAsia="id-ID"/>
              </w:rPr>
              <w:t>21,87</w:t>
            </w:r>
          </w:p>
        </w:tc>
      </w:tr>
      <w:tr w:rsidR="004F7AAA" w:rsidRPr="004F7AAA" w:rsidTr="00380590">
        <w:trPr>
          <w:trHeight w:val="315"/>
          <w:jc w:val="center"/>
        </w:trPr>
        <w:tc>
          <w:tcPr>
            <w:tcW w:w="572" w:type="dxa"/>
            <w:tcBorders>
              <w:top w:val="single" w:sz="4" w:space="0" w:color="auto"/>
              <w:bottom w:val="single" w:sz="4" w:space="0" w:color="auto"/>
            </w:tcBorders>
            <w:shd w:val="clear" w:color="auto" w:fill="auto"/>
            <w:noWrap/>
            <w:vAlign w:val="bottom"/>
            <w:hideMark/>
          </w:tcPr>
          <w:p w:rsidR="004F7AAA" w:rsidRPr="004F7AAA" w:rsidRDefault="004F7AAA" w:rsidP="00380590">
            <w:pPr>
              <w:jc w:val="center"/>
              <w:rPr>
                <w:sz w:val="24"/>
                <w:szCs w:val="24"/>
                <w:lang w:eastAsia="id-ID"/>
              </w:rPr>
            </w:pPr>
          </w:p>
        </w:tc>
        <w:tc>
          <w:tcPr>
            <w:tcW w:w="1555" w:type="dxa"/>
            <w:tcBorders>
              <w:top w:val="single" w:sz="4" w:space="0" w:color="auto"/>
              <w:bottom w:val="single" w:sz="4" w:space="0" w:color="auto"/>
            </w:tcBorders>
            <w:shd w:val="clear" w:color="auto" w:fill="auto"/>
            <w:noWrap/>
            <w:vAlign w:val="bottom"/>
            <w:hideMark/>
          </w:tcPr>
          <w:p w:rsidR="004F7AAA" w:rsidRPr="004F7AAA" w:rsidRDefault="004F7AAA" w:rsidP="00380590">
            <w:pPr>
              <w:jc w:val="center"/>
              <w:rPr>
                <w:sz w:val="24"/>
                <w:szCs w:val="24"/>
                <w:lang w:eastAsia="id-ID"/>
              </w:rPr>
            </w:pPr>
          </w:p>
        </w:tc>
        <w:tc>
          <w:tcPr>
            <w:tcW w:w="1843" w:type="dxa"/>
            <w:tcBorders>
              <w:top w:val="single" w:sz="4" w:space="0" w:color="auto"/>
              <w:bottom w:val="single" w:sz="4" w:space="0" w:color="auto"/>
            </w:tcBorders>
            <w:shd w:val="clear" w:color="auto" w:fill="auto"/>
            <w:noWrap/>
            <w:vAlign w:val="center"/>
            <w:hideMark/>
          </w:tcPr>
          <w:p w:rsidR="004F7AAA" w:rsidRPr="004F7AAA" w:rsidRDefault="004F7AAA" w:rsidP="00380590">
            <w:pPr>
              <w:jc w:val="center"/>
              <w:rPr>
                <w:sz w:val="24"/>
                <w:szCs w:val="24"/>
                <w:lang w:eastAsia="id-ID"/>
              </w:rPr>
            </w:pPr>
            <w:r w:rsidRPr="004F7AAA">
              <w:rPr>
                <w:sz w:val="24"/>
                <w:szCs w:val="24"/>
                <w:lang w:eastAsia="id-ID"/>
              </w:rPr>
              <w:t>32</w:t>
            </w:r>
          </w:p>
        </w:tc>
        <w:tc>
          <w:tcPr>
            <w:tcW w:w="1701" w:type="dxa"/>
            <w:tcBorders>
              <w:top w:val="single" w:sz="4" w:space="0" w:color="auto"/>
              <w:bottom w:val="single" w:sz="4" w:space="0" w:color="auto"/>
            </w:tcBorders>
            <w:shd w:val="clear" w:color="auto" w:fill="auto"/>
            <w:noWrap/>
            <w:vAlign w:val="center"/>
            <w:hideMark/>
          </w:tcPr>
          <w:p w:rsidR="004F7AAA" w:rsidRPr="004F7AAA" w:rsidRDefault="004F7AAA" w:rsidP="00380590">
            <w:pPr>
              <w:jc w:val="center"/>
              <w:rPr>
                <w:sz w:val="24"/>
                <w:szCs w:val="24"/>
                <w:lang w:eastAsia="id-ID"/>
              </w:rPr>
            </w:pPr>
            <w:r w:rsidRPr="004F7AAA">
              <w:rPr>
                <w:sz w:val="24"/>
                <w:szCs w:val="24"/>
                <w:lang w:eastAsia="id-ID"/>
              </w:rPr>
              <w:t>100</w:t>
            </w:r>
          </w:p>
        </w:tc>
      </w:tr>
    </w:tbl>
    <w:p w:rsidR="004F7AAA" w:rsidRPr="004F7AAA" w:rsidRDefault="004F7AAA" w:rsidP="004F7AAA">
      <w:pPr>
        <w:rPr>
          <w:rFonts w:ascii="Book Antiqua" w:hAnsi="Book Antiqua"/>
          <w:sz w:val="24"/>
          <w:szCs w:val="24"/>
          <w:lang w:eastAsia="id-ID"/>
        </w:rPr>
      </w:pPr>
    </w:p>
    <w:p w:rsidR="000E17EF" w:rsidRDefault="000E17EF" w:rsidP="00784760">
      <w:pPr>
        <w:spacing w:line="360" w:lineRule="auto"/>
        <w:ind w:firstLine="709"/>
        <w:jc w:val="both"/>
        <w:rPr>
          <w:sz w:val="24"/>
          <w:szCs w:val="24"/>
          <w:lang w:val="id-ID" w:eastAsia="id-ID"/>
        </w:rPr>
      </w:pPr>
      <w:r>
        <w:rPr>
          <w:sz w:val="24"/>
          <w:szCs w:val="24"/>
          <w:lang w:eastAsia="id-ID"/>
        </w:rPr>
        <w:t>Berpedoman pada tabel 1</w:t>
      </w:r>
      <w:r w:rsidR="004F7AAA" w:rsidRPr="000E17EF">
        <w:rPr>
          <w:sz w:val="24"/>
          <w:szCs w:val="24"/>
          <w:lang w:eastAsia="id-ID"/>
        </w:rPr>
        <w:t xml:space="preserve">, maka </w:t>
      </w:r>
      <w:r w:rsidR="002A31C0">
        <w:rPr>
          <w:sz w:val="24"/>
          <w:szCs w:val="24"/>
          <w:lang w:val="id-ID" w:eastAsia="id-ID"/>
        </w:rPr>
        <w:t xml:space="preserve">didapatkan hasil </w:t>
      </w:r>
      <w:r w:rsidR="004F7AAA" w:rsidRPr="000E17EF">
        <w:rPr>
          <w:sz w:val="24"/>
          <w:szCs w:val="24"/>
          <w:lang w:eastAsia="id-ID"/>
        </w:rPr>
        <w:t xml:space="preserve">dari 32 orang </w:t>
      </w:r>
      <w:r w:rsidR="002A31C0">
        <w:rPr>
          <w:sz w:val="24"/>
          <w:szCs w:val="24"/>
          <w:lang w:val="id-ID" w:eastAsia="id-ID"/>
        </w:rPr>
        <w:t xml:space="preserve">siswa SMAN 1 Baso, dengan </w:t>
      </w:r>
      <w:r w:rsidR="001F06D4">
        <w:rPr>
          <w:sz w:val="24"/>
          <w:szCs w:val="24"/>
          <w:lang w:eastAsia="id-ID"/>
        </w:rPr>
        <w:t xml:space="preserve">kelas interval </w:t>
      </w:r>
      <w:r w:rsidR="004F7AAA" w:rsidRPr="000E17EF">
        <w:rPr>
          <w:sz w:val="24"/>
          <w:szCs w:val="24"/>
          <w:lang w:eastAsia="id-ID"/>
        </w:rPr>
        <w:t>0</w:t>
      </w:r>
      <w:r w:rsidR="001F06D4">
        <w:rPr>
          <w:sz w:val="24"/>
          <w:szCs w:val="24"/>
          <w:lang w:val="id-ID" w:eastAsia="id-ID"/>
        </w:rPr>
        <w:t>9</w:t>
      </w:r>
      <w:r w:rsidR="001F06D4">
        <w:rPr>
          <w:sz w:val="24"/>
          <w:szCs w:val="24"/>
          <w:lang w:eastAsia="id-ID"/>
        </w:rPr>
        <w:t>-10 adalah 2 orang (6,25%), untuk kelas interval 11-12 adalah 3 orang (</w:t>
      </w:r>
      <w:r w:rsidR="001F06D4">
        <w:rPr>
          <w:sz w:val="24"/>
          <w:szCs w:val="24"/>
          <w:lang w:val="id-ID" w:eastAsia="id-ID"/>
        </w:rPr>
        <w:t>2</w:t>
      </w:r>
      <w:r w:rsidR="001F06D4">
        <w:rPr>
          <w:sz w:val="24"/>
          <w:szCs w:val="24"/>
          <w:lang w:eastAsia="id-ID"/>
        </w:rPr>
        <w:t>1,87), 13-14 adalah 7 orang, 15-16 adalah 13 orang, 17-18 adalah 7</w:t>
      </w:r>
      <w:r w:rsidR="004F7AAA" w:rsidRPr="000E17EF">
        <w:rPr>
          <w:sz w:val="24"/>
          <w:szCs w:val="24"/>
          <w:lang w:eastAsia="id-ID"/>
        </w:rPr>
        <w:t xml:space="preserve"> orang</w:t>
      </w:r>
      <w:r w:rsidR="001F06D4">
        <w:rPr>
          <w:sz w:val="24"/>
          <w:szCs w:val="24"/>
          <w:lang w:val="id-ID" w:eastAsia="id-ID"/>
        </w:rPr>
        <w:t xml:space="preserve">, </w:t>
      </w:r>
      <w:r w:rsidR="004F7AAA" w:rsidRPr="000E17EF">
        <w:rPr>
          <w:sz w:val="24"/>
          <w:szCs w:val="24"/>
          <w:lang w:eastAsia="id-ID"/>
        </w:rPr>
        <w:t>, untuk lebih jelasnya dapat di lihat pada diagram ini</w:t>
      </w:r>
      <w:r w:rsidR="00084623">
        <w:rPr>
          <w:sz w:val="24"/>
          <w:szCs w:val="24"/>
          <w:lang w:val="id-ID" w:eastAsia="id-ID"/>
        </w:rPr>
        <w:t xml:space="preserve"> :</w:t>
      </w:r>
    </w:p>
    <w:p w:rsidR="001F06D4" w:rsidRDefault="001F06D4" w:rsidP="00784760">
      <w:pPr>
        <w:spacing w:line="360" w:lineRule="auto"/>
        <w:ind w:firstLine="709"/>
        <w:jc w:val="both"/>
        <w:rPr>
          <w:sz w:val="24"/>
          <w:szCs w:val="24"/>
          <w:lang w:val="id-ID" w:eastAsia="id-ID"/>
        </w:rPr>
      </w:pPr>
    </w:p>
    <w:p w:rsidR="001F06D4" w:rsidRDefault="001F06D4" w:rsidP="00784760">
      <w:pPr>
        <w:spacing w:line="360" w:lineRule="auto"/>
        <w:ind w:firstLine="709"/>
        <w:jc w:val="both"/>
        <w:rPr>
          <w:sz w:val="24"/>
          <w:szCs w:val="24"/>
          <w:lang w:val="id-ID" w:eastAsia="id-ID"/>
        </w:rPr>
      </w:pPr>
    </w:p>
    <w:p w:rsidR="001F06D4" w:rsidRDefault="001F06D4" w:rsidP="00784760">
      <w:pPr>
        <w:spacing w:line="360" w:lineRule="auto"/>
        <w:ind w:firstLine="709"/>
        <w:jc w:val="both"/>
        <w:rPr>
          <w:sz w:val="24"/>
          <w:szCs w:val="24"/>
          <w:lang w:val="id-ID" w:eastAsia="id-ID"/>
        </w:rPr>
      </w:pPr>
    </w:p>
    <w:p w:rsidR="00084623" w:rsidRDefault="001F06D4" w:rsidP="00616E82">
      <w:pPr>
        <w:spacing w:line="360" w:lineRule="auto"/>
        <w:ind w:firstLine="284"/>
        <w:jc w:val="both"/>
        <w:rPr>
          <w:sz w:val="24"/>
          <w:szCs w:val="24"/>
          <w:lang w:val="id-ID" w:eastAsia="id-ID"/>
        </w:rPr>
      </w:pPr>
      <w:r>
        <w:rPr>
          <w:noProof/>
          <w:lang w:val="id-ID" w:eastAsia="id-ID"/>
        </w:rPr>
        <w:lastRenderedPageBreak/>
        <w:drawing>
          <wp:inline distT="0" distB="0" distL="0" distR="0" wp14:anchorId="32DD4FF3" wp14:editId="107B47B2">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2CE5" w:rsidRPr="00F02CE5" w:rsidRDefault="00F02CE5" w:rsidP="00616E82">
      <w:pPr>
        <w:spacing w:line="360" w:lineRule="auto"/>
        <w:jc w:val="center"/>
        <w:rPr>
          <w:b/>
          <w:sz w:val="24"/>
          <w:szCs w:val="24"/>
          <w:lang w:val="id-ID" w:eastAsia="id-ID"/>
        </w:rPr>
      </w:pPr>
      <w:r w:rsidRPr="00F02CE5">
        <w:rPr>
          <w:b/>
          <w:sz w:val="24"/>
          <w:szCs w:val="24"/>
          <w:lang w:val="id-ID" w:eastAsia="id-ID"/>
        </w:rPr>
        <w:t xml:space="preserve">Gambar 1. Diagram kemampuan </w:t>
      </w:r>
      <w:r w:rsidRPr="00F02CE5">
        <w:rPr>
          <w:b/>
          <w:i/>
          <w:sz w:val="24"/>
          <w:szCs w:val="24"/>
          <w:lang w:val="id-ID" w:eastAsia="id-ID"/>
        </w:rPr>
        <w:t>smash</w:t>
      </w:r>
      <w:r w:rsidRPr="00F02CE5">
        <w:rPr>
          <w:b/>
          <w:sz w:val="24"/>
          <w:szCs w:val="24"/>
          <w:lang w:val="id-ID" w:eastAsia="id-ID"/>
        </w:rPr>
        <w:t xml:space="preserve"> bola voli sebelum dilakukan perlakuan </w:t>
      </w:r>
      <w:r w:rsidR="001F06D4">
        <w:rPr>
          <w:b/>
          <w:i/>
          <w:sz w:val="24"/>
          <w:szCs w:val="24"/>
          <w:lang w:val="id-ID" w:eastAsia="id-ID"/>
        </w:rPr>
        <w:t>box drill</w:t>
      </w:r>
    </w:p>
    <w:p w:rsidR="000E17EF" w:rsidRDefault="000E17EF" w:rsidP="00F02CE5">
      <w:pPr>
        <w:spacing w:line="360" w:lineRule="auto"/>
        <w:jc w:val="both"/>
        <w:rPr>
          <w:sz w:val="24"/>
          <w:szCs w:val="24"/>
          <w:lang w:eastAsia="id-ID"/>
        </w:rPr>
      </w:pPr>
    </w:p>
    <w:p w:rsidR="000E17EF" w:rsidRPr="000E17EF" w:rsidRDefault="000E17EF" w:rsidP="000E17EF">
      <w:pPr>
        <w:pStyle w:val="ListParagraph"/>
        <w:numPr>
          <w:ilvl w:val="0"/>
          <w:numId w:val="1"/>
        </w:numPr>
        <w:spacing w:line="360" w:lineRule="auto"/>
        <w:jc w:val="both"/>
        <w:rPr>
          <w:b/>
          <w:sz w:val="24"/>
          <w:szCs w:val="24"/>
          <w:lang w:val="en-US"/>
        </w:rPr>
      </w:pPr>
      <w:r w:rsidRPr="000E17EF">
        <w:rPr>
          <w:b/>
          <w:sz w:val="24"/>
          <w:szCs w:val="24"/>
          <w:lang w:val="id-ID"/>
        </w:rPr>
        <w:t>Tes</w:t>
      </w:r>
      <w:r w:rsidRPr="000E17EF">
        <w:rPr>
          <w:b/>
          <w:sz w:val="24"/>
          <w:szCs w:val="24"/>
          <w:lang w:val="en-US"/>
        </w:rPr>
        <w:t xml:space="preserve"> </w:t>
      </w:r>
      <w:proofErr w:type="spellStart"/>
      <w:r w:rsidRPr="000E17EF">
        <w:rPr>
          <w:b/>
          <w:sz w:val="24"/>
          <w:szCs w:val="24"/>
          <w:lang w:val="en-US"/>
        </w:rPr>
        <w:t>Akhir</w:t>
      </w:r>
      <w:proofErr w:type="spellEnd"/>
      <w:r w:rsidRPr="000E17EF">
        <w:rPr>
          <w:b/>
          <w:sz w:val="24"/>
          <w:szCs w:val="24"/>
          <w:lang w:val="en-US"/>
        </w:rPr>
        <w:t xml:space="preserve"> </w:t>
      </w:r>
      <w:proofErr w:type="spellStart"/>
      <w:r w:rsidRPr="000E17EF">
        <w:rPr>
          <w:b/>
          <w:sz w:val="24"/>
          <w:szCs w:val="24"/>
          <w:lang w:val="en-US"/>
        </w:rPr>
        <w:t>kemampuan</w:t>
      </w:r>
      <w:proofErr w:type="spellEnd"/>
      <w:r w:rsidRPr="000E17EF">
        <w:rPr>
          <w:b/>
          <w:sz w:val="24"/>
          <w:szCs w:val="24"/>
          <w:lang w:val="en-US"/>
        </w:rPr>
        <w:t xml:space="preserve"> </w:t>
      </w:r>
      <w:r w:rsidRPr="000E17EF">
        <w:rPr>
          <w:b/>
          <w:i/>
          <w:sz w:val="24"/>
          <w:szCs w:val="24"/>
          <w:lang w:val="en-US"/>
        </w:rPr>
        <w:t>smash</w:t>
      </w:r>
      <w:r w:rsidRPr="000E17EF">
        <w:rPr>
          <w:b/>
          <w:sz w:val="24"/>
          <w:szCs w:val="24"/>
          <w:lang w:val="en-US"/>
        </w:rPr>
        <w:t xml:space="preserve"> </w:t>
      </w:r>
      <w:proofErr w:type="spellStart"/>
      <w:r w:rsidRPr="000E17EF">
        <w:rPr>
          <w:b/>
          <w:sz w:val="24"/>
          <w:szCs w:val="24"/>
          <w:lang w:val="en-US"/>
        </w:rPr>
        <w:t>sesudah</w:t>
      </w:r>
      <w:proofErr w:type="spellEnd"/>
      <w:r w:rsidRPr="000E17EF">
        <w:rPr>
          <w:b/>
          <w:sz w:val="24"/>
          <w:szCs w:val="24"/>
          <w:lang w:val="en-US"/>
        </w:rPr>
        <w:t xml:space="preserve"> </w:t>
      </w:r>
      <w:proofErr w:type="spellStart"/>
      <w:r w:rsidRPr="000E17EF">
        <w:rPr>
          <w:b/>
          <w:sz w:val="24"/>
          <w:szCs w:val="24"/>
          <w:lang w:val="en-US"/>
        </w:rPr>
        <w:t>dilakukan</w:t>
      </w:r>
      <w:proofErr w:type="spellEnd"/>
      <w:r w:rsidRPr="000E17EF">
        <w:rPr>
          <w:b/>
          <w:sz w:val="24"/>
          <w:szCs w:val="24"/>
          <w:lang w:val="en-US"/>
        </w:rPr>
        <w:t xml:space="preserve"> </w:t>
      </w:r>
      <w:proofErr w:type="spellStart"/>
      <w:r w:rsidRPr="000E17EF">
        <w:rPr>
          <w:b/>
          <w:sz w:val="24"/>
          <w:szCs w:val="24"/>
          <w:lang w:val="en-US"/>
        </w:rPr>
        <w:t>perlakuan</w:t>
      </w:r>
      <w:proofErr w:type="spellEnd"/>
    </w:p>
    <w:p w:rsidR="000E17EF" w:rsidRPr="000E17EF" w:rsidRDefault="000E17EF" w:rsidP="000E17EF">
      <w:pPr>
        <w:spacing w:line="360" w:lineRule="auto"/>
        <w:ind w:firstLine="709"/>
        <w:jc w:val="both"/>
        <w:rPr>
          <w:sz w:val="24"/>
          <w:szCs w:val="24"/>
          <w:lang w:val="id-ID"/>
        </w:rPr>
      </w:pPr>
      <w:r w:rsidRPr="000E17EF">
        <w:rPr>
          <w:sz w:val="24"/>
          <w:szCs w:val="24"/>
          <w:lang w:val="id-ID"/>
        </w:rPr>
        <w:t xml:space="preserve">Berdasarkan dari hasil tes akhir kemampuan </w:t>
      </w:r>
      <w:r w:rsidRPr="000E17EF">
        <w:rPr>
          <w:i/>
          <w:sz w:val="24"/>
          <w:szCs w:val="24"/>
          <w:lang w:val="id-ID"/>
        </w:rPr>
        <w:t xml:space="preserve">smash </w:t>
      </w:r>
      <w:r w:rsidRPr="000E17EF">
        <w:rPr>
          <w:sz w:val="24"/>
          <w:szCs w:val="24"/>
          <w:lang w:val="id-ID"/>
        </w:rPr>
        <w:t>32 orang pemain bola voli UNDHARI sesudah dilakukan perlakuan</w:t>
      </w:r>
      <w:r w:rsidR="00784760">
        <w:rPr>
          <w:sz w:val="24"/>
          <w:szCs w:val="24"/>
          <w:lang w:val="id-ID"/>
        </w:rPr>
        <w:t xml:space="preserve"> </w:t>
      </w:r>
      <w:r w:rsidR="00784760" w:rsidRPr="00784760">
        <w:rPr>
          <w:i/>
          <w:sz w:val="24"/>
          <w:szCs w:val="24"/>
          <w:lang w:val="id-ID"/>
        </w:rPr>
        <w:t>box drill</w:t>
      </w:r>
      <w:r w:rsidRPr="000E17EF">
        <w:rPr>
          <w:sz w:val="24"/>
          <w:szCs w:val="24"/>
          <w:lang w:val="id-ID"/>
        </w:rPr>
        <w:t xml:space="preserve"> </w:t>
      </w:r>
      <w:r w:rsidR="001F06D4">
        <w:rPr>
          <w:sz w:val="24"/>
          <w:szCs w:val="24"/>
          <w:lang w:val="id-ID"/>
        </w:rPr>
        <w:t>dipoleh mean atau rata-rata 17,43, standar deviasinya adalah 2,66</w:t>
      </w:r>
      <w:r w:rsidRPr="000E17EF">
        <w:rPr>
          <w:sz w:val="24"/>
          <w:szCs w:val="24"/>
          <w:lang w:val="id-ID"/>
        </w:rPr>
        <w:t>, kemudian diporoleh skor tertingg</w:t>
      </w:r>
      <w:r w:rsidR="001F06D4">
        <w:rPr>
          <w:sz w:val="24"/>
          <w:szCs w:val="24"/>
          <w:lang w:val="id-ID"/>
        </w:rPr>
        <w:t>i 22 dan skor terendah adalah 11</w:t>
      </w:r>
      <w:r w:rsidRPr="000E17EF">
        <w:rPr>
          <w:sz w:val="24"/>
          <w:szCs w:val="24"/>
          <w:lang w:val="id-ID"/>
        </w:rPr>
        <w:t xml:space="preserve"> angka. Sedangk</w:t>
      </w:r>
      <w:r w:rsidR="001F06D4">
        <w:rPr>
          <w:sz w:val="24"/>
          <w:szCs w:val="24"/>
          <w:lang w:val="id-ID"/>
        </w:rPr>
        <w:t>an jarak pengukurannya adalah 9</w:t>
      </w:r>
      <w:r w:rsidRPr="000E17EF">
        <w:rPr>
          <w:sz w:val="24"/>
          <w:szCs w:val="24"/>
          <w:lang w:val="id-ID"/>
        </w:rPr>
        <w:t>, selengkapnya dapat dilihat pada tabel di bawah ini :</w:t>
      </w:r>
    </w:p>
    <w:p w:rsidR="000E17EF" w:rsidRPr="001F06D4" w:rsidRDefault="000E17EF" w:rsidP="000E17EF">
      <w:pPr>
        <w:spacing w:line="360" w:lineRule="auto"/>
        <w:ind w:firstLine="709"/>
        <w:jc w:val="both"/>
        <w:rPr>
          <w:i/>
          <w:color w:val="000000" w:themeColor="text1"/>
          <w:sz w:val="24"/>
          <w:szCs w:val="24"/>
          <w:lang w:val="id-ID"/>
        </w:rPr>
      </w:pPr>
      <w:r w:rsidRPr="001F06D4">
        <w:rPr>
          <w:color w:val="000000" w:themeColor="text1"/>
          <w:sz w:val="24"/>
          <w:szCs w:val="24"/>
          <w:lang w:val="id-ID"/>
        </w:rPr>
        <w:t xml:space="preserve">Tabel 2. Distribusi Data Hasil Tes Akhir sesudah dilakukan </w:t>
      </w:r>
      <w:r w:rsidRPr="001F06D4">
        <w:rPr>
          <w:i/>
          <w:color w:val="000000" w:themeColor="text1"/>
          <w:sz w:val="24"/>
          <w:szCs w:val="24"/>
          <w:lang w:val="id-ID"/>
        </w:rPr>
        <w:t>treatment</w:t>
      </w:r>
    </w:p>
    <w:tbl>
      <w:tblPr>
        <w:tblW w:w="7366" w:type="dxa"/>
        <w:jc w:val="center"/>
        <w:tblLayout w:type="fixed"/>
        <w:tblLook w:val="04A0" w:firstRow="1" w:lastRow="0" w:firstColumn="1" w:lastColumn="0" w:noHBand="0" w:noVBand="1"/>
      </w:tblPr>
      <w:tblGrid>
        <w:gridCol w:w="562"/>
        <w:gridCol w:w="1843"/>
        <w:gridCol w:w="2268"/>
        <w:gridCol w:w="2693"/>
      </w:tblGrid>
      <w:tr w:rsidR="001F06D4" w:rsidRPr="001F06D4" w:rsidTr="00380590">
        <w:trPr>
          <w:trHeight w:val="420"/>
          <w:jc w:val="center"/>
        </w:trPr>
        <w:tc>
          <w:tcPr>
            <w:tcW w:w="562" w:type="dxa"/>
            <w:vMerge w:val="restart"/>
            <w:tcBorders>
              <w:top w:val="single" w:sz="4" w:space="0" w:color="auto"/>
              <w:bottom w:val="single" w:sz="4" w:space="0" w:color="auto"/>
            </w:tcBorders>
            <w:shd w:val="clear" w:color="auto" w:fill="auto"/>
            <w:noWrap/>
            <w:vAlign w:val="center"/>
            <w:hideMark/>
          </w:tcPr>
          <w:p w:rsidR="000E17EF" w:rsidRPr="001F06D4" w:rsidRDefault="000E17EF" w:rsidP="00380590">
            <w:pPr>
              <w:jc w:val="center"/>
              <w:rPr>
                <w:b/>
                <w:color w:val="000000" w:themeColor="text1"/>
                <w:sz w:val="24"/>
                <w:szCs w:val="24"/>
                <w:lang w:eastAsia="id-ID"/>
              </w:rPr>
            </w:pPr>
            <w:r w:rsidRPr="001F06D4">
              <w:rPr>
                <w:b/>
                <w:color w:val="000000" w:themeColor="text1"/>
                <w:sz w:val="24"/>
                <w:szCs w:val="24"/>
                <w:lang w:eastAsia="id-ID"/>
              </w:rPr>
              <w:t>No</w:t>
            </w:r>
          </w:p>
        </w:tc>
        <w:tc>
          <w:tcPr>
            <w:tcW w:w="1843" w:type="dxa"/>
            <w:vMerge w:val="restart"/>
            <w:tcBorders>
              <w:top w:val="single" w:sz="4" w:space="0" w:color="auto"/>
              <w:bottom w:val="single" w:sz="4" w:space="0" w:color="auto"/>
            </w:tcBorders>
            <w:shd w:val="clear" w:color="auto" w:fill="auto"/>
            <w:vAlign w:val="center"/>
            <w:hideMark/>
          </w:tcPr>
          <w:p w:rsidR="002A31C0" w:rsidRPr="001F06D4" w:rsidRDefault="000E17EF" w:rsidP="00380590">
            <w:pPr>
              <w:jc w:val="center"/>
              <w:rPr>
                <w:b/>
                <w:color w:val="000000" w:themeColor="text1"/>
                <w:sz w:val="24"/>
                <w:szCs w:val="24"/>
                <w:lang w:eastAsia="id-ID"/>
              </w:rPr>
            </w:pPr>
            <w:r w:rsidRPr="001F06D4">
              <w:rPr>
                <w:b/>
                <w:color w:val="000000" w:themeColor="text1"/>
                <w:sz w:val="24"/>
                <w:szCs w:val="24"/>
                <w:lang w:eastAsia="id-ID"/>
              </w:rPr>
              <w:t xml:space="preserve">Kelas </w:t>
            </w:r>
          </w:p>
          <w:p w:rsidR="000E17EF" w:rsidRPr="001F06D4" w:rsidRDefault="000E17EF" w:rsidP="00380590">
            <w:pPr>
              <w:jc w:val="center"/>
              <w:rPr>
                <w:b/>
                <w:color w:val="000000" w:themeColor="text1"/>
                <w:sz w:val="24"/>
                <w:szCs w:val="24"/>
                <w:lang w:eastAsia="id-ID"/>
              </w:rPr>
            </w:pPr>
            <w:r w:rsidRPr="001F06D4">
              <w:rPr>
                <w:b/>
                <w:color w:val="000000" w:themeColor="text1"/>
                <w:sz w:val="24"/>
                <w:szCs w:val="24"/>
                <w:lang w:eastAsia="id-ID"/>
              </w:rPr>
              <w:t>Interval</w:t>
            </w:r>
          </w:p>
        </w:tc>
        <w:tc>
          <w:tcPr>
            <w:tcW w:w="2268" w:type="dxa"/>
            <w:vMerge w:val="restart"/>
            <w:tcBorders>
              <w:top w:val="single" w:sz="4" w:space="0" w:color="auto"/>
              <w:bottom w:val="single" w:sz="4" w:space="0" w:color="auto"/>
            </w:tcBorders>
            <w:shd w:val="clear" w:color="auto" w:fill="auto"/>
            <w:vAlign w:val="center"/>
            <w:hideMark/>
          </w:tcPr>
          <w:p w:rsidR="00E92E04" w:rsidRPr="001F06D4" w:rsidRDefault="000E17EF" w:rsidP="00380590">
            <w:pPr>
              <w:jc w:val="center"/>
              <w:rPr>
                <w:b/>
                <w:color w:val="000000" w:themeColor="text1"/>
                <w:sz w:val="24"/>
                <w:szCs w:val="24"/>
                <w:lang w:eastAsia="id-ID"/>
              </w:rPr>
            </w:pPr>
            <w:r w:rsidRPr="001F06D4">
              <w:rPr>
                <w:b/>
                <w:color w:val="000000" w:themeColor="text1"/>
                <w:sz w:val="24"/>
                <w:szCs w:val="24"/>
                <w:lang w:eastAsia="id-ID"/>
              </w:rPr>
              <w:t xml:space="preserve">Frekuensi </w:t>
            </w:r>
          </w:p>
          <w:p w:rsidR="000E17EF" w:rsidRPr="001F06D4" w:rsidRDefault="000E17EF" w:rsidP="00380590">
            <w:pPr>
              <w:jc w:val="center"/>
              <w:rPr>
                <w:b/>
                <w:color w:val="000000" w:themeColor="text1"/>
                <w:sz w:val="24"/>
                <w:szCs w:val="24"/>
                <w:lang w:eastAsia="id-ID"/>
              </w:rPr>
            </w:pPr>
            <w:r w:rsidRPr="001F06D4">
              <w:rPr>
                <w:b/>
                <w:color w:val="000000" w:themeColor="text1"/>
                <w:sz w:val="24"/>
                <w:szCs w:val="24"/>
                <w:lang w:eastAsia="id-ID"/>
              </w:rPr>
              <w:t>Absolut</w:t>
            </w:r>
          </w:p>
        </w:tc>
        <w:tc>
          <w:tcPr>
            <w:tcW w:w="2693" w:type="dxa"/>
            <w:vMerge w:val="restart"/>
            <w:tcBorders>
              <w:top w:val="single" w:sz="4" w:space="0" w:color="auto"/>
              <w:bottom w:val="single" w:sz="4" w:space="0" w:color="auto"/>
            </w:tcBorders>
            <w:shd w:val="clear" w:color="auto" w:fill="auto"/>
            <w:vAlign w:val="center"/>
            <w:hideMark/>
          </w:tcPr>
          <w:p w:rsidR="000E17EF" w:rsidRPr="001F06D4" w:rsidRDefault="000E17EF" w:rsidP="00380590">
            <w:pPr>
              <w:jc w:val="center"/>
              <w:rPr>
                <w:b/>
                <w:color w:val="000000" w:themeColor="text1"/>
                <w:sz w:val="24"/>
                <w:szCs w:val="24"/>
                <w:lang w:eastAsia="id-ID"/>
              </w:rPr>
            </w:pPr>
            <w:r w:rsidRPr="001F06D4">
              <w:rPr>
                <w:b/>
                <w:color w:val="000000" w:themeColor="text1"/>
                <w:sz w:val="24"/>
                <w:szCs w:val="24"/>
                <w:lang w:eastAsia="id-ID"/>
              </w:rPr>
              <w:t>Frekuensi Relatif</w:t>
            </w:r>
          </w:p>
        </w:tc>
      </w:tr>
      <w:tr w:rsidR="001F06D4" w:rsidRPr="001F06D4" w:rsidTr="00380590">
        <w:trPr>
          <w:trHeight w:val="458"/>
          <w:jc w:val="center"/>
        </w:trPr>
        <w:tc>
          <w:tcPr>
            <w:tcW w:w="562" w:type="dxa"/>
            <w:vMerge/>
            <w:tcBorders>
              <w:bottom w:val="single" w:sz="4" w:space="0" w:color="auto"/>
            </w:tcBorders>
            <w:vAlign w:val="center"/>
            <w:hideMark/>
          </w:tcPr>
          <w:p w:rsidR="000E17EF" w:rsidRPr="001F06D4" w:rsidRDefault="000E17EF" w:rsidP="00380590">
            <w:pPr>
              <w:rPr>
                <w:color w:val="000000" w:themeColor="text1"/>
                <w:sz w:val="24"/>
                <w:szCs w:val="24"/>
                <w:lang w:eastAsia="id-ID"/>
              </w:rPr>
            </w:pPr>
          </w:p>
        </w:tc>
        <w:tc>
          <w:tcPr>
            <w:tcW w:w="1843" w:type="dxa"/>
            <w:vMerge/>
            <w:tcBorders>
              <w:bottom w:val="single" w:sz="4" w:space="0" w:color="auto"/>
            </w:tcBorders>
            <w:vAlign w:val="center"/>
            <w:hideMark/>
          </w:tcPr>
          <w:p w:rsidR="000E17EF" w:rsidRPr="001F06D4" w:rsidRDefault="000E17EF" w:rsidP="00380590">
            <w:pPr>
              <w:rPr>
                <w:color w:val="000000" w:themeColor="text1"/>
                <w:sz w:val="24"/>
                <w:szCs w:val="24"/>
                <w:lang w:eastAsia="id-ID"/>
              </w:rPr>
            </w:pPr>
          </w:p>
        </w:tc>
        <w:tc>
          <w:tcPr>
            <w:tcW w:w="2268" w:type="dxa"/>
            <w:vMerge/>
            <w:tcBorders>
              <w:bottom w:val="single" w:sz="4" w:space="0" w:color="auto"/>
            </w:tcBorders>
            <w:vAlign w:val="center"/>
            <w:hideMark/>
          </w:tcPr>
          <w:p w:rsidR="000E17EF" w:rsidRPr="001F06D4" w:rsidRDefault="000E17EF" w:rsidP="00380590">
            <w:pPr>
              <w:rPr>
                <w:color w:val="000000" w:themeColor="text1"/>
                <w:sz w:val="24"/>
                <w:szCs w:val="24"/>
                <w:lang w:eastAsia="id-ID"/>
              </w:rPr>
            </w:pPr>
          </w:p>
        </w:tc>
        <w:tc>
          <w:tcPr>
            <w:tcW w:w="2693" w:type="dxa"/>
            <w:vMerge/>
            <w:tcBorders>
              <w:bottom w:val="single" w:sz="4" w:space="0" w:color="auto"/>
            </w:tcBorders>
            <w:vAlign w:val="center"/>
            <w:hideMark/>
          </w:tcPr>
          <w:p w:rsidR="000E17EF" w:rsidRPr="001F06D4" w:rsidRDefault="000E17EF" w:rsidP="00380590">
            <w:pPr>
              <w:rPr>
                <w:color w:val="000000" w:themeColor="text1"/>
                <w:sz w:val="24"/>
                <w:szCs w:val="24"/>
                <w:lang w:eastAsia="id-ID"/>
              </w:rPr>
            </w:pPr>
          </w:p>
        </w:tc>
      </w:tr>
      <w:tr w:rsidR="001F06D4" w:rsidRPr="001F06D4" w:rsidTr="00380590">
        <w:trPr>
          <w:trHeight w:val="315"/>
          <w:jc w:val="center"/>
        </w:trPr>
        <w:tc>
          <w:tcPr>
            <w:tcW w:w="562" w:type="dxa"/>
            <w:tcBorders>
              <w:top w:val="single" w:sz="4" w:space="0" w:color="auto"/>
              <w:bottom w:val="single" w:sz="4" w:space="0" w:color="auto"/>
            </w:tcBorders>
            <w:shd w:val="clear" w:color="auto" w:fill="auto"/>
            <w:noWrap/>
            <w:vAlign w:val="bottom"/>
            <w:hideMark/>
          </w:tcPr>
          <w:p w:rsidR="000E17EF" w:rsidRPr="001F06D4" w:rsidRDefault="000E17EF" w:rsidP="00380590">
            <w:pPr>
              <w:jc w:val="center"/>
              <w:rPr>
                <w:color w:val="000000" w:themeColor="text1"/>
                <w:sz w:val="24"/>
                <w:szCs w:val="24"/>
                <w:lang w:eastAsia="id-ID"/>
              </w:rPr>
            </w:pPr>
            <w:r w:rsidRPr="001F06D4">
              <w:rPr>
                <w:color w:val="000000" w:themeColor="text1"/>
                <w:sz w:val="24"/>
                <w:szCs w:val="24"/>
                <w:lang w:eastAsia="id-ID"/>
              </w:rPr>
              <w:t>1</w:t>
            </w:r>
          </w:p>
        </w:tc>
        <w:tc>
          <w:tcPr>
            <w:tcW w:w="1843"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11-12</w:t>
            </w:r>
          </w:p>
        </w:tc>
        <w:tc>
          <w:tcPr>
            <w:tcW w:w="2268"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2</w:t>
            </w:r>
          </w:p>
        </w:tc>
        <w:tc>
          <w:tcPr>
            <w:tcW w:w="2693"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6,25</w:t>
            </w:r>
          </w:p>
        </w:tc>
      </w:tr>
      <w:tr w:rsidR="001F06D4" w:rsidRPr="001F06D4" w:rsidTr="00380590">
        <w:trPr>
          <w:trHeight w:val="315"/>
          <w:jc w:val="center"/>
        </w:trPr>
        <w:tc>
          <w:tcPr>
            <w:tcW w:w="562" w:type="dxa"/>
            <w:tcBorders>
              <w:top w:val="single" w:sz="4" w:space="0" w:color="auto"/>
              <w:bottom w:val="single" w:sz="4" w:space="0" w:color="auto"/>
            </w:tcBorders>
            <w:shd w:val="clear" w:color="auto" w:fill="auto"/>
            <w:noWrap/>
            <w:vAlign w:val="bottom"/>
            <w:hideMark/>
          </w:tcPr>
          <w:p w:rsidR="000E17EF" w:rsidRPr="001F06D4" w:rsidRDefault="000E17EF" w:rsidP="00380590">
            <w:pPr>
              <w:jc w:val="center"/>
              <w:rPr>
                <w:color w:val="000000" w:themeColor="text1"/>
                <w:sz w:val="24"/>
                <w:szCs w:val="24"/>
                <w:lang w:eastAsia="id-ID"/>
              </w:rPr>
            </w:pPr>
            <w:r w:rsidRPr="001F06D4">
              <w:rPr>
                <w:color w:val="000000" w:themeColor="text1"/>
                <w:sz w:val="24"/>
                <w:szCs w:val="24"/>
                <w:lang w:eastAsia="id-ID"/>
              </w:rPr>
              <w:t>2</w:t>
            </w:r>
          </w:p>
        </w:tc>
        <w:tc>
          <w:tcPr>
            <w:tcW w:w="1843"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13-14</w:t>
            </w:r>
          </w:p>
        </w:tc>
        <w:tc>
          <w:tcPr>
            <w:tcW w:w="2268" w:type="dxa"/>
            <w:tcBorders>
              <w:top w:val="single" w:sz="4" w:space="0" w:color="auto"/>
              <w:bottom w:val="single" w:sz="4" w:space="0" w:color="auto"/>
            </w:tcBorders>
            <w:shd w:val="clear" w:color="auto" w:fill="auto"/>
            <w:noWrap/>
            <w:vAlign w:val="bottom"/>
            <w:hideMark/>
          </w:tcPr>
          <w:p w:rsidR="000E17EF" w:rsidRPr="001F06D4" w:rsidRDefault="00084623" w:rsidP="00380590">
            <w:pPr>
              <w:jc w:val="center"/>
              <w:rPr>
                <w:color w:val="000000" w:themeColor="text1"/>
                <w:sz w:val="24"/>
                <w:szCs w:val="24"/>
                <w:lang w:eastAsia="id-ID"/>
              </w:rPr>
            </w:pPr>
            <w:r w:rsidRPr="001F06D4">
              <w:rPr>
                <w:color w:val="000000" w:themeColor="text1"/>
                <w:sz w:val="24"/>
                <w:szCs w:val="24"/>
                <w:lang w:eastAsia="id-ID"/>
              </w:rPr>
              <w:t>2</w:t>
            </w:r>
          </w:p>
        </w:tc>
        <w:tc>
          <w:tcPr>
            <w:tcW w:w="2693" w:type="dxa"/>
            <w:tcBorders>
              <w:top w:val="single" w:sz="4" w:space="0" w:color="auto"/>
              <w:bottom w:val="single" w:sz="4" w:space="0" w:color="auto"/>
            </w:tcBorders>
            <w:shd w:val="clear" w:color="auto" w:fill="auto"/>
            <w:noWrap/>
            <w:vAlign w:val="bottom"/>
            <w:hideMark/>
          </w:tcPr>
          <w:p w:rsidR="000E17EF" w:rsidRPr="001F06D4" w:rsidRDefault="0069354B" w:rsidP="00380590">
            <w:pPr>
              <w:jc w:val="center"/>
              <w:rPr>
                <w:color w:val="000000" w:themeColor="text1"/>
                <w:sz w:val="24"/>
                <w:szCs w:val="24"/>
                <w:lang w:eastAsia="id-ID"/>
              </w:rPr>
            </w:pPr>
            <w:r w:rsidRPr="001F06D4">
              <w:rPr>
                <w:color w:val="000000" w:themeColor="text1"/>
                <w:sz w:val="24"/>
                <w:szCs w:val="24"/>
                <w:lang w:eastAsia="id-ID"/>
              </w:rPr>
              <w:t>6</w:t>
            </w:r>
            <w:r w:rsidR="00084623" w:rsidRPr="001F06D4">
              <w:rPr>
                <w:color w:val="000000" w:themeColor="text1"/>
                <w:sz w:val="24"/>
                <w:szCs w:val="24"/>
                <w:lang w:eastAsia="id-ID"/>
              </w:rPr>
              <w:t>,25</w:t>
            </w:r>
          </w:p>
        </w:tc>
      </w:tr>
      <w:tr w:rsidR="001F06D4" w:rsidRPr="001F06D4" w:rsidTr="00380590">
        <w:trPr>
          <w:trHeight w:val="315"/>
          <w:jc w:val="center"/>
        </w:trPr>
        <w:tc>
          <w:tcPr>
            <w:tcW w:w="562" w:type="dxa"/>
            <w:tcBorders>
              <w:top w:val="single" w:sz="4" w:space="0" w:color="auto"/>
              <w:bottom w:val="single" w:sz="4" w:space="0" w:color="auto"/>
            </w:tcBorders>
            <w:shd w:val="clear" w:color="auto" w:fill="auto"/>
            <w:noWrap/>
            <w:vAlign w:val="bottom"/>
            <w:hideMark/>
          </w:tcPr>
          <w:p w:rsidR="000E17EF" w:rsidRPr="001F06D4" w:rsidRDefault="000E17EF" w:rsidP="00380590">
            <w:pPr>
              <w:jc w:val="center"/>
              <w:rPr>
                <w:color w:val="000000" w:themeColor="text1"/>
                <w:sz w:val="24"/>
                <w:szCs w:val="24"/>
                <w:lang w:eastAsia="id-ID"/>
              </w:rPr>
            </w:pPr>
            <w:r w:rsidRPr="001F06D4">
              <w:rPr>
                <w:color w:val="000000" w:themeColor="text1"/>
                <w:sz w:val="24"/>
                <w:szCs w:val="24"/>
                <w:lang w:eastAsia="id-ID"/>
              </w:rPr>
              <w:t>3</w:t>
            </w:r>
          </w:p>
        </w:tc>
        <w:tc>
          <w:tcPr>
            <w:tcW w:w="1843"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15-16</w:t>
            </w:r>
          </w:p>
        </w:tc>
        <w:tc>
          <w:tcPr>
            <w:tcW w:w="2268"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6</w:t>
            </w:r>
          </w:p>
        </w:tc>
        <w:tc>
          <w:tcPr>
            <w:tcW w:w="2693"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18,75</w:t>
            </w:r>
          </w:p>
        </w:tc>
      </w:tr>
      <w:tr w:rsidR="001F06D4" w:rsidRPr="001F06D4" w:rsidTr="00380590">
        <w:trPr>
          <w:trHeight w:val="315"/>
          <w:jc w:val="center"/>
        </w:trPr>
        <w:tc>
          <w:tcPr>
            <w:tcW w:w="562" w:type="dxa"/>
            <w:tcBorders>
              <w:top w:val="single" w:sz="4" w:space="0" w:color="auto"/>
              <w:bottom w:val="single" w:sz="4" w:space="0" w:color="auto"/>
            </w:tcBorders>
            <w:shd w:val="clear" w:color="auto" w:fill="auto"/>
            <w:noWrap/>
            <w:vAlign w:val="bottom"/>
            <w:hideMark/>
          </w:tcPr>
          <w:p w:rsidR="000E17EF" w:rsidRPr="001F06D4" w:rsidRDefault="000E17EF" w:rsidP="00380590">
            <w:pPr>
              <w:jc w:val="center"/>
              <w:rPr>
                <w:color w:val="000000" w:themeColor="text1"/>
                <w:sz w:val="24"/>
                <w:szCs w:val="24"/>
                <w:lang w:eastAsia="id-ID"/>
              </w:rPr>
            </w:pPr>
            <w:r w:rsidRPr="001F06D4">
              <w:rPr>
                <w:color w:val="000000" w:themeColor="text1"/>
                <w:sz w:val="24"/>
                <w:szCs w:val="24"/>
                <w:lang w:eastAsia="id-ID"/>
              </w:rPr>
              <w:t>4</w:t>
            </w:r>
          </w:p>
        </w:tc>
        <w:tc>
          <w:tcPr>
            <w:tcW w:w="1843"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17-18</w:t>
            </w:r>
          </w:p>
        </w:tc>
        <w:tc>
          <w:tcPr>
            <w:tcW w:w="2268"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12</w:t>
            </w:r>
          </w:p>
        </w:tc>
        <w:tc>
          <w:tcPr>
            <w:tcW w:w="2693"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37,5</w:t>
            </w:r>
          </w:p>
        </w:tc>
      </w:tr>
      <w:tr w:rsidR="001F06D4" w:rsidRPr="001F06D4" w:rsidTr="00380590">
        <w:trPr>
          <w:trHeight w:val="315"/>
          <w:jc w:val="center"/>
        </w:trPr>
        <w:tc>
          <w:tcPr>
            <w:tcW w:w="562" w:type="dxa"/>
            <w:tcBorders>
              <w:top w:val="single" w:sz="4" w:space="0" w:color="auto"/>
              <w:bottom w:val="single" w:sz="4" w:space="0" w:color="auto"/>
            </w:tcBorders>
            <w:shd w:val="clear" w:color="auto" w:fill="auto"/>
            <w:noWrap/>
            <w:vAlign w:val="bottom"/>
            <w:hideMark/>
          </w:tcPr>
          <w:p w:rsidR="000E17EF" w:rsidRPr="001F06D4" w:rsidRDefault="000E17EF" w:rsidP="00380590">
            <w:pPr>
              <w:jc w:val="center"/>
              <w:rPr>
                <w:color w:val="000000" w:themeColor="text1"/>
                <w:sz w:val="24"/>
                <w:szCs w:val="24"/>
                <w:lang w:eastAsia="id-ID"/>
              </w:rPr>
            </w:pPr>
            <w:r w:rsidRPr="001F06D4">
              <w:rPr>
                <w:color w:val="000000" w:themeColor="text1"/>
                <w:sz w:val="24"/>
                <w:szCs w:val="24"/>
                <w:lang w:eastAsia="id-ID"/>
              </w:rPr>
              <w:t>5</w:t>
            </w:r>
          </w:p>
        </w:tc>
        <w:tc>
          <w:tcPr>
            <w:tcW w:w="1843"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19-20</w:t>
            </w:r>
          </w:p>
        </w:tc>
        <w:tc>
          <w:tcPr>
            <w:tcW w:w="2268"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4</w:t>
            </w:r>
          </w:p>
        </w:tc>
        <w:tc>
          <w:tcPr>
            <w:tcW w:w="2693"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12,5</w:t>
            </w:r>
          </w:p>
        </w:tc>
      </w:tr>
      <w:tr w:rsidR="001F06D4" w:rsidRPr="001F06D4" w:rsidTr="00380590">
        <w:trPr>
          <w:trHeight w:val="315"/>
          <w:jc w:val="center"/>
        </w:trPr>
        <w:tc>
          <w:tcPr>
            <w:tcW w:w="562" w:type="dxa"/>
            <w:tcBorders>
              <w:top w:val="single" w:sz="4" w:space="0" w:color="auto"/>
              <w:bottom w:val="single" w:sz="4" w:space="0" w:color="auto"/>
            </w:tcBorders>
            <w:shd w:val="clear" w:color="auto" w:fill="auto"/>
            <w:noWrap/>
            <w:vAlign w:val="bottom"/>
            <w:hideMark/>
          </w:tcPr>
          <w:p w:rsidR="000E17EF" w:rsidRPr="001F06D4" w:rsidRDefault="000E17EF" w:rsidP="00380590">
            <w:pPr>
              <w:jc w:val="center"/>
              <w:rPr>
                <w:color w:val="000000" w:themeColor="text1"/>
                <w:sz w:val="24"/>
                <w:szCs w:val="24"/>
                <w:lang w:eastAsia="id-ID"/>
              </w:rPr>
            </w:pPr>
            <w:r w:rsidRPr="001F06D4">
              <w:rPr>
                <w:color w:val="000000" w:themeColor="text1"/>
                <w:sz w:val="24"/>
                <w:szCs w:val="24"/>
                <w:lang w:eastAsia="id-ID"/>
              </w:rPr>
              <w:t>6</w:t>
            </w:r>
          </w:p>
        </w:tc>
        <w:tc>
          <w:tcPr>
            <w:tcW w:w="1843" w:type="dxa"/>
            <w:tcBorders>
              <w:top w:val="single" w:sz="4" w:space="0" w:color="auto"/>
              <w:bottom w:val="single" w:sz="4" w:space="0" w:color="auto"/>
            </w:tcBorders>
            <w:shd w:val="clear" w:color="auto" w:fill="auto"/>
            <w:noWrap/>
            <w:vAlign w:val="bottom"/>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21-22</w:t>
            </w:r>
          </w:p>
        </w:tc>
        <w:tc>
          <w:tcPr>
            <w:tcW w:w="2268" w:type="dxa"/>
            <w:tcBorders>
              <w:top w:val="single" w:sz="4" w:space="0" w:color="auto"/>
              <w:bottom w:val="single" w:sz="4" w:space="0" w:color="auto"/>
            </w:tcBorders>
            <w:shd w:val="clear" w:color="auto" w:fill="auto"/>
            <w:noWrap/>
            <w:vAlign w:val="center"/>
            <w:hideMark/>
          </w:tcPr>
          <w:p w:rsidR="000E17EF" w:rsidRPr="001F06D4" w:rsidRDefault="001F06D4" w:rsidP="00380590">
            <w:pPr>
              <w:jc w:val="center"/>
              <w:rPr>
                <w:color w:val="000000" w:themeColor="text1"/>
                <w:sz w:val="24"/>
                <w:szCs w:val="24"/>
                <w:lang w:eastAsia="id-ID"/>
              </w:rPr>
            </w:pPr>
            <w:r>
              <w:rPr>
                <w:color w:val="000000" w:themeColor="text1"/>
                <w:sz w:val="24"/>
                <w:szCs w:val="24"/>
                <w:lang w:eastAsia="id-ID"/>
              </w:rPr>
              <w:t>6</w:t>
            </w:r>
          </w:p>
        </w:tc>
        <w:tc>
          <w:tcPr>
            <w:tcW w:w="2693" w:type="dxa"/>
            <w:tcBorders>
              <w:top w:val="single" w:sz="4" w:space="0" w:color="auto"/>
              <w:bottom w:val="single" w:sz="4" w:space="0" w:color="auto"/>
            </w:tcBorders>
            <w:shd w:val="clear" w:color="auto" w:fill="auto"/>
            <w:noWrap/>
            <w:vAlign w:val="center"/>
            <w:hideMark/>
          </w:tcPr>
          <w:p w:rsidR="000E17EF" w:rsidRPr="001F06D4" w:rsidRDefault="001F06D4" w:rsidP="00380590">
            <w:pPr>
              <w:jc w:val="center"/>
              <w:rPr>
                <w:color w:val="000000" w:themeColor="text1"/>
                <w:sz w:val="24"/>
                <w:szCs w:val="24"/>
                <w:lang w:eastAsia="id-ID"/>
              </w:rPr>
            </w:pPr>
            <w:r>
              <w:rPr>
                <w:color w:val="000000" w:themeColor="text1"/>
                <w:sz w:val="24"/>
                <w:szCs w:val="24"/>
                <w:lang w:val="id-ID" w:eastAsia="id-ID"/>
              </w:rPr>
              <w:t>18</w:t>
            </w:r>
            <w:r>
              <w:rPr>
                <w:color w:val="000000" w:themeColor="text1"/>
                <w:sz w:val="24"/>
                <w:szCs w:val="24"/>
                <w:lang w:eastAsia="id-ID"/>
              </w:rPr>
              <w:t>,7</w:t>
            </w:r>
            <w:r w:rsidR="00084623" w:rsidRPr="001F06D4">
              <w:rPr>
                <w:color w:val="000000" w:themeColor="text1"/>
                <w:sz w:val="24"/>
                <w:szCs w:val="24"/>
                <w:lang w:eastAsia="id-ID"/>
              </w:rPr>
              <w:t>5</w:t>
            </w:r>
          </w:p>
        </w:tc>
      </w:tr>
      <w:tr w:rsidR="001F06D4" w:rsidRPr="001F06D4" w:rsidTr="00380590">
        <w:trPr>
          <w:trHeight w:val="315"/>
          <w:jc w:val="center"/>
        </w:trPr>
        <w:tc>
          <w:tcPr>
            <w:tcW w:w="562" w:type="dxa"/>
            <w:tcBorders>
              <w:top w:val="single" w:sz="4" w:space="0" w:color="auto"/>
              <w:bottom w:val="single" w:sz="4" w:space="0" w:color="auto"/>
            </w:tcBorders>
            <w:shd w:val="clear" w:color="auto" w:fill="auto"/>
            <w:noWrap/>
            <w:vAlign w:val="bottom"/>
          </w:tcPr>
          <w:p w:rsidR="000E17EF" w:rsidRPr="001F06D4" w:rsidRDefault="000E17EF" w:rsidP="00380590">
            <w:pPr>
              <w:rPr>
                <w:color w:val="000000" w:themeColor="text1"/>
                <w:sz w:val="24"/>
                <w:szCs w:val="24"/>
                <w:lang w:eastAsia="id-ID"/>
              </w:rPr>
            </w:pPr>
          </w:p>
        </w:tc>
        <w:tc>
          <w:tcPr>
            <w:tcW w:w="1843" w:type="dxa"/>
            <w:tcBorders>
              <w:top w:val="single" w:sz="4" w:space="0" w:color="auto"/>
              <w:bottom w:val="single" w:sz="4" w:space="0" w:color="auto"/>
            </w:tcBorders>
            <w:shd w:val="clear" w:color="auto" w:fill="auto"/>
            <w:noWrap/>
            <w:vAlign w:val="bottom"/>
          </w:tcPr>
          <w:p w:rsidR="000E17EF" w:rsidRPr="001F06D4" w:rsidRDefault="000E17EF" w:rsidP="00380590">
            <w:pPr>
              <w:rPr>
                <w:color w:val="000000" w:themeColor="text1"/>
                <w:sz w:val="24"/>
                <w:szCs w:val="24"/>
                <w:lang w:eastAsia="id-ID"/>
              </w:rPr>
            </w:pPr>
          </w:p>
        </w:tc>
        <w:tc>
          <w:tcPr>
            <w:tcW w:w="2268" w:type="dxa"/>
            <w:tcBorders>
              <w:top w:val="single" w:sz="4" w:space="0" w:color="auto"/>
              <w:bottom w:val="single" w:sz="4" w:space="0" w:color="auto"/>
            </w:tcBorders>
            <w:shd w:val="clear" w:color="auto" w:fill="auto"/>
            <w:noWrap/>
            <w:vAlign w:val="center"/>
          </w:tcPr>
          <w:p w:rsidR="000E17EF" w:rsidRPr="001F06D4" w:rsidRDefault="000E17EF" w:rsidP="00380590">
            <w:pPr>
              <w:jc w:val="center"/>
              <w:rPr>
                <w:color w:val="000000" w:themeColor="text1"/>
                <w:sz w:val="24"/>
                <w:szCs w:val="24"/>
                <w:lang w:eastAsia="id-ID"/>
              </w:rPr>
            </w:pPr>
            <w:r w:rsidRPr="001F06D4">
              <w:rPr>
                <w:color w:val="000000" w:themeColor="text1"/>
                <w:sz w:val="24"/>
                <w:szCs w:val="24"/>
                <w:lang w:eastAsia="id-ID"/>
              </w:rPr>
              <w:t>32</w:t>
            </w:r>
          </w:p>
        </w:tc>
        <w:tc>
          <w:tcPr>
            <w:tcW w:w="2693" w:type="dxa"/>
            <w:tcBorders>
              <w:top w:val="single" w:sz="4" w:space="0" w:color="auto"/>
              <w:bottom w:val="single" w:sz="4" w:space="0" w:color="auto"/>
            </w:tcBorders>
            <w:shd w:val="clear" w:color="auto" w:fill="auto"/>
            <w:noWrap/>
            <w:vAlign w:val="center"/>
          </w:tcPr>
          <w:p w:rsidR="000E17EF" w:rsidRPr="001F06D4" w:rsidRDefault="000E17EF" w:rsidP="00380590">
            <w:pPr>
              <w:jc w:val="center"/>
              <w:rPr>
                <w:color w:val="000000" w:themeColor="text1"/>
                <w:sz w:val="24"/>
                <w:szCs w:val="24"/>
                <w:lang w:eastAsia="id-ID"/>
              </w:rPr>
            </w:pPr>
            <w:r w:rsidRPr="001F06D4">
              <w:rPr>
                <w:color w:val="000000" w:themeColor="text1"/>
                <w:sz w:val="24"/>
                <w:szCs w:val="24"/>
                <w:lang w:eastAsia="id-ID"/>
              </w:rPr>
              <w:t>100</w:t>
            </w:r>
          </w:p>
        </w:tc>
      </w:tr>
    </w:tbl>
    <w:p w:rsidR="000E17EF" w:rsidRPr="000E17EF" w:rsidRDefault="000E17EF" w:rsidP="000E17EF">
      <w:pPr>
        <w:spacing w:line="360" w:lineRule="auto"/>
        <w:ind w:firstLine="709"/>
        <w:jc w:val="both"/>
        <w:rPr>
          <w:sz w:val="24"/>
          <w:szCs w:val="24"/>
          <w:lang w:val="id-ID"/>
        </w:rPr>
      </w:pPr>
    </w:p>
    <w:p w:rsidR="000E17EF" w:rsidRDefault="000E17EF" w:rsidP="000E17EF">
      <w:pPr>
        <w:spacing w:line="360" w:lineRule="auto"/>
        <w:ind w:firstLine="709"/>
        <w:jc w:val="both"/>
        <w:rPr>
          <w:sz w:val="24"/>
          <w:szCs w:val="24"/>
          <w:lang w:val="id-ID"/>
        </w:rPr>
      </w:pPr>
      <w:r w:rsidRPr="000E17EF">
        <w:rPr>
          <w:sz w:val="24"/>
          <w:szCs w:val="24"/>
          <w:lang w:val="id-ID"/>
        </w:rPr>
        <w:t xml:space="preserve">Berpedoman </w:t>
      </w:r>
      <w:r w:rsidR="00272967">
        <w:rPr>
          <w:sz w:val="24"/>
          <w:szCs w:val="24"/>
          <w:lang w:val="id-ID"/>
        </w:rPr>
        <w:t>pada tabel 2</w:t>
      </w:r>
      <w:r w:rsidRPr="000E17EF">
        <w:rPr>
          <w:sz w:val="24"/>
          <w:szCs w:val="24"/>
          <w:lang w:val="id-ID"/>
        </w:rPr>
        <w:t xml:space="preserve">, dari 32 orang pemain bola voli </w:t>
      </w:r>
      <w:r w:rsidR="00784760">
        <w:rPr>
          <w:sz w:val="24"/>
          <w:szCs w:val="24"/>
          <w:lang w:val="id-ID"/>
        </w:rPr>
        <w:t xml:space="preserve">SMAN 1 Baso </w:t>
      </w:r>
      <w:r w:rsidRPr="000E17EF">
        <w:rPr>
          <w:sz w:val="24"/>
          <w:szCs w:val="24"/>
          <w:lang w:val="id-ID"/>
        </w:rPr>
        <w:t>yang memiliki kelas inte</w:t>
      </w:r>
      <w:r w:rsidR="00CF7426">
        <w:rPr>
          <w:sz w:val="24"/>
          <w:szCs w:val="24"/>
          <w:lang w:val="id-ID"/>
        </w:rPr>
        <w:t>rval 11-12 adalah 2 orang (6,</w:t>
      </w:r>
      <w:r w:rsidR="0069354B">
        <w:rPr>
          <w:sz w:val="24"/>
          <w:szCs w:val="24"/>
          <w:lang w:val="id-ID"/>
        </w:rPr>
        <w:t>2</w:t>
      </w:r>
      <w:r w:rsidR="00CF7426">
        <w:rPr>
          <w:sz w:val="24"/>
          <w:szCs w:val="24"/>
          <w:lang w:val="id-ID"/>
        </w:rPr>
        <w:t>5%), 13-14</w:t>
      </w:r>
      <w:r w:rsidR="0069354B">
        <w:rPr>
          <w:sz w:val="24"/>
          <w:szCs w:val="24"/>
          <w:lang w:val="id-ID"/>
        </w:rPr>
        <w:t xml:space="preserve"> adalah 2 orang </w:t>
      </w:r>
      <w:r w:rsidR="00CF7426">
        <w:rPr>
          <w:sz w:val="24"/>
          <w:szCs w:val="24"/>
          <w:lang w:val="id-ID"/>
        </w:rPr>
        <w:lastRenderedPageBreak/>
        <w:t>(6,25), 15-16 adalah 6 orang, 17-18 adalah 12 orang, 19-20 adalah 4 orang, 21-22</w:t>
      </w:r>
      <w:r w:rsidRPr="000E17EF">
        <w:rPr>
          <w:sz w:val="24"/>
          <w:szCs w:val="24"/>
          <w:lang w:val="id-ID"/>
        </w:rPr>
        <w:t xml:space="preserve"> adal</w:t>
      </w:r>
      <w:r w:rsidR="003B5FC4">
        <w:rPr>
          <w:sz w:val="24"/>
          <w:szCs w:val="24"/>
          <w:lang w:val="id-ID"/>
        </w:rPr>
        <w:t>a</w:t>
      </w:r>
      <w:r w:rsidR="00CF7426">
        <w:rPr>
          <w:sz w:val="24"/>
          <w:szCs w:val="24"/>
          <w:lang w:val="id-ID"/>
        </w:rPr>
        <w:t>h 6</w:t>
      </w:r>
      <w:r w:rsidRPr="000E17EF">
        <w:rPr>
          <w:sz w:val="24"/>
          <w:szCs w:val="24"/>
          <w:lang w:val="id-ID"/>
        </w:rPr>
        <w:t xml:space="preserve"> orang, untuk lebih jelasnya dapat di lihat pada diagram di bawah ini:</w:t>
      </w:r>
    </w:p>
    <w:p w:rsidR="00CF7426" w:rsidRDefault="00CF7426" w:rsidP="00616E82">
      <w:pPr>
        <w:spacing w:line="360" w:lineRule="auto"/>
        <w:jc w:val="both"/>
        <w:rPr>
          <w:sz w:val="24"/>
          <w:szCs w:val="24"/>
          <w:lang w:val="id-ID"/>
        </w:rPr>
      </w:pPr>
      <w:r>
        <w:rPr>
          <w:noProof/>
          <w:lang w:val="id-ID" w:eastAsia="id-ID"/>
        </w:rPr>
        <w:drawing>
          <wp:inline distT="0" distB="0" distL="0" distR="0" wp14:anchorId="14997B50" wp14:editId="61F99B3B">
            <wp:extent cx="4816549" cy="2743200"/>
            <wp:effectExtent l="0" t="0" r="317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354B" w:rsidRDefault="0069354B" w:rsidP="000E17EF">
      <w:pPr>
        <w:spacing w:line="360" w:lineRule="auto"/>
        <w:ind w:firstLine="709"/>
        <w:jc w:val="both"/>
        <w:rPr>
          <w:sz w:val="24"/>
          <w:szCs w:val="24"/>
          <w:lang w:val="id-ID"/>
        </w:rPr>
      </w:pPr>
    </w:p>
    <w:p w:rsidR="00F02CE5" w:rsidRPr="000E17EF" w:rsidRDefault="00F02CE5" w:rsidP="00F02CE5">
      <w:pPr>
        <w:spacing w:line="360" w:lineRule="auto"/>
        <w:ind w:firstLine="709"/>
        <w:jc w:val="center"/>
        <w:rPr>
          <w:sz w:val="24"/>
          <w:szCs w:val="24"/>
          <w:lang w:val="id-ID"/>
        </w:rPr>
      </w:pPr>
      <w:r w:rsidRPr="00F02CE5">
        <w:rPr>
          <w:b/>
          <w:sz w:val="24"/>
          <w:szCs w:val="24"/>
          <w:lang w:val="id-ID"/>
        </w:rPr>
        <w:t xml:space="preserve">Gambar 2. Diagram kemampuan </w:t>
      </w:r>
      <w:r w:rsidRPr="00F02CE5">
        <w:rPr>
          <w:b/>
          <w:i/>
          <w:sz w:val="24"/>
          <w:szCs w:val="24"/>
          <w:lang w:val="id-ID"/>
        </w:rPr>
        <w:t>smash</w:t>
      </w:r>
      <w:r w:rsidRPr="00F02CE5">
        <w:rPr>
          <w:b/>
          <w:sz w:val="24"/>
          <w:szCs w:val="24"/>
          <w:lang w:val="id-ID"/>
        </w:rPr>
        <w:t xml:space="preserve"> bola voli setalah diberi perlakuan</w:t>
      </w:r>
    </w:p>
    <w:p w:rsidR="003B5FC4" w:rsidRPr="00784760" w:rsidRDefault="003B5FC4" w:rsidP="003B5FC4">
      <w:pPr>
        <w:pStyle w:val="Heading3"/>
        <w:rPr>
          <w:rFonts w:ascii="Times New Roman" w:hAnsi="Times New Roman" w:cs="Times New Roman"/>
          <w:b/>
          <w:i/>
          <w:color w:val="000000" w:themeColor="text1"/>
        </w:rPr>
      </w:pPr>
      <w:r w:rsidRPr="00784760">
        <w:rPr>
          <w:rFonts w:ascii="Times New Roman" w:hAnsi="Times New Roman" w:cs="Times New Roman"/>
          <w:b/>
          <w:color w:val="000000" w:themeColor="text1"/>
        </w:rPr>
        <w:t>Uji Persyaratan Analisis</w:t>
      </w:r>
    </w:p>
    <w:p w:rsidR="003B5FC4" w:rsidRPr="003B5FC4" w:rsidRDefault="0016578B" w:rsidP="003B5FC4">
      <w:pPr>
        <w:pStyle w:val="Body"/>
        <w:numPr>
          <w:ilvl w:val="0"/>
          <w:numId w:val="2"/>
        </w:numPr>
        <w:spacing w:before="60" w:after="120"/>
        <w:rPr>
          <w:b/>
          <w:szCs w:val="24"/>
          <w:lang w:val="id-ID"/>
        </w:rPr>
      </w:pPr>
      <w:r>
        <w:rPr>
          <w:b/>
          <w:szCs w:val="24"/>
          <w:lang w:val="id-ID"/>
        </w:rPr>
        <w:t xml:space="preserve">Pengujian </w:t>
      </w:r>
      <w:r w:rsidR="003B5FC4" w:rsidRPr="003B5FC4">
        <w:rPr>
          <w:b/>
          <w:szCs w:val="24"/>
          <w:lang w:val="id-ID"/>
        </w:rPr>
        <w:t xml:space="preserve">Normalitas </w:t>
      </w:r>
    </w:p>
    <w:p w:rsidR="003B5FC4" w:rsidRPr="003B5FC4" w:rsidRDefault="003B5FC4" w:rsidP="003B5FC4">
      <w:pPr>
        <w:pStyle w:val="Body"/>
        <w:spacing w:before="60" w:after="120"/>
        <w:rPr>
          <w:szCs w:val="24"/>
          <w:lang w:val="id-ID"/>
        </w:rPr>
      </w:pPr>
      <w:r w:rsidRPr="003B5FC4">
        <w:rPr>
          <w:szCs w:val="24"/>
          <w:lang w:val="id-ID"/>
        </w:rPr>
        <w:t>Penelitian ini terlebih dahulu dilakukan uji analisis d</w:t>
      </w:r>
      <w:r w:rsidR="00E92E04">
        <w:rPr>
          <w:szCs w:val="24"/>
          <w:lang w:val="id-ID"/>
        </w:rPr>
        <w:t xml:space="preserve">engan uji normalitas data guna melihat </w:t>
      </w:r>
      <w:r w:rsidRPr="003B5FC4">
        <w:rPr>
          <w:szCs w:val="24"/>
          <w:lang w:val="id-ID"/>
        </w:rPr>
        <w:t xml:space="preserve">data dari variabel yang diteliti berdistribusi normal atau tidak, dapat digunakan dengan uji lilifors dengan taraf signifikansi α = 0,05 </w:t>
      </w:r>
    </w:p>
    <w:p w:rsidR="003B5FC4" w:rsidRPr="003B5FC4" w:rsidRDefault="003B5FC4" w:rsidP="003B5FC4">
      <w:pPr>
        <w:pStyle w:val="Body"/>
        <w:spacing w:before="60" w:after="120"/>
        <w:rPr>
          <w:szCs w:val="24"/>
          <w:lang w:val="id-ID"/>
        </w:rPr>
      </w:pPr>
      <w:r w:rsidRPr="003B5FC4">
        <w:rPr>
          <w:szCs w:val="24"/>
          <w:lang w:val="id-ID"/>
        </w:rPr>
        <w:t>H0</w:t>
      </w:r>
      <w:r w:rsidRPr="003B5FC4">
        <w:rPr>
          <w:szCs w:val="24"/>
          <w:lang w:val="id-ID"/>
        </w:rPr>
        <w:tab/>
        <w:t>: Lo &lt; Lt data normal</w:t>
      </w:r>
    </w:p>
    <w:p w:rsidR="003B5FC4" w:rsidRPr="003B5FC4" w:rsidRDefault="003B5FC4" w:rsidP="003B5FC4">
      <w:pPr>
        <w:pStyle w:val="Body"/>
        <w:spacing w:before="60" w:after="120"/>
        <w:rPr>
          <w:szCs w:val="24"/>
          <w:lang w:val="id-ID"/>
        </w:rPr>
      </w:pPr>
      <w:r w:rsidRPr="003B5FC4">
        <w:rPr>
          <w:szCs w:val="24"/>
          <w:lang w:val="id-ID"/>
        </w:rPr>
        <w:t>Ha</w:t>
      </w:r>
      <w:r w:rsidRPr="003B5FC4">
        <w:rPr>
          <w:szCs w:val="24"/>
          <w:lang w:val="id-ID"/>
        </w:rPr>
        <w:tab/>
        <w:t xml:space="preserve">: Lo &gt; Lt data tidak normal </w:t>
      </w:r>
    </w:p>
    <w:p w:rsidR="003B5FC4" w:rsidRPr="003B5FC4" w:rsidRDefault="003B5FC4" w:rsidP="003B5FC4">
      <w:pPr>
        <w:pStyle w:val="Body"/>
        <w:spacing w:before="60" w:after="120"/>
        <w:rPr>
          <w:szCs w:val="24"/>
          <w:lang w:val="id-ID"/>
        </w:rPr>
      </w:pPr>
      <w:r w:rsidRPr="003B5FC4">
        <w:rPr>
          <w:szCs w:val="24"/>
          <w:lang w:val="id-ID"/>
        </w:rPr>
        <w:t xml:space="preserve">Ringkasan hasil uji normalitas sampel pemain bola voli </w:t>
      </w:r>
      <w:r w:rsidR="00784760">
        <w:rPr>
          <w:szCs w:val="24"/>
          <w:lang w:val="id-ID"/>
        </w:rPr>
        <w:t xml:space="preserve">SMAN 1 Baso </w:t>
      </w:r>
      <w:r w:rsidR="00E92E04">
        <w:rPr>
          <w:szCs w:val="24"/>
          <w:lang w:val="id-ID"/>
        </w:rPr>
        <w:t>Kabupaten Agam :</w:t>
      </w:r>
    </w:p>
    <w:p w:rsidR="003B5FC4" w:rsidRPr="003B5FC4" w:rsidRDefault="003B5FC4" w:rsidP="003B5FC4">
      <w:pPr>
        <w:pStyle w:val="Body"/>
        <w:spacing w:before="60" w:after="120"/>
        <w:jc w:val="center"/>
        <w:rPr>
          <w:b/>
          <w:szCs w:val="24"/>
        </w:rPr>
      </w:pPr>
      <w:proofErr w:type="spellStart"/>
      <w:r w:rsidRPr="003B5FC4">
        <w:rPr>
          <w:b/>
          <w:szCs w:val="24"/>
        </w:rPr>
        <w:t>Tabel</w:t>
      </w:r>
      <w:proofErr w:type="spellEnd"/>
      <w:r w:rsidRPr="003B5FC4">
        <w:rPr>
          <w:b/>
          <w:szCs w:val="24"/>
        </w:rPr>
        <w:t xml:space="preserve"> 3. </w:t>
      </w:r>
      <w:proofErr w:type="spellStart"/>
      <w:r w:rsidRPr="003B5FC4">
        <w:rPr>
          <w:b/>
          <w:szCs w:val="24"/>
        </w:rPr>
        <w:t>Uji</w:t>
      </w:r>
      <w:proofErr w:type="spellEnd"/>
      <w:r w:rsidRPr="003B5FC4">
        <w:rPr>
          <w:b/>
          <w:szCs w:val="24"/>
        </w:rPr>
        <w:t xml:space="preserve"> </w:t>
      </w:r>
      <w:proofErr w:type="spellStart"/>
      <w:r w:rsidRPr="003B5FC4">
        <w:rPr>
          <w:b/>
          <w:szCs w:val="24"/>
        </w:rPr>
        <w:t>Normalitas</w:t>
      </w:r>
      <w:proofErr w:type="spellEnd"/>
      <w:r w:rsidRPr="003B5FC4">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1692"/>
        <w:gridCol w:w="1611"/>
        <w:gridCol w:w="1804"/>
      </w:tblGrid>
      <w:tr w:rsidR="003B5FC4" w:rsidRPr="003B5FC4" w:rsidTr="00380590">
        <w:tc>
          <w:tcPr>
            <w:tcW w:w="3652" w:type="dxa"/>
            <w:tcBorders>
              <w:top w:val="single" w:sz="4" w:space="0" w:color="auto"/>
              <w:left w:val="nil"/>
              <w:bottom w:val="single" w:sz="4" w:space="0" w:color="auto"/>
              <w:right w:val="nil"/>
            </w:tcBorders>
            <w:shd w:val="clear" w:color="auto" w:fill="auto"/>
          </w:tcPr>
          <w:p w:rsidR="003B5FC4" w:rsidRPr="003B5FC4" w:rsidRDefault="003B5FC4" w:rsidP="00E7034F">
            <w:pPr>
              <w:pStyle w:val="Body"/>
              <w:spacing w:before="60" w:after="120" w:line="240" w:lineRule="auto"/>
              <w:jc w:val="left"/>
              <w:rPr>
                <w:b/>
                <w:szCs w:val="24"/>
              </w:rPr>
            </w:pPr>
            <w:proofErr w:type="spellStart"/>
            <w:r w:rsidRPr="003B5FC4">
              <w:rPr>
                <w:b/>
                <w:szCs w:val="24"/>
              </w:rPr>
              <w:t>Variabel</w:t>
            </w:r>
            <w:proofErr w:type="spellEnd"/>
          </w:p>
        </w:tc>
        <w:tc>
          <w:tcPr>
            <w:tcW w:w="1701" w:type="dxa"/>
            <w:tcBorders>
              <w:top w:val="single" w:sz="4" w:space="0" w:color="auto"/>
              <w:left w:val="nil"/>
              <w:bottom w:val="single" w:sz="4" w:space="0" w:color="auto"/>
              <w:right w:val="nil"/>
            </w:tcBorders>
            <w:shd w:val="clear" w:color="auto" w:fill="auto"/>
          </w:tcPr>
          <w:p w:rsidR="003B5FC4" w:rsidRPr="003B5FC4" w:rsidRDefault="003B5FC4" w:rsidP="00E7034F">
            <w:pPr>
              <w:pStyle w:val="Body"/>
              <w:spacing w:before="60" w:after="120" w:line="240" w:lineRule="auto"/>
              <w:jc w:val="left"/>
              <w:rPr>
                <w:b/>
                <w:szCs w:val="24"/>
              </w:rPr>
            </w:pPr>
            <w:proofErr w:type="spellStart"/>
            <w:r w:rsidRPr="003B5FC4">
              <w:rPr>
                <w:b/>
                <w:szCs w:val="24"/>
              </w:rPr>
              <w:t>Lobservasi</w:t>
            </w:r>
            <w:proofErr w:type="spellEnd"/>
          </w:p>
        </w:tc>
        <w:tc>
          <w:tcPr>
            <w:tcW w:w="1842" w:type="dxa"/>
            <w:tcBorders>
              <w:top w:val="single" w:sz="4" w:space="0" w:color="auto"/>
              <w:left w:val="nil"/>
              <w:bottom w:val="single" w:sz="4" w:space="0" w:color="auto"/>
              <w:right w:val="nil"/>
            </w:tcBorders>
            <w:shd w:val="clear" w:color="auto" w:fill="auto"/>
          </w:tcPr>
          <w:p w:rsidR="003B5FC4" w:rsidRPr="003B5FC4" w:rsidRDefault="003B5FC4" w:rsidP="00E7034F">
            <w:pPr>
              <w:pStyle w:val="Body"/>
              <w:spacing w:before="60" w:after="120" w:line="240" w:lineRule="auto"/>
              <w:jc w:val="left"/>
              <w:rPr>
                <w:b/>
                <w:szCs w:val="24"/>
              </w:rPr>
            </w:pPr>
            <w:proofErr w:type="spellStart"/>
            <w:r w:rsidRPr="003B5FC4">
              <w:rPr>
                <w:b/>
                <w:szCs w:val="24"/>
              </w:rPr>
              <w:t>Ltabel</w:t>
            </w:r>
            <w:proofErr w:type="spellEnd"/>
          </w:p>
        </w:tc>
        <w:tc>
          <w:tcPr>
            <w:tcW w:w="1808" w:type="dxa"/>
            <w:tcBorders>
              <w:top w:val="single" w:sz="4" w:space="0" w:color="auto"/>
              <w:left w:val="nil"/>
              <w:bottom w:val="single" w:sz="4" w:space="0" w:color="auto"/>
              <w:right w:val="nil"/>
            </w:tcBorders>
            <w:shd w:val="clear" w:color="auto" w:fill="auto"/>
          </w:tcPr>
          <w:p w:rsidR="003B5FC4" w:rsidRPr="003B5FC4" w:rsidRDefault="003B5FC4" w:rsidP="00E7034F">
            <w:pPr>
              <w:pStyle w:val="Body"/>
              <w:spacing w:before="60" w:after="120" w:line="240" w:lineRule="auto"/>
              <w:jc w:val="left"/>
              <w:rPr>
                <w:b/>
                <w:szCs w:val="24"/>
              </w:rPr>
            </w:pPr>
            <w:proofErr w:type="spellStart"/>
            <w:r w:rsidRPr="003B5FC4">
              <w:rPr>
                <w:b/>
                <w:szCs w:val="24"/>
              </w:rPr>
              <w:t>Kesimpulan</w:t>
            </w:r>
            <w:proofErr w:type="spellEnd"/>
          </w:p>
        </w:tc>
      </w:tr>
      <w:tr w:rsidR="003B5FC4" w:rsidRPr="003B5FC4" w:rsidTr="00380590">
        <w:tc>
          <w:tcPr>
            <w:tcW w:w="3652" w:type="dxa"/>
            <w:tcBorders>
              <w:top w:val="single" w:sz="4" w:space="0" w:color="auto"/>
              <w:left w:val="nil"/>
              <w:bottom w:val="single" w:sz="4" w:space="0" w:color="auto"/>
              <w:right w:val="nil"/>
            </w:tcBorders>
            <w:shd w:val="clear" w:color="auto" w:fill="auto"/>
          </w:tcPr>
          <w:p w:rsidR="003B5FC4" w:rsidRPr="003B5FC4" w:rsidRDefault="003B5FC4" w:rsidP="00E7034F">
            <w:pPr>
              <w:pStyle w:val="Body"/>
              <w:spacing w:before="60" w:after="120" w:line="240" w:lineRule="auto"/>
              <w:ind w:firstLine="0"/>
              <w:jc w:val="left"/>
              <w:rPr>
                <w:szCs w:val="24"/>
              </w:rPr>
            </w:pPr>
            <w:proofErr w:type="spellStart"/>
            <w:r w:rsidRPr="003B5FC4">
              <w:rPr>
                <w:szCs w:val="24"/>
              </w:rPr>
              <w:t>Latihan</w:t>
            </w:r>
            <w:proofErr w:type="spellEnd"/>
            <w:r w:rsidRPr="003B5FC4">
              <w:rPr>
                <w:szCs w:val="24"/>
              </w:rPr>
              <w:t xml:space="preserve"> </w:t>
            </w:r>
            <w:r w:rsidR="00784760" w:rsidRPr="00784760">
              <w:rPr>
                <w:i/>
                <w:szCs w:val="24"/>
                <w:lang w:val="id-ID"/>
              </w:rPr>
              <w:t>box drill</w:t>
            </w:r>
            <w:r w:rsidRPr="003B5FC4">
              <w:rPr>
                <w:szCs w:val="24"/>
              </w:rPr>
              <w:t xml:space="preserve"> </w:t>
            </w:r>
            <w:proofErr w:type="spellStart"/>
            <w:r w:rsidRPr="003B5FC4">
              <w:rPr>
                <w:szCs w:val="24"/>
              </w:rPr>
              <w:t>terhadap</w:t>
            </w:r>
            <w:proofErr w:type="spellEnd"/>
            <w:r w:rsidRPr="003B5FC4">
              <w:rPr>
                <w:szCs w:val="24"/>
              </w:rPr>
              <w:t xml:space="preserve"> </w:t>
            </w:r>
            <w:proofErr w:type="spellStart"/>
            <w:r w:rsidRPr="003B5FC4">
              <w:rPr>
                <w:szCs w:val="24"/>
              </w:rPr>
              <w:t>kemampuan</w:t>
            </w:r>
            <w:proofErr w:type="spellEnd"/>
            <w:r w:rsidRPr="003B5FC4">
              <w:rPr>
                <w:szCs w:val="24"/>
              </w:rPr>
              <w:t xml:space="preserve"> </w:t>
            </w:r>
            <w:r w:rsidRPr="003B5FC4">
              <w:rPr>
                <w:i/>
                <w:szCs w:val="24"/>
              </w:rPr>
              <w:t>smash</w:t>
            </w:r>
            <w:r w:rsidRPr="003B5FC4">
              <w:rPr>
                <w:szCs w:val="24"/>
              </w:rPr>
              <w:t xml:space="preserve"> bola </w:t>
            </w:r>
            <w:proofErr w:type="spellStart"/>
            <w:r w:rsidRPr="003B5FC4">
              <w:rPr>
                <w:szCs w:val="24"/>
              </w:rPr>
              <w:t>voli</w:t>
            </w:r>
            <w:proofErr w:type="spellEnd"/>
          </w:p>
        </w:tc>
        <w:tc>
          <w:tcPr>
            <w:tcW w:w="1701" w:type="dxa"/>
            <w:tcBorders>
              <w:top w:val="single" w:sz="4" w:space="0" w:color="auto"/>
              <w:left w:val="nil"/>
              <w:bottom w:val="single" w:sz="4" w:space="0" w:color="auto"/>
              <w:right w:val="nil"/>
            </w:tcBorders>
            <w:shd w:val="clear" w:color="auto" w:fill="auto"/>
            <w:vAlign w:val="center"/>
          </w:tcPr>
          <w:p w:rsidR="003B5FC4" w:rsidRPr="003B5FC4" w:rsidRDefault="008F05CA" w:rsidP="008F05CA">
            <w:pPr>
              <w:pStyle w:val="Body"/>
              <w:spacing w:before="60" w:after="120" w:line="240" w:lineRule="auto"/>
              <w:rPr>
                <w:szCs w:val="24"/>
              </w:rPr>
            </w:pPr>
            <w:r>
              <w:rPr>
                <w:szCs w:val="24"/>
              </w:rPr>
              <w:t>0,115</w:t>
            </w:r>
          </w:p>
        </w:tc>
        <w:tc>
          <w:tcPr>
            <w:tcW w:w="1842" w:type="dxa"/>
            <w:tcBorders>
              <w:top w:val="single" w:sz="4" w:space="0" w:color="auto"/>
              <w:left w:val="nil"/>
              <w:bottom w:val="single" w:sz="4" w:space="0" w:color="auto"/>
              <w:right w:val="nil"/>
            </w:tcBorders>
            <w:shd w:val="clear" w:color="auto" w:fill="auto"/>
            <w:vAlign w:val="center"/>
          </w:tcPr>
          <w:p w:rsidR="003B5FC4" w:rsidRPr="003B5FC4" w:rsidRDefault="003B5FC4" w:rsidP="00E7034F">
            <w:pPr>
              <w:pStyle w:val="Body"/>
              <w:spacing w:before="60" w:after="120" w:line="240" w:lineRule="auto"/>
              <w:rPr>
                <w:szCs w:val="24"/>
              </w:rPr>
            </w:pPr>
            <w:r w:rsidRPr="003B5FC4">
              <w:rPr>
                <w:szCs w:val="24"/>
              </w:rPr>
              <w:t>0</w:t>
            </w:r>
            <w:r w:rsidR="008F05CA">
              <w:rPr>
                <w:szCs w:val="24"/>
              </w:rPr>
              <w:t>,227</w:t>
            </w:r>
          </w:p>
        </w:tc>
        <w:tc>
          <w:tcPr>
            <w:tcW w:w="1808" w:type="dxa"/>
            <w:tcBorders>
              <w:top w:val="single" w:sz="4" w:space="0" w:color="auto"/>
              <w:left w:val="nil"/>
              <w:bottom w:val="single" w:sz="4" w:space="0" w:color="auto"/>
              <w:right w:val="nil"/>
            </w:tcBorders>
            <w:shd w:val="clear" w:color="auto" w:fill="auto"/>
            <w:vAlign w:val="center"/>
          </w:tcPr>
          <w:p w:rsidR="003B5FC4" w:rsidRPr="003B5FC4" w:rsidRDefault="003B5FC4" w:rsidP="00E7034F">
            <w:pPr>
              <w:pStyle w:val="Body"/>
              <w:spacing w:before="60" w:after="120" w:line="240" w:lineRule="auto"/>
              <w:rPr>
                <w:szCs w:val="24"/>
              </w:rPr>
            </w:pPr>
            <w:r w:rsidRPr="003B5FC4">
              <w:rPr>
                <w:szCs w:val="24"/>
              </w:rPr>
              <w:t>Normal</w:t>
            </w:r>
          </w:p>
        </w:tc>
      </w:tr>
    </w:tbl>
    <w:p w:rsidR="003B5FC4" w:rsidRDefault="003B5FC4" w:rsidP="003B5FC4">
      <w:pPr>
        <w:pStyle w:val="Body"/>
        <w:spacing w:before="60" w:after="120"/>
        <w:rPr>
          <w:szCs w:val="24"/>
          <w:lang w:val="id-ID"/>
        </w:rPr>
      </w:pPr>
    </w:p>
    <w:p w:rsidR="00E92E04" w:rsidRPr="003B5FC4" w:rsidRDefault="00E92E04" w:rsidP="003B5FC4">
      <w:pPr>
        <w:pStyle w:val="Body"/>
        <w:spacing w:before="60" w:after="120"/>
        <w:rPr>
          <w:szCs w:val="24"/>
          <w:lang w:val="id-ID"/>
        </w:rPr>
      </w:pPr>
    </w:p>
    <w:p w:rsidR="003B5FC4" w:rsidRPr="003B5FC4" w:rsidRDefault="003B5FC4" w:rsidP="003B5FC4">
      <w:pPr>
        <w:pStyle w:val="Body"/>
        <w:spacing w:before="60" w:after="120"/>
        <w:rPr>
          <w:szCs w:val="24"/>
        </w:rPr>
      </w:pPr>
      <w:proofErr w:type="spellStart"/>
      <w:r w:rsidRPr="003B5FC4">
        <w:rPr>
          <w:szCs w:val="24"/>
        </w:rPr>
        <w:t>Berdasarkan</w:t>
      </w:r>
      <w:proofErr w:type="spellEnd"/>
      <w:r w:rsidRPr="003B5FC4">
        <w:rPr>
          <w:b/>
          <w:szCs w:val="24"/>
        </w:rPr>
        <w:t xml:space="preserve"> </w:t>
      </w:r>
      <w:proofErr w:type="spellStart"/>
      <w:r w:rsidRPr="003B5FC4">
        <w:rPr>
          <w:szCs w:val="24"/>
        </w:rPr>
        <w:t>tabel</w:t>
      </w:r>
      <w:proofErr w:type="spellEnd"/>
      <w:r w:rsidRPr="003B5FC4">
        <w:rPr>
          <w:szCs w:val="24"/>
        </w:rPr>
        <w:t>,</w:t>
      </w:r>
      <w:r w:rsidR="00E92E04">
        <w:rPr>
          <w:szCs w:val="24"/>
          <w:lang w:val="id-ID"/>
        </w:rPr>
        <w:t xml:space="preserve"> </w:t>
      </w:r>
      <w:proofErr w:type="spellStart"/>
      <w:r w:rsidRPr="003B5FC4">
        <w:rPr>
          <w:szCs w:val="24"/>
        </w:rPr>
        <w:t>uji</w:t>
      </w:r>
      <w:proofErr w:type="spellEnd"/>
      <w:r w:rsidRPr="003B5FC4">
        <w:rPr>
          <w:szCs w:val="24"/>
        </w:rPr>
        <w:t xml:space="preserve"> </w:t>
      </w:r>
      <w:proofErr w:type="spellStart"/>
      <w:r w:rsidRPr="003B5FC4">
        <w:rPr>
          <w:szCs w:val="24"/>
        </w:rPr>
        <w:t>Lilifors</w:t>
      </w:r>
      <w:proofErr w:type="spellEnd"/>
      <w:r w:rsidRPr="003B5FC4">
        <w:rPr>
          <w:szCs w:val="24"/>
        </w:rPr>
        <w:t xml:space="preserve"> </w:t>
      </w:r>
      <w:proofErr w:type="spellStart"/>
      <w:r w:rsidRPr="003B5FC4">
        <w:rPr>
          <w:szCs w:val="24"/>
        </w:rPr>
        <w:t>yaitu</w:t>
      </w:r>
      <w:proofErr w:type="spellEnd"/>
      <w:r w:rsidRPr="003B5FC4">
        <w:rPr>
          <w:szCs w:val="24"/>
        </w:rPr>
        <w:t xml:space="preserve"> Lo &lt; </w:t>
      </w:r>
      <w:proofErr w:type="gramStart"/>
      <w:r w:rsidRPr="003B5FC4">
        <w:rPr>
          <w:szCs w:val="24"/>
        </w:rPr>
        <w:t>Lt  α</w:t>
      </w:r>
      <w:proofErr w:type="gramEnd"/>
      <w:r w:rsidRPr="003B5FC4">
        <w:rPr>
          <w:szCs w:val="24"/>
        </w:rPr>
        <w:t xml:space="preserve">=0,05, </w:t>
      </w:r>
      <w:proofErr w:type="spellStart"/>
      <w:r w:rsidRPr="003B5FC4">
        <w:rPr>
          <w:szCs w:val="24"/>
        </w:rPr>
        <w:t>jika</w:t>
      </w:r>
      <w:proofErr w:type="spellEnd"/>
      <w:r w:rsidRPr="003B5FC4">
        <w:rPr>
          <w:szCs w:val="24"/>
        </w:rPr>
        <w:t xml:space="preserve"> Lo </w:t>
      </w:r>
      <w:proofErr w:type="spellStart"/>
      <w:r w:rsidRPr="003B5FC4">
        <w:rPr>
          <w:szCs w:val="24"/>
        </w:rPr>
        <w:t>lebih</w:t>
      </w:r>
      <w:proofErr w:type="spellEnd"/>
      <w:r w:rsidRPr="003B5FC4">
        <w:rPr>
          <w:szCs w:val="24"/>
        </w:rPr>
        <w:t xml:space="preserve"> </w:t>
      </w:r>
      <w:proofErr w:type="spellStart"/>
      <w:r w:rsidRPr="003B5FC4">
        <w:rPr>
          <w:szCs w:val="24"/>
        </w:rPr>
        <w:t>kecil</w:t>
      </w:r>
      <w:proofErr w:type="spellEnd"/>
      <w:r w:rsidRPr="003B5FC4">
        <w:rPr>
          <w:szCs w:val="24"/>
        </w:rPr>
        <w:t xml:space="preserve"> </w:t>
      </w:r>
      <w:proofErr w:type="spellStart"/>
      <w:r w:rsidRPr="003B5FC4">
        <w:rPr>
          <w:szCs w:val="24"/>
        </w:rPr>
        <w:t>dari</w:t>
      </w:r>
      <w:proofErr w:type="spellEnd"/>
      <w:r w:rsidRPr="003B5FC4">
        <w:rPr>
          <w:szCs w:val="24"/>
        </w:rPr>
        <w:t xml:space="preserve"> Lt, </w:t>
      </w:r>
      <w:proofErr w:type="spellStart"/>
      <w:r w:rsidR="00E92E04">
        <w:rPr>
          <w:szCs w:val="24"/>
        </w:rPr>
        <w:t>dengan</w:t>
      </w:r>
      <w:proofErr w:type="spellEnd"/>
      <w:r w:rsidR="00E92E04">
        <w:rPr>
          <w:szCs w:val="24"/>
        </w:rPr>
        <w:t xml:space="preserve"> </w:t>
      </w:r>
      <w:proofErr w:type="spellStart"/>
      <w:r w:rsidR="00E92E04">
        <w:rPr>
          <w:szCs w:val="24"/>
        </w:rPr>
        <w:t>demikian</w:t>
      </w:r>
      <w:proofErr w:type="spellEnd"/>
      <w:r w:rsidR="00E92E04">
        <w:rPr>
          <w:szCs w:val="24"/>
        </w:rPr>
        <w:t xml:space="preserve"> </w:t>
      </w:r>
      <w:proofErr w:type="spellStart"/>
      <w:r w:rsidRPr="003B5FC4">
        <w:rPr>
          <w:szCs w:val="24"/>
        </w:rPr>
        <w:t>kedua</w:t>
      </w:r>
      <w:proofErr w:type="spellEnd"/>
      <w:r w:rsidRPr="003B5FC4">
        <w:rPr>
          <w:szCs w:val="24"/>
        </w:rPr>
        <w:t xml:space="preserve"> </w:t>
      </w:r>
      <w:proofErr w:type="spellStart"/>
      <w:r w:rsidRPr="003B5FC4">
        <w:rPr>
          <w:szCs w:val="24"/>
        </w:rPr>
        <w:t>variabel</w:t>
      </w:r>
      <w:proofErr w:type="spellEnd"/>
      <w:r w:rsidRPr="003B5FC4">
        <w:rPr>
          <w:szCs w:val="24"/>
        </w:rPr>
        <w:t xml:space="preserve"> </w:t>
      </w:r>
      <w:proofErr w:type="spellStart"/>
      <w:r w:rsidRPr="003B5FC4">
        <w:rPr>
          <w:szCs w:val="24"/>
        </w:rPr>
        <w:t>berditribusi</w:t>
      </w:r>
      <w:proofErr w:type="spellEnd"/>
      <w:r w:rsidRPr="003B5FC4">
        <w:rPr>
          <w:szCs w:val="24"/>
        </w:rPr>
        <w:t xml:space="preserve"> normal. </w:t>
      </w:r>
    </w:p>
    <w:p w:rsidR="003B5FC4" w:rsidRPr="003B5FC4" w:rsidRDefault="0016578B" w:rsidP="003B5FC4">
      <w:pPr>
        <w:pStyle w:val="Body"/>
        <w:numPr>
          <w:ilvl w:val="0"/>
          <w:numId w:val="2"/>
        </w:numPr>
        <w:spacing w:before="60" w:after="120"/>
        <w:rPr>
          <w:b/>
          <w:szCs w:val="24"/>
          <w:lang w:val="id-ID"/>
        </w:rPr>
      </w:pPr>
      <w:r>
        <w:rPr>
          <w:b/>
          <w:szCs w:val="24"/>
          <w:lang w:val="id-ID"/>
        </w:rPr>
        <w:t xml:space="preserve">Pengujian </w:t>
      </w:r>
      <w:r w:rsidR="003B5FC4" w:rsidRPr="003B5FC4">
        <w:rPr>
          <w:b/>
          <w:szCs w:val="24"/>
          <w:lang w:val="id-ID"/>
        </w:rPr>
        <w:t>Homogenitas</w:t>
      </w:r>
    </w:p>
    <w:p w:rsidR="003B5FC4" w:rsidRPr="003B5FC4" w:rsidRDefault="003B5FC4" w:rsidP="00F02CE5">
      <w:pPr>
        <w:pStyle w:val="Body"/>
        <w:spacing w:before="60" w:after="120"/>
        <w:ind w:firstLine="700"/>
        <w:rPr>
          <w:szCs w:val="24"/>
          <w:lang w:val="id-ID"/>
        </w:rPr>
      </w:pPr>
      <w:r w:rsidRPr="003B5FC4">
        <w:rPr>
          <w:szCs w:val="24"/>
          <w:lang w:val="id-ID"/>
        </w:rPr>
        <w:t>Uji Homogenitas di analisis dengan statistik uji F dengan menggunakan derajat kebebasan dan taraf signifikansi 0,05 pada distribusi F. Rangkuman hasil uji Homogenitas Varians:</w:t>
      </w:r>
    </w:p>
    <w:p w:rsidR="003B5FC4" w:rsidRPr="003B5FC4" w:rsidRDefault="003B5FC4" w:rsidP="003B5FC4">
      <w:pPr>
        <w:pStyle w:val="Body"/>
        <w:spacing w:before="60" w:after="120"/>
        <w:ind w:left="360"/>
        <w:jc w:val="center"/>
        <w:rPr>
          <w:szCs w:val="24"/>
        </w:rPr>
      </w:pPr>
      <w:proofErr w:type="spellStart"/>
      <w:r w:rsidRPr="003B5FC4">
        <w:rPr>
          <w:szCs w:val="24"/>
        </w:rPr>
        <w:t>Tabel</w:t>
      </w:r>
      <w:proofErr w:type="spellEnd"/>
      <w:r w:rsidRPr="003B5FC4">
        <w:rPr>
          <w:szCs w:val="24"/>
        </w:rPr>
        <w:t xml:space="preserve"> 3. </w:t>
      </w:r>
      <w:proofErr w:type="spellStart"/>
      <w:r w:rsidRPr="003B5FC4">
        <w:rPr>
          <w:szCs w:val="24"/>
        </w:rPr>
        <w:t>Rangkuman</w:t>
      </w:r>
      <w:proofErr w:type="spellEnd"/>
      <w:r w:rsidRPr="003B5FC4">
        <w:rPr>
          <w:szCs w:val="24"/>
        </w:rPr>
        <w:t xml:space="preserve"> </w:t>
      </w:r>
      <w:proofErr w:type="spellStart"/>
      <w:r w:rsidRPr="003B5FC4">
        <w:rPr>
          <w:szCs w:val="24"/>
        </w:rPr>
        <w:t>Uji</w:t>
      </w:r>
      <w:proofErr w:type="spellEnd"/>
      <w:r w:rsidRPr="003B5FC4">
        <w:rPr>
          <w:szCs w:val="24"/>
        </w:rPr>
        <w:t xml:space="preserve"> </w:t>
      </w:r>
      <w:proofErr w:type="spellStart"/>
      <w:r w:rsidRPr="003B5FC4">
        <w:rPr>
          <w:szCs w:val="24"/>
        </w:rPr>
        <w:t>Homogenitas</w:t>
      </w:r>
      <w:proofErr w:type="spellEnd"/>
      <w:r w:rsidRPr="003B5FC4">
        <w:rPr>
          <w:szCs w:val="24"/>
        </w:rPr>
        <w:t xml:space="preserve"> Data</w:t>
      </w:r>
    </w:p>
    <w:tbl>
      <w:tblPr>
        <w:tblW w:w="0" w:type="auto"/>
        <w:tblLook w:val="04A0" w:firstRow="1" w:lastRow="0" w:firstColumn="1" w:lastColumn="0" w:noHBand="0" w:noVBand="1"/>
      </w:tblPr>
      <w:tblGrid>
        <w:gridCol w:w="2490"/>
        <w:gridCol w:w="2733"/>
        <w:gridCol w:w="2715"/>
      </w:tblGrid>
      <w:tr w:rsidR="003B5FC4" w:rsidRPr="003B5FC4" w:rsidTr="00380590">
        <w:tc>
          <w:tcPr>
            <w:tcW w:w="2802" w:type="dxa"/>
            <w:tcBorders>
              <w:top w:val="single" w:sz="4" w:space="0" w:color="auto"/>
              <w:bottom w:val="single" w:sz="4" w:space="0" w:color="auto"/>
            </w:tcBorders>
            <w:shd w:val="clear" w:color="auto" w:fill="auto"/>
          </w:tcPr>
          <w:p w:rsidR="003B5FC4" w:rsidRPr="003B5FC4" w:rsidRDefault="003B5FC4" w:rsidP="00380590">
            <w:pPr>
              <w:jc w:val="center"/>
              <w:textAlignment w:val="baseline"/>
              <w:rPr>
                <w:sz w:val="24"/>
                <w:szCs w:val="24"/>
              </w:rPr>
            </w:pPr>
            <w:r w:rsidRPr="003B5FC4">
              <w:rPr>
                <w:sz w:val="24"/>
                <w:szCs w:val="24"/>
              </w:rPr>
              <w:t>F hitung</w:t>
            </w:r>
          </w:p>
        </w:tc>
        <w:tc>
          <w:tcPr>
            <w:tcW w:w="3118" w:type="dxa"/>
            <w:tcBorders>
              <w:top w:val="single" w:sz="4" w:space="0" w:color="auto"/>
              <w:bottom w:val="single" w:sz="4" w:space="0" w:color="auto"/>
            </w:tcBorders>
            <w:shd w:val="clear" w:color="auto" w:fill="auto"/>
          </w:tcPr>
          <w:p w:rsidR="003B5FC4" w:rsidRPr="003B5FC4" w:rsidRDefault="003B5FC4" w:rsidP="00380590">
            <w:pPr>
              <w:jc w:val="center"/>
              <w:textAlignment w:val="baseline"/>
              <w:rPr>
                <w:sz w:val="24"/>
                <w:szCs w:val="24"/>
              </w:rPr>
            </w:pPr>
            <w:r w:rsidRPr="003B5FC4">
              <w:rPr>
                <w:sz w:val="24"/>
                <w:szCs w:val="24"/>
              </w:rPr>
              <w:t>F tabel</w:t>
            </w:r>
          </w:p>
        </w:tc>
        <w:tc>
          <w:tcPr>
            <w:tcW w:w="2977" w:type="dxa"/>
            <w:tcBorders>
              <w:top w:val="single" w:sz="4" w:space="0" w:color="auto"/>
              <w:bottom w:val="single" w:sz="4" w:space="0" w:color="auto"/>
            </w:tcBorders>
            <w:shd w:val="clear" w:color="auto" w:fill="auto"/>
          </w:tcPr>
          <w:p w:rsidR="003B5FC4" w:rsidRPr="003B5FC4" w:rsidRDefault="003B5FC4" w:rsidP="00380590">
            <w:pPr>
              <w:jc w:val="center"/>
              <w:textAlignment w:val="baseline"/>
              <w:rPr>
                <w:sz w:val="24"/>
                <w:szCs w:val="24"/>
              </w:rPr>
            </w:pPr>
            <w:r w:rsidRPr="003B5FC4">
              <w:rPr>
                <w:sz w:val="24"/>
                <w:szCs w:val="24"/>
              </w:rPr>
              <w:t>Keterangan</w:t>
            </w:r>
          </w:p>
        </w:tc>
      </w:tr>
      <w:tr w:rsidR="003B5FC4" w:rsidRPr="003B5FC4" w:rsidTr="00380590">
        <w:tc>
          <w:tcPr>
            <w:tcW w:w="2802" w:type="dxa"/>
            <w:tcBorders>
              <w:top w:val="single" w:sz="4" w:space="0" w:color="auto"/>
              <w:bottom w:val="single" w:sz="4" w:space="0" w:color="auto"/>
            </w:tcBorders>
            <w:shd w:val="clear" w:color="auto" w:fill="auto"/>
            <w:vAlign w:val="center"/>
          </w:tcPr>
          <w:p w:rsidR="003B5FC4" w:rsidRPr="003B5FC4" w:rsidRDefault="008F05CA" w:rsidP="00380590">
            <w:pPr>
              <w:jc w:val="center"/>
              <w:textAlignment w:val="baseline"/>
              <w:rPr>
                <w:sz w:val="24"/>
                <w:szCs w:val="24"/>
              </w:rPr>
            </w:pPr>
            <w:r>
              <w:rPr>
                <w:sz w:val="24"/>
                <w:szCs w:val="24"/>
              </w:rPr>
              <w:t>0,93</w:t>
            </w:r>
          </w:p>
        </w:tc>
        <w:tc>
          <w:tcPr>
            <w:tcW w:w="3118" w:type="dxa"/>
            <w:tcBorders>
              <w:top w:val="single" w:sz="4" w:space="0" w:color="auto"/>
              <w:bottom w:val="single" w:sz="4" w:space="0" w:color="auto"/>
            </w:tcBorders>
            <w:shd w:val="clear" w:color="auto" w:fill="auto"/>
            <w:vAlign w:val="center"/>
          </w:tcPr>
          <w:p w:rsidR="003B5FC4" w:rsidRPr="003B5FC4" w:rsidRDefault="003B5FC4" w:rsidP="00380590">
            <w:pPr>
              <w:jc w:val="center"/>
              <w:textAlignment w:val="baseline"/>
              <w:rPr>
                <w:sz w:val="24"/>
                <w:szCs w:val="24"/>
              </w:rPr>
            </w:pPr>
            <w:r w:rsidRPr="003B5FC4">
              <w:rPr>
                <w:sz w:val="24"/>
                <w:szCs w:val="24"/>
              </w:rPr>
              <w:t>2,51</w:t>
            </w:r>
          </w:p>
        </w:tc>
        <w:tc>
          <w:tcPr>
            <w:tcW w:w="2977" w:type="dxa"/>
            <w:tcBorders>
              <w:top w:val="single" w:sz="4" w:space="0" w:color="auto"/>
              <w:bottom w:val="single" w:sz="4" w:space="0" w:color="auto"/>
            </w:tcBorders>
            <w:shd w:val="clear" w:color="auto" w:fill="auto"/>
            <w:vAlign w:val="center"/>
          </w:tcPr>
          <w:p w:rsidR="003B5FC4" w:rsidRPr="003B5FC4" w:rsidRDefault="003B5FC4" w:rsidP="00380590">
            <w:pPr>
              <w:jc w:val="center"/>
              <w:textAlignment w:val="baseline"/>
              <w:rPr>
                <w:sz w:val="24"/>
                <w:szCs w:val="24"/>
              </w:rPr>
            </w:pPr>
            <w:r w:rsidRPr="003B5FC4">
              <w:rPr>
                <w:sz w:val="24"/>
                <w:szCs w:val="24"/>
              </w:rPr>
              <w:t>Homogen</w:t>
            </w:r>
          </w:p>
        </w:tc>
      </w:tr>
    </w:tbl>
    <w:p w:rsidR="003B5FC4" w:rsidRPr="003B5FC4" w:rsidRDefault="003B5FC4" w:rsidP="003B5FC4">
      <w:pPr>
        <w:shd w:val="clear" w:color="auto" w:fill="FFFFFF"/>
        <w:jc w:val="both"/>
        <w:textAlignment w:val="baseline"/>
        <w:rPr>
          <w:rFonts w:ascii="Book Antiqua" w:hAnsi="Book Antiqua"/>
          <w:sz w:val="24"/>
          <w:szCs w:val="24"/>
        </w:rPr>
      </w:pPr>
    </w:p>
    <w:p w:rsidR="003B5FC4" w:rsidRPr="003B5FC4" w:rsidRDefault="003B5FC4" w:rsidP="003B5FC4">
      <w:pPr>
        <w:shd w:val="clear" w:color="auto" w:fill="FFFFFF"/>
        <w:spacing w:line="360" w:lineRule="auto"/>
        <w:jc w:val="both"/>
        <w:textAlignment w:val="baseline"/>
        <w:rPr>
          <w:sz w:val="24"/>
          <w:szCs w:val="24"/>
        </w:rPr>
      </w:pPr>
      <w:r w:rsidRPr="003B5FC4">
        <w:rPr>
          <w:sz w:val="24"/>
          <w:szCs w:val="24"/>
        </w:rPr>
        <w:t>Karena Fhitung &lt; Ftabel, dapat disimpulkan bahwa kelompok sampel ini homogen.</w:t>
      </w:r>
    </w:p>
    <w:p w:rsidR="003B5FC4" w:rsidRPr="003B5FC4" w:rsidRDefault="0016578B" w:rsidP="003B5FC4">
      <w:pPr>
        <w:numPr>
          <w:ilvl w:val="0"/>
          <w:numId w:val="2"/>
        </w:numPr>
        <w:shd w:val="clear" w:color="auto" w:fill="FFFFFF"/>
        <w:spacing w:line="360" w:lineRule="auto"/>
        <w:jc w:val="both"/>
        <w:textAlignment w:val="baseline"/>
        <w:rPr>
          <w:b/>
          <w:sz w:val="24"/>
          <w:szCs w:val="24"/>
        </w:rPr>
      </w:pPr>
      <w:r>
        <w:rPr>
          <w:b/>
          <w:sz w:val="24"/>
          <w:szCs w:val="24"/>
          <w:lang w:val="id-ID"/>
        </w:rPr>
        <w:t xml:space="preserve">Pengujian </w:t>
      </w:r>
      <w:r w:rsidR="003B5FC4" w:rsidRPr="003B5FC4">
        <w:rPr>
          <w:b/>
          <w:sz w:val="24"/>
          <w:szCs w:val="24"/>
        </w:rPr>
        <w:t>Hipotesis</w:t>
      </w:r>
    </w:p>
    <w:p w:rsidR="003B5FC4" w:rsidRPr="003B5FC4" w:rsidRDefault="003B5FC4" w:rsidP="003B5FC4">
      <w:pPr>
        <w:shd w:val="clear" w:color="auto" w:fill="FFFFFF"/>
        <w:spacing w:line="360" w:lineRule="auto"/>
        <w:ind w:firstLine="720"/>
        <w:jc w:val="both"/>
        <w:textAlignment w:val="baseline"/>
        <w:rPr>
          <w:sz w:val="24"/>
          <w:szCs w:val="24"/>
        </w:rPr>
      </w:pPr>
      <w:r w:rsidRPr="003B5FC4">
        <w:rPr>
          <w:sz w:val="24"/>
          <w:szCs w:val="24"/>
        </w:rPr>
        <w:t xml:space="preserve">Hipotesis penelitian ini </w:t>
      </w:r>
      <w:r w:rsidR="008F05CA">
        <w:rPr>
          <w:sz w:val="24"/>
          <w:szCs w:val="24"/>
          <w:lang w:val="id-ID"/>
        </w:rPr>
        <w:t>ya</w:t>
      </w:r>
      <w:r w:rsidR="0016578B">
        <w:rPr>
          <w:sz w:val="24"/>
          <w:szCs w:val="24"/>
          <w:lang w:val="id-ID"/>
        </w:rPr>
        <w:t xml:space="preserve">itu </w:t>
      </w:r>
      <w:r w:rsidRPr="003B5FC4">
        <w:rPr>
          <w:sz w:val="24"/>
          <w:szCs w:val="24"/>
        </w:rPr>
        <w:t xml:space="preserve">latihan </w:t>
      </w:r>
      <w:r w:rsidR="00784760" w:rsidRPr="00784760">
        <w:rPr>
          <w:i/>
          <w:sz w:val="24"/>
          <w:szCs w:val="24"/>
          <w:lang w:val="id-ID"/>
        </w:rPr>
        <w:t>box drill</w:t>
      </w:r>
      <w:r w:rsidRPr="003B5FC4">
        <w:rPr>
          <w:sz w:val="24"/>
          <w:szCs w:val="24"/>
        </w:rPr>
        <w:t xml:space="preserve"> berpengaruh </w:t>
      </w:r>
      <w:r w:rsidR="0016578B">
        <w:rPr>
          <w:sz w:val="24"/>
          <w:szCs w:val="24"/>
          <w:lang w:val="id-ID"/>
        </w:rPr>
        <w:t xml:space="preserve">kepada </w:t>
      </w:r>
      <w:r w:rsidRPr="003B5FC4">
        <w:rPr>
          <w:sz w:val="24"/>
          <w:szCs w:val="24"/>
        </w:rPr>
        <w:t xml:space="preserve">kemampuan </w:t>
      </w:r>
      <w:r w:rsidRPr="003B5FC4">
        <w:rPr>
          <w:i/>
          <w:sz w:val="24"/>
          <w:szCs w:val="24"/>
        </w:rPr>
        <w:t>smash</w:t>
      </w:r>
      <w:r w:rsidRPr="003B5FC4">
        <w:rPr>
          <w:sz w:val="24"/>
          <w:szCs w:val="24"/>
        </w:rPr>
        <w:t xml:space="preserve"> bola voli. Hasil dari pengujian hipotesis ternyata latihan</w:t>
      </w:r>
      <w:r w:rsidR="00784760" w:rsidRPr="00784760">
        <w:rPr>
          <w:i/>
          <w:sz w:val="24"/>
          <w:szCs w:val="24"/>
          <w:lang w:val="id-ID"/>
        </w:rPr>
        <w:t xml:space="preserve"> box drill</w:t>
      </w:r>
      <w:r w:rsidRPr="003B5FC4">
        <w:rPr>
          <w:sz w:val="24"/>
          <w:szCs w:val="24"/>
        </w:rPr>
        <w:t xml:space="preserve"> memberi </w:t>
      </w:r>
      <w:r w:rsidR="0016578B">
        <w:rPr>
          <w:sz w:val="24"/>
          <w:szCs w:val="24"/>
          <w:lang w:val="id-ID"/>
        </w:rPr>
        <w:t xml:space="preserve">dampak </w:t>
      </w:r>
      <w:r w:rsidRPr="003B5FC4">
        <w:rPr>
          <w:sz w:val="24"/>
          <w:szCs w:val="24"/>
        </w:rPr>
        <w:t xml:space="preserve">berarti terhadap kemampuan </w:t>
      </w:r>
      <w:r w:rsidRPr="003B5FC4">
        <w:rPr>
          <w:i/>
          <w:sz w:val="24"/>
          <w:szCs w:val="24"/>
        </w:rPr>
        <w:t>smash</w:t>
      </w:r>
      <w:r w:rsidR="0016578B">
        <w:rPr>
          <w:sz w:val="24"/>
          <w:szCs w:val="24"/>
        </w:rPr>
        <w:t xml:space="preserve"> pemain bola voli UNDHARI. </w:t>
      </w:r>
    </w:p>
    <w:p w:rsidR="003B5FC4" w:rsidRPr="003B5FC4" w:rsidRDefault="003B5FC4" w:rsidP="003B5FC4">
      <w:pPr>
        <w:shd w:val="clear" w:color="auto" w:fill="FFFFFF"/>
        <w:spacing w:line="360" w:lineRule="auto"/>
        <w:jc w:val="center"/>
        <w:textAlignment w:val="baseline"/>
        <w:rPr>
          <w:sz w:val="24"/>
          <w:szCs w:val="24"/>
        </w:rPr>
      </w:pPr>
      <w:r w:rsidRPr="003B5FC4">
        <w:rPr>
          <w:sz w:val="24"/>
          <w:szCs w:val="24"/>
        </w:rPr>
        <w:t xml:space="preserve">Tabel 4. Uji beda </w:t>
      </w:r>
      <w:r w:rsidRPr="003B5FC4">
        <w:rPr>
          <w:i/>
          <w:sz w:val="24"/>
          <w:szCs w:val="24"/>
        </w:rPr>
        <w:t>Pretest</w:t>
      </w:r>
      <w:r w:rsidRPr="003B5FC4">
        <w:rPr>
          <w:sz w:val="24"/>
          <w:szCs w:val="24"/>
        </w:rPr>
        <w:t xml:space="preserve"> dan </w:t>
      </w:r>
      <w:r w:rsidRPr="003B5FC4">
        <w:rPr>
          <w:i/>
          <w:sz w:val="24"/>
          <w:szCs w:val="24"/>
        </w:rPr>
        <w:t>Posttest</w:t>
      </w:r>
      <w:r w:rsidRPr="003B5FC4">
        <w:rPr>
          <w:sz w:val="24"/>
          <w:szCs w:val="24"/>
        </w:rPr>
        <w:t xml:space="preserve"> kemampuan </w:t>
      </w:r>
      <w:r w:rsidRPr="003B5FC4">
        <w:rPr>
          <w:i/>
          <w:sz w:val="24"/>
          <w:szCs w:val="24"/>
        </w:rPr>
        <w:t>smash</w:t>
      </w:r>
      <w:r w:rsidRPr="003B5FC4">
        <w:rPr>
          <w:sz w:val="24"/>
          <w:szCs w:val="24"/>
        </w:rPr>
        <w:t xml:space="preserve"> bola voli</w:t>
      </w:r>
    </w:p>
    <w:tbl>
      <w:tblPr>
        <w:tblW w:w="0" w:type="auto"/>
        <w:jc w:val="center"/>
        <w:tblLook w:val="04A0" w:firstRow="1" w:lastRow="0" w:firstColumn="1" w:lastColumn="0" w:noHBand="0" w:noVBand="1"/>
      </w:tblPr>
      <w:tblGrid>
        <w:gridCol w:w="1081"/>
        <w:gridCol w:w="1081"/>
        <w:gridCol w:w="1082"/>
        <w:gridCol w:w="1457"/>
      </w:tblGrid>
      <w:tr w:rsidR="003B5FC4" w:rsidRPr="003B5FC4" w:rsidTr="00380590">
        <w:trPr>
          <w:jc w:val="center"/>
        </w:trPr>
        <w:tc>
          <w:tcPr>
            <w:tcW w:w="1081" w:type="dxa"/>
            <w:tcBorders>
              <w:top w:val="single" w:sz="4" w:space="0" w:color="auto"/>
            </w:tcBorders>
            <w:shd w:val="clear" w:color="auto" w:fill="auto"/>
          </w:tcPr>
          <w:p w:rsidR="003B5FC4" w:rsidRPr="003B5FC4" w:rsidRDefault="003B5FC4" w:rsidP="00380590">
            <w:pPr>
              <w:spacing w:line="360" w:lineRule="auto"/>
              <w:jc w:val="center"/>
              <w:textAlignment w:val="baseline"/>
              <w:rPr>
                <w:b/>
                <w:sz w:val="24"/>
                <w:szCs w:val="24"/>
                <w:lang w:val="en-US"/>
              </w:rPr>
            </w:pPr>
            <w:proofErr w:type="spellStart"/>
            <w:r w:rsidRPr="003B5FC4">
              <w:rPr>
                <w:b/>
                <w:sz w:val="24"/>
                <w:szCs w:val="24"/>
                <w:lang w:val="en-US"/>
              </w:rPr>
              <w:t>df</w:t>
            </w:r>
            <w:proofErr w:type="spellEnd"/>
          </w:p>
        </w:tc>
        <w:tc>
          <w:tcPr>
            <w:tcW w:w="1081" w:type="dxa"/>
            <w:tcBorders>
              <w:top w:val="single" w:sz="4" w:space="0" w:color="auto"/>
            </w:tcBorders>
            <w:shd w:val="clear" w:color="auto" w:fill="auto"/>
          </w:tcPr>
          <w:p w:rsidR="003B5FC4" w:rsidRPr="003B5FC4" w:rsidRDefault="003B5FC4" w:rsidP="00380590">
            <w:pPr>
              <w:spacing w:line="360" w:lineRule="auto"/>
              <w:jc w:val="center"/>
              <w:textAlignment w:val="baseline"/>
              <w:rPr>
                <w:b/>
                <w:sz w:val="24"/>
                <w:szCs w:val="24"/>
                <w:lang w:val="en-US"/>
              </w:rPr>
            </w:pPr>
            <w:r w:rsidRPr="003B5FC4">
              <w:rPr>
                <w:b/>
                <w:sz w:val="24"/>
                <w:szCs w:val="24"/>
                <w:lang w:val="en-US"/>
              </w:rPr>
              <w:t xml:space="preserve">t </w:t>
            </w:r>
            <w:proofErr w:type="spellStart"/>
            <w:r w:rsidRPr="003B5FC4">
              <w:rPr>
                <w:b/>
                <w:sz w:val="24"/>
                <w:szCs w:val="24"/>
                <w:lang w:val="en-US"/>
              </w:rPr>
              <w:t>hitung</w:t>
            </w:r>
            <w:proofErr w:type="spellEnd"/>
          </w:p>
        </w:tc>
        <w:tc>
          <w:tcPr>
            <w:tcW w:w="1082" w:type="dxa"/>
            <w:tcBorders>
              <w:top w:val="single" w:sz="4" w:space="0" w:color="auto"/>
            </w:tcBorders>
            <w:shd w:val="clear" w:color="auto" w:fill="auto"/>
          </w:tcPr>
          <w:p w:rsidR="003B5FC4" w:rsidRPr="003B5FC4" w:rsidRDefault="003B5FC4" w:rsidP="00380590">
            <w:pPr>
              <w:spacing w:line="360" w:lineRule="auto"/>
              <w:jc w:val="center"/>
              <w:textAlignment w:val="baseline"/>
              <w:rPr>
                <w:b/>
                <w:sz w:val="24"/>
                <w:szCs w:val="24"/>
                <w:lang w:val="en-US"/>
              </w:rPr>
            </w:pPr>
            <w:r w:rsidRPr="003B5FC4">
              <w:rPr>
                <w:b/>
                <w:sz w:val="24"/>
                <w:szCs w:val="24"/>
                <w:lang w:val="en-US"/>
              </w:rPr>
              <w:t xml:space="preserve">t </w:t>
            </w:r>
            <w:proofErr w:type="spellStart"/>
            <w:r w:rsidRPr="003B5FC4">
              <w:rPr>
                <w:b/>
                <w:sz w:val="24"/>
                <w:szCs w:val="24"/>
                <w:lang w:val="en-US"/>
              </w:rPr>
              <w:t>tabel</w:t>
            </w:r>
            <w:proofErr w:type="spellEnd"/>
          </w:p>
        </w:tc>
        <w:tc>
          <w:tcPr>
            <w:tcW w:w="1082" w:type="dxa"/>
            <w:tcBorders>
              <w:top w:val="single" w:sz="4" w:space="0" w:color="auto"/>
            </w:tcBorders>
            <w:shd w:val="clear" w:color="auto" w:fill="auto"/>
          </w:tcPr>
          <w:p w:rsidR="003B5FC4" w:rsidRPr="003B5FC4" w:rsidRDefault="003B5FC4" w:rsidP="00380590">
            <w:pPr>
              <w:spacing w:line="360" w:lineRule="auto"/>
              <w:jc w:val="center"/>
              <w:textAlignment w:val="baseline"/>
              <w:rPr>
                <w:b/>
                <w:sz w:val="24"/>
                <w:szCs w:val="24"/>
                <w:lang w:val="en-US"/>
              </w:rPr>
            </w:pPr>
            <w:proofErr w:type="spellStart"/>
            <w:r w:rsidRPr="003B5FC4">
              <w:rPr>
                <w:b/>
                <w:sz w:val="24"/>
                <w:szCs w:val="24"/>
                <w:lang w:val="en-US"/>
              </w:rPr>
              <w:t>Kesimpulan</w:t>
            </w:r>
            <w:proofErr w:type="spellEnd"/>
          </w:p>
        </w:tc>
      </w:tr>
      <w:tr w:rsidR="003B5FC4" w:rsidRPr="003B5FC4" w:rsidTr="00380590">
        <w:trPr>
          <w:jc w:val="center"/>
        </w:trPr>
        <w:tc>
          <w:tcPr>
            <w:tcW w:w="1081" w:type="dxa"/>
            <w:tcBorders>
              <w:bottom w:val="single" w:sz="4" w:space="0" w:color="auto"/>
            </w:tcBorders>
            <w:shd w:val="clear" w:color="auto" w:fill="auto"/>
          </w:tcPr>
          <w:p w:rsidR="003B5FC4" w:rsidRPr="003B5FC4" w:rsidRDefault="003B5FC4" w:rsidP="00380590">
            <w:pPr>
              <w:spacing w:line="360" w:lineRule="auto"/>
              <w:jc w:val="center"/>
              <w:textAlignment w:val="baseline"/>
              <w:rPr>
                <w:sz w:val="24"/>
                <w:szCs w:val="24"/>
              </w:rPr>
            </w:pPr>
            <w:r w:rsidRPr="003B5FC4">
              <w:rPr>
                <w:sz w:val="24"/>
                <w:szCs w:val="24"/>
              </w:rPr>
              <w:t>31</w:t>
            </w:r>
          </w:p>
        </w:tc>
        <w:tc>
          <w:tcPr>
            <w:tcW w:w="1081" w:type="dxa"/>
            <w:tcBorders>
              <w:bottom w:val="single" w:sz="4" w:space="0" w:color="auto"/>
            </w:tcBorders>
            <w:shd w:val="clear" w:color="auto" w:fill="auto"/>
          </w:tcPr>
          <w:p w:rsidR="003B5FC4" w:rsidRPr="008F05CA" w:rsidRDefault="008F05CA" w:rsidP="00380590">
            <w:pPr>
              <w:spacing w:line="360" w:lineRule="auto"/>
              <w:jc w:val="center"/>
              <w:textAlignment w:val="baseline"/>
              <w:rPr>
                <w:sz w:val="24"/>
                <w:szCs w:val="24"/>
                <w:lang w:val="id-ID"/>
              </w:rPr>
            </w:pPr>
            <w:r>
              <w:rPr>
                <w:sz w:val="24"/>
                <w:szCs w:val="24"/>
                <w:lang w:val="id-ID"/>
              </w:rPr>
              <w:t>13.04</w:t>
            </w:r>
          </w:p>
        </w:tc>
        <w:tc>
          <w:tcPr>
            <w:tcW w:w="1082" w:type="dxa"/>
            <w:tcBorders>
              <w:bottom w:val="single" w:sz="4" w:space="0" w:color="auto"/>
            </w:tcBorders>
            <w:shd w:val="clear" w:color="auto" w:fill="auto"/>
          </w:tcPr>
          <w:p w:rsidR="003B5FC4" w:rsidRPr="003B5FC4" w:rsidRDefault="003B5FC4" w:rsidP="00380590">
            <w:pPr>
              <w:spacing w:line="360" w:lineRule="auto"/>
              <w:jc w:val="center"/>
              <w:textAlignment w:val="baseline"/>
              <w:rPr>
                <w:sz w:val="24"/>
                <w:szCs w:val="24"/>
              </w:rPr>
            </w:pPr>
            <w:r w:rsidRPr="003B5FC4">
              <w:rPr>
                <w:sz w:val="24"/>
                <w:szCs w:val="24"/>
              </w:rPr>
              <w:t>2,040</w:t>
            </w:r>
          </w:p>
        </w:tc>
        <w:tc>
          <w:tcPr>
            <w:tcW w:w="1082" w:type="dxa"/>
            <w:tcBorders>
              <w:bottom w:val="single" w:sz="4" w:space="0" w:color="auto"/>
            </w:tcBorders>
            <w:shd w:val="clear" w:color="auto" w:fill="auto"/>
          </w:tcPr>
          <w:p w:rsidR="003B5FC4" w:rsidRPr="003B5FC4" w:rsidRDefault="003B5FC4" w:rsidP="00380590">
            <w:pPr>
              <w:spacing w:line="360" w:lineRule="auto"/>
              <w:jc w:val="center"/>
              <w:textAlignment w:val="baseline"/>
              <w:rPr>
                <w:sz w:val="24"/>
                <w:szCs w:val="24"/>
              </w:rPr>
            </w:pPr>
            <w:r w:rsidRPr="003B5FC4">
              <w:rPr>
                <w:sz w:val="24"/>
                <w:szCs w:val="24"/>
              </w:rPr>
              <w:t>Signifikan</w:t>
            </w:r>
          </w:p>
        </w:tc>
      </w:tr>
    </w:tbl>
    <w:p w:rsidR="003B5FC4" w:rsidRPr="003B5FC4" w:rsidRDefault="003B5FC4" w:rsidP="003B5FC4">
      <w:pPr>
        <w:shd w:val="clear" w:color="auto" w:fill="FFFFFF"/>
        <w:spacing w:line="360" w:lineRule="auto"/>
        <w:jc w:val="both"/>
        <w:textAlignment w:val="baseline"/>
        <w:rPr>
          <w:sz w:val="24"/>
          <w:szCs w:val="24"/>
        </w:rPr>
      </w:pPr>
    </w:p>
    <w:p w:rsidR="00B7085C" w:rsidRPr="00E7034F" w:rsidRDefault="003B5FC4" w:rsidP="00E7034F">
      <w:pPr>
        <w:shd w:val="clear" w:color="auto" w:fill="FFFFFF"/>
        <w:spacing w:line="360" w:lineRule="auto"/>
        <w:ind w:firstLine="720"/>
        <w:jc w:val="both"/>
        <w:textAlignment w:val="baseline"/>
        <w:rPr>
          <w:sz w:val="24"/>
          <w:szCs w:val="24"/>
        </w:rPr>
      </w:pPr>
      <w:r w:rsidRPr="003B5FC4">
        <w:rPr>
          <w:sz w:val="24"/>
          <w:szCs w:val="24"/>
        </w:rPr>
        <w:t>Dari tabel</w:t>
      </w:r>
      <w:r w:rsidR="008F05CA">
        <w:rPr>
          <w:sz w:val="24"/>
          <w:szCs w:val="24"/>
        </w:rPr>
        <w:t xml:space="preserve"> di atas ditemukan t hitung 13,04</w:t>
      </w:r>
      <w:r w:rsidRPr="003B5FC4">
        <w:rPr>
          <w:sz w:val="24"/>
          <w:szCs w:val="24"/>
        </w:rPr>
        <w:t xml:space="preserve"> &gt; 2,040. Maka kesimpulannya adalah latihan </w:t>
      </w:r>
      <w:r w:rsidR="00784760" w:rsidRPr="00784760">
        <w:rPr>
          <w:i/>
          <w:sz w:val="24"/>
          <w:szCs w:val="24"/>
          <w:lang w:val="id-ID"/>
        </w:rPr>
        <w:t>box drill</w:t>
      </w:r>
      <w:r w:rsidR="00784760" w:rsidRPr="003B5FC4">
        <w:rPr>
          <w:sz w:val="24"/>
          <w:szCs w:val="24"/>
        </w:rPr>
        <w:t xml:space="preserve"> </w:t>
      </w:r>
      <w:r w:rsidRPr="003B5FC4">
        <w:rPr>
          <w:sz w:val="24"/>
          <w:szCs w:val="24"/>
        </w:rPr>
        <w:t xml:space="preserve">berpengaruh signifikan terhadap kemampuan </w:t>
      </w:r>
      <w:r w:rsidRPr="003B5FC4">
        <w:rPr>
          <w:i/>
          <w:sz w:val="24"/>
          <w:szCs w:val="24"/>
        </w:rPr>
        <w:t>smash</w:t>
      </w:r>
      <w:r w:rsidRPr="003B5FC4">
        <w:rPr>
          <w:sz w:val="24"/>
          <w:szCs w:val="24"/>
        </w:rPr>
        <w:t xml:space="preserve"> bola voli.</w:t>
      </w:r>
    </w:p>
    <w:p w:rsidR="00E7034F" w:rsidRPr="00E7034F" w:rsidRDefault="00E7034F" w:rsidP="00E7034F">
      <w:pPr>
        <w:spacing w:line="360" w:lineRule="auto"/>
        <w:jc w:val="both"/>
        <w:rPr>
          <w:b/>
          <w:sz w:val="24"/>
          <w:lang w:val="en-US"/>
        </w:rPr>
      </w:pPr>
      <w:r>
        <w:rPr>
          <w:rStyle w:val="tlid-translation"/>
          <w:b/>
          <w:sz w:val="24"/>
          <w:lang w:val="en-US"/>
        </w:rPr>
        <w:t>KESIMPULAN</w:t>
      </w:r>
    </w:p>
    <w:p w:rsidR="00B7085C" w:rsidRPr="00B7085C" w:rsidRDefault="00B7085C" w:rsidP="00B7085C">
      <w:pPr>
        <w:spacing w:line="360" w:lineRule="auto"/>
        <w:ind w:firstLine="709"/>
        <w:jc w:val="both"/>
        <w:rPr>
          <w:bCs/>
          <w:sz w:val="24"/>
          <w:szCs w:val="24"/>
          <w:lang w:val="en-ID"/>
        </w:rPr>
      </w:pPr>
      <w:r w:rsidRPr="00B7085C">
        <w:rPr>
          <w:bCs/>
          <w:sz w:val="24"/>
          <w:szCs w:val="24"/>
          <w:lang w:val="fi-FI"/>
        </w:rPr>
        <w:t xml:space="preserve">Terdapat pengaruh antara latihan </w:t>
      </w:r>
      <w:r w:rsidR="00B257F9" w:rsidRPr="00B257F9">
        <w:rPr>
          <w:bCs/>
          <w:i/>
          <w:sz w:val="24"/>
          <w:szCs w:val="24"/>
          <w:lang w:val="id-ID"/>
        </w:rPr>
        <w:t>box drill</w:t>
      </w:r>
      <w:r w:rsidR="00B257F9">
        <w:rPr>
          <w:bCs/>
          <w:sz w:val="24"/>
          <w:szCs w:val="24"/>
          <w:lang w:val="id-ID"/>
        </w:rPr>
        <w:t xml:space="preserve"> </w:t>
      </w:r>
      <w:r w:rsidR="0016578B">
        <w:rPr>
          <w:bCs/>
          <w:sz w:val="24"/>
          <w:szCs w:val="24"/>
          <w:lang w:val="id-ID"/>
        </w:rPr>
        <w:t xml:space="preserve">dengan </w:t>
      </w:r>
      <w:r w:rsidRPr="00B7085C">
        <w:rPr>
          <w:bCs/>
          <w:i/>
          <w:sz w:val="24"/>
          <w:szCs w:val="24"/>
          <w:lang w:val="fi-FI"/>
        </w:rPr>
        <w:t>smash</w:t>
      </w:r>
      <w:r w:rsidR="00B257F9">
        <w:rPr>
          <w:bCs/>
          <w:sz w:val="24"/>
          <w:szCs w:val="24"/>
          <w:lang w:val="fi-FI"/>
        </w:rPr>
        <w:t xml:space="preserve"> dalam bola</w:t>
      </w:r>
      <w:r w:rsidR="00B257F9">
        <w:rPr>
          <w:bCs/>
          <w:sz w:val="24"/>
          <w:szCs w:val="24"/>
          <w:lang w:val="id-ID"/>
        </w:rPr>
        <w:t xml:space="preserve"> </w:t>
      </w:r>
      <w:r w:rsidR="00B257F9">
        <w:rPr>
          <w:bCs/>
          <w:sz w:val="24"/>
          <w:szCs w:val="24"/>
          <w:lang w:val="fi-FI"/>
        </w:rPr>
        <w:t>voli</w:t>
      </w:r>
      <w:r w:rsidRPr="00B7085C">
        <w:rPr>
          <w:bCs/>
          <w:sz w:val="24"/>
          <w:szCs w:val="24"/>
          <w:lang w:val="fi-FI"/>
        </w:rPr>
        <w:t xml:space="preserve"> pada </w:t>
      </w:r>
      <w:r w:rsidR="0016578B">
        <w:rPr>
          <w:bCs/>
          <w:sz w:val="24"/>
          <w:szCs w:val="24"/>
          <w:lang w:val="id-ID"/>
        </w:rPr>
        <w:t xml:space="preserve">siswa yang melakukan kegiatan </w:t>
      </w:r>
      <w:r w:rsidRPr="00B7085C">
        <w:rPr>
          <w:bCs/>
          <w:sz w:val="24"/>
          <w:szCs w:val="24"/>
          <w:lang w:val="fi-FI"/>
        </w:rPr>
        <w:t>bola</w:t>
      </w:r>
      <w:r w:rsidR="00B257F9">
        <w:rPr>
          <w:bCs/>
          <w:sz w:val="24"/>
          <w:szCs w:val="24"/>
          <w:lang w:val="id-ID"/>
        </w:rPr>
        <w:t xml:space="preserve"> </w:t>
      </w:r>
      <w:r w:rsidRPr="00B7085C">
        <w:rPr>
          <w:bCs/>
          <w:sz w:val="24"/>
          <w:szCs w:val="24"/>
          <w:lang w:val="fi-FI"/>
        </w:rPr>
        <w:t xml:space="preserve">voli </w:t>
      </w:r>
      <w:r w:rsidR="0016578B">
        <w:rPr>
          <w:bCs/>
          <w:sz w:val="24"/>
          <w:szCs w:val="24"/>
          <w:lang w:val="id-ID"/>
        </w:rPr>
        <w:t xml:space="preserve">SMAN </w:t>
      </w:r>
      <w:r w:rsidR="00B257F9">
        <w:rPr>
          <w:bCs/>
          <w:sz w:val="24"/>
          <w:szCs w:val="24"/>
          <w:lang w:val="fi-FI"/>
        </w:rPr>
        <w:t xml:space="preserve">1 </w:t>
      </w:r>
      <w:r w:rsidR="00B257F9">
        <w:rPr>
          <w:bCs/>
          <w:sz w:val="24"/>
          <w:szCs w:val="24"/>
          <w:lang w:val="id-ID"/>
        </w:rPr>
        <w:t>B</w:t>
      </w:r>
      <w:r w:rsidRPr="00B7085C">
        <w:rPr>
          <w:bCs/>
          <w:sz w:val="24"/>
          <w:szCs w:val="24"/>
          <w:lang w:val="fi-FI"/>
        </w:rPr>
        <w:t>aso</w:t>
      </w:r>
      <w:r w:rsidR="0016578B">
        <w:rPr>
          <w:bCs/>
          <w:sz w:val="24"/>
          <w:szCs w:val="24"/>
          <w:lang w:val="id-ID"/>
        </w:rPr>
        <w:t xml:space="preserve"> Kabupaten Agam</w:t>
      </w:r>
      <w:r w:rsidRPr="00B7085C">
        <w:rPr>
          <w:bCs/>
          <w:sz w:val="24"/>
          <w:szCs w:val="24"/>
          <w:lang w:val="id-ID"/>
        </w:rPr>
        <w:t xml:space="preserve">. </w:t>
      </w:r>
      <w:r w:rsidR="003623D7">
        <w:rPr>
          <w:bCs/>
          <w:sz w:val="24"/>
          <w:szCs w:val="24"/>
          <w:lang w:val="id-ID"/>
        </w:rPr>
        <w:t xml:space="preserve">Hasil pembahasan </w:t>
      </w:r>
      <w:r w:rsidRPr="00B7085C">
        <w:rPr>
          <w:bCs/>
          <w:sz w:val="24"/>
          <w:szCs w:val="24"/>
          <w:lang w:val="fi-FI"/>
        </w:rPr>
        <w:t>latihan</w:t>
      </w:r>
      <w:r w:rsidR="00B257F9">
        <w:rPr>
          <w:bCs/>
          <w:sz w:val="24"/>
          <w:szCs w:val="24"/>
          <w:lang w:val="id-ID"/>
        </w:rPr>
        <w:t xml:space="preserve"> </w:t>
      </w:r>
      <w:r w:rsidR="00B257F9" w:rsidRPr="00B257F9">
        <w:rPr>
          <w:bCs/>
          <w:i/>
          <w:sz w:val="24"/>
          <w:szCs w:val="24"/>
          <w:lang w:val="id-ID"/>
        </w:rPr>
        <w:t>box drill</w:t>
      </w:r>
      <w:r w:rsidRPr="00B7085C">
        <w:rPr>
          <w:bCs/>
          <w:sz w:val="24"/>
          <w:szCs w:val="24"/>
          <w:lang w:val="fi-FI"/>
        </w:rPr>
        <w:t xml:space="preserve"> terhadap kemampuan </w:t>
      </w:r>
      <w:r w:rsidRPr="00B7085C">
        <w:rPr>
          <w:bCs/>
          <w:i/>
          <w:sz w:val="24"/>
          <w:szCs w:val="24"/>
          <w:lang w:val="fi-FI"/>
        </w:rPr>
        <w:t>smash</w:t>
      </w:r>
      <w:r w:rsidRPr="00B7085C">
        <w:rPr>
          <w:bCs/>
          <w:sz w:val="24"/>
          <w:szCs w:val="24"/>
          <w:lang w:val="fi-FI"/>
        </w:rPr>
        <w:t xml:space="preserve"> dalam bola</w:t>
      </w:r>
      <w:r w:rsidR="00B257F9">
        <w:rPr>
          <w:bCs/>
          <w:sz w:val="24"/>
          <w:szCs w:val="24"/>
          <w:lang w:val="id-ID"/>
        </w:rPr>
        <w:t xml:space="preserve"> </w:t>
      </w:r>
      <w:r w:rsidRPr="00B7085C">
        <w:rPr>
          <w:bCs/>
          <w:sz w:val="24"/>
          <w:szCs w:val="24"/>
          <w:lang w:val="fi-FI"/>
        </w:rPr>
        <w:t xml:space="preserve">voli </w:t>
      </w:r>
      <w:r w:rsidR="003623D7">
        <w:rPr>
          <w:bCs/>
          <w:sz w:val="24"/>
          <w:szCs w:val="24"/>
          <w:lang w:val="id-ID"/>
        </w:rPr>
        <w:lastRenderedPageBreak/>
        <w:t>didapatkan</w:t>
      </w:r>
      <w:r w:rsidRPr="00B7085C">
        <w:rPr>
          <w:bCs/>
          <w:sz w:val="24"/>
          <w:szCs w:val="24"/>
          <w:lang w:val="sv-SE"/>
        </w:rPr>
        <w:t xml:space="preserve">f </w:t>
      </w:r>
      <w:r w:rsidRPr="00B7085C">
        <w:rPr>
          <w:bCs/>
          <w:sz w:val="24"/>
          <w:szCs w:val="24"/>
          <w:vertAlign w:val="subscript"/>
          <w:lang w:val="sv-SE"/>
        </w:rPr>
        <w:t>hitung</w:t>
      </w:r>
      <w:r w:rsidRPr="00B7085C">
        <w:rPr>
          <w:bCs/>
          <w:sz w:val="24"/>
          <w:szCs w:val="24"/>
          <w:lang w:val="sv-SE"/>
        </w:rPr>
        <w:t xml:space="preserve">&gt; f </w:t>
      </w:r>
      <w:r w:rsidRPr="00B7085C">
        <w:rPr>
          <w:bCs/>
          <w:sz w:val="24"/>
          <w:szCs w:val="24"/>
          <w:vertAlign w:val="subscript"/>
          <w:lang w:val="sv-SE"/>
        </w:rPr>
        <w:t>tabel</w:t>
      </w:r>
      <w:r w:rsidRPr="00B7085C">
        <w:rPr>
          <w:bCs/>
          <w:sz w:val="24"/>
          <w:szCs w:val="24"/>
          <w:lang w:val="sv-SE"/>
        </w:rPr>
        <w:t>, sehingga h</w:t>
      </w:r>
      <w:r w:rsidRPr="00B7085C">
        <w:rPr>
          <w:bCs/>
          <w:sz w:val="24"/>
          <w:szCs w:val="24"/>
          <w:vertAlign w:val="subscript"/>
          <w:lang w:val="fi-FI"/>
        </w:rPr>
        <w:t>0</w:t>
      </w:r>
      <w:r w:rsidRPr="00B7085C">
        <w:rPr>
          <w:bCs/>
          <w:sz w:val="24"/>
          <w:szCs w:val="24"/>
          <w:lang w:val="sv-SE"/>
        </w:rPr>
        <w:t xml:space="preserve"> ditolak.</w:t>
      </w:r>
      <w:r w:rsidRPr="00B7085C">
        <w:rPr>
          <w:bCs/>
          <w:sz w:val="24"/>
          <w:szCs w:val="24"/>
          <w:lang w:val="fi-FI"/>
        </w:rPr>
        <w:t xml:space="preserve"> Dan h</w:t>
      </w:r>
      <w:r w:rsidRPr="00B7085C">
        <w:rPr>
          <w:bCs/>
          <w:sz w:val="24"/>
          <w:szCs w:val="24"/>
          <w:vertAlign w:val="subscript"/>
          <w:lang w:val="fi-FI"/>
        </w:rPr>
        <w:t>1</w:t>
      </w:r>
      <w:r w:rsidR="00B257F9">
        <w:rPr>
          <w:bCs/>
          <w:sz w:val="24"/>
          <w:szCs w:val="24"/>
          <w:lang w:val="fi-FI"/>
        </w:rPr>
        <w:t xml:space="preserve"> diterima, </w:t>
      </w:r>
      <w:r w:rsidRPr="00B7085C">
        <w:rPr>
          <w:bCs/>
          <w:sz w:val="24"/>
          <w:szCs w:val="24"/>
          <w:lang w:val="fi-FI"/>
        </w:rPr>
        <w:t>t</w:t>
      </w:r>
      <w:r w:rsidRPr="00B7085C">
        <w:rPr>
          <w:bCs/>
          <w:sz w:val="24"/>
          <w:szCs w:val="24"/>
          <w:lang w:val="sv-SE"/>
        </w:rPr>
        <w:t xml:space="preserve">erdapat </w:t>
      </w:r>
      <w:r w:rsidR="00B257F9">
        <w:rPr>
          <w:bCs/>
          <w:sz w:val="24"/>
          <w:szCs w:val="24"/>
          <w:lang w:val="id-ID"/>
        </w:rPr>
        <w:t xml:space="preserve">pengaruh latihan box drill </w:t>
      </w:r>
      <w:r w:rsidRPr="00B7085C">
        <w:rPr>
          <w:bCs/>
          <w:sz w:val="24"/>
          <w:szCs w:val="24"/>
          <w:lang w:val="sv-SE"/>
        </w:rPr>
        <w:t xml:space="preserve">terhadap </w:t>
      </w:r>
      <w:r w:rsidRPr="00B7085C">
        <w:rPr>
          <w:bCs/>
          <w:sz w:val="24"/>
          <w:szCs w:val="24"/>
          <w:lang w:val="fi-FI"/>
        </w:rPr>
        <w:t xml:space="preserve">kemampuan </w:t>
      </w:r>
      <w:r w:rsidRPr="00B7085C">
        <w:rPr>
          <w:bCs/>
          <w:i/>
          <w:sz w:val="24"/>
          <w:szCs w:val="24"/>
          <w:lang w:val="fi-FI"/>
        </w:rPr>
        <w:t>smash</w:t>
      </w:r>
      <w:r w:rsidRPr="00B7085C">
        <w:rPr>
          <w:bCs/>
          <w:sz w:val="24"/>
          <w:szCs w:val="24"/>
          <w:lang w:val="fi-FI"/>
        </w:rPr>
        <w:t xml:space="preserve"> dalam bola</w:t>
      </w:r>
      <w:r w:rsidR="00B257F9">
        <w:rPr>
          <w:bCs/>
          <w:sz w:val="24"/>
          <w:szCs w:val="24"/>
          <w:lang w:val="id-ID"/>
        </w:rPr>
        <w:t xml:space="preserve"> </w:t>
      </w:r>
      <w:r w:rsidRPr="00B7085C">
        <w:rPr>
          <w:bCs/>
          <w:sz w:val="24"/>
          <w:szCs w:val="24"/>
          <w:lang w:val="fi-FI"/>
        </w:rPr>
        <w:t>voli</w:t>
      </w:r>
      <w:r w:rsidRPr="00B7085C">
        <w:rPr>
          <w:bCs/>
          <w:sz w:val="24"/>
          <w:szCs w:val="24"/>
          <w:lang w:val="id-ID"/>
        </w:rPr>
        <w:t>.</w:t>
      </w:r>
    </w:p>
    <w:p w:rsidR="00625DCF" w:rsidRDefault="00B7085C" w:rsidP="00E7034F">
      <w:pPr>
        <w:spacing w:line="360" w:lineRule="auto"/>
        <w:ind w:firstLine="709"/>
        <w:jc w:val="both"/>
        <w:rPr>
          <w:bCs/>
          <w:sz w:val="24"/>
          <w:szCs w:val="24"/>
          <w:lang w:val="id-ID"/>
        </w:rPr>
      </w:pPr>
      <w:r w:rsidRPr="00B7085C">
        <w:rPr>
          <w:bCs/>
          <w:sz w:val="24"/>
          <w:szCs w:val="24"/>
          <w:lang w:val="fi-FI"/>
        </w:rPr>
        <w:t xml:space="preserve">Nilai </w:t>
      </w:r>
      <w:r w:rsidR="003623D7">
        <w:rPr>
          <w:bCs/>
          <w:sz w:val="24"/>
          <w:szCs w:val="24"/>
          <w:lang w:val="id-ID"/>
        </w:rPr>
        <w:t xml:space="preserve">pada </w:t>
      </w:r>
      <w:r w:rsidR="003623D7" w:rsidRPr="003623D7">
        <w:rPr>
          <w:bCs/>
          <w:i/>
          <w:sz w:val="24"/>
          <w:szCs w:val="24"/>
          <w:lang w:val="id-ID"/>
        </w:rPr>
        <w:t>smash</w:t>
      </w:r>
      <w:r w:rsidR="003623D7">
        <w:rPr>
          <w:bCs/>
          <w:sz w:val="24"/>
          <w:szCs w:val="24"/>
          <w:lang w:val="id-ID"/>
        </w:rPr>
        <w:t xml:space="preserve"> yang dilakukan</w:t>
      </w:r>
      <w:r w:rsidRPr="00B7085C">
        <w:rPr>
          <w:bCs/>
          <w:sz w:val="24"/>
          <w:szCs w:val="24"/>
          <w:lang w:val="fi-FI"/>
        </w:rPr>
        <w:t xml:space="preserve"> pada perlakuan latihan </w:t>
      </w:r>
      <w:r w:rsidRPr="00B7085C">
        <w:rPr>
          <w:bCs/>
          <w:i/>
          <w:sz w:val="24"/>
          <w:szCs w:val="24"/>
          <w:lang w:val="fi-FI"/>
        </w:rPr>
        <w:t xml:space="preserve">box drill </w:t>
      </w:r>
      <w:r w:rsidR="00B257F9">
        <w:rPr>
          <w:bCs/>
          <w:sz w:val="24"/>
          <w:szCs w:val="24"/>
          <w:lang w:val="id-ID"/>
        </w:rPr>
        <w:t xml:space="preserve">sangat </w:t>
      </w:r>
      <w:r w:rsidRPr="00B7085C">
        <w:rPr>
          <w:bCs/>
          <w:sz w:val="24"/>
          <w:szCs w:val="24"/>
          <w:lang w:val="fi-FI"/>
        </w:rPr>
        <w:t xml:space="preserve">tinggi pada </w:t>
      </w:r>
      <w:r w:rsidR="003623D7">
        <w:rPr>
          <w:bCs/>
          <w:sz w:val="24"/>
          <w:szCs w:val="24"/>
          <w:lang w:val="id-ID"/>
        </w:rPr>
        <w:t xml:space="preserve">siswa SMAN </w:t>
      </w:r>
      <w:r w:rsidR="00B257F9">
        <w:rPr>
          <w:bCs/>
          <w:sz w:val="24"/>
          <w:szCs w:val="24"/>
          <w:lang w:val="fi-FI"/>
        </w:rPr>
        <w:t xml:space="preserve">1 </w:t>
      </w:r>
      <w:r w:rsidR="00B257F9">
        <w:rPr>
          <w:bCs/>
          <w:sz w:val="24"/>
          <w:szCs w:val="24"/>
          <w:lang w:val="id-ID"/>
        </w:rPr>
        <w:t>B</w:t>
      </w:r>
      <w:r w:rsidR="00B257F9">
        <w:rPr>
          <w:bCs/>
          <w:sz w:val="24"/>
          <w:szCs w:val="24"/>
          <w:lang w:val="fi-FI"/>
        </w:rPr>
        <w:t xml:space="preserve">aso </w:t>
      </w:r>
      <w:r w:rsidR="00B257F9">
        <w:rPr>
          <w:bCs/>
          <w:sz w:val="24"/>
          <w:szCs w:val="24"/>
          <w:lang w:val="id-ID"/>
        </w:rPr>
        <w:t>K</w:t>
      </w:r>
      <w:r w:rsidR="00B257F9">
        <w:rPr>
          <w:bCs/>
          <w:sz w:val="24"/>
          <w:szCs w:val="24"/>
          <w:lang w:val="fi-FI"/>
        </w:rPr>
        <w:t xml:space="preserve">abupaten </w:t>
      </w:r>
      <w:r w:rsidR="00B257F9">
        <w:rPr>
          <w:bCs/>
          <w:sz w:val="24"/>
          <w:szCs w:val="24"/>
          <w:lang w:val="id-ID"/>
        </w:rPr>
        <w:t>A</w:t>
      </w:r>
      <w:r w:rsidRPr="00B7085C">
        <w:rPr>
          <w:bCs/>
          <w:sz w:val="24"/>
          <w:szCs w:val="24"/>
          <w:lang w:val="fi-FI"/>
        </w:rPr>
        <w:t>gam</w:t>
      </w:r>
      <w:r w:rsidR="003623D7">
        <w:rPr>
          <w:bCs/>
          <w:sz w:val="24"/>
          <w:szCs w:val="24"/>
          <w:lang w:val="id-ID"/>
        </w:rPr>
        <w:t xml:space="preserve"> yang mengikuti latihan yaitu siswa putera</w:t>
      </w:r>
      <w:r w:rsidRPr="00B7085C">
        <w:rPr>
          <w:bCs/>
          <w:sz w:val="24"/>
          <w:szCs w:val="24"/>
          <w:lang w:val="id-ID"/>
        </w:rPr>
        <w:t xml:space="preserve">. </w:t>
      </w:r>
      <w:r w:rsidR="003623D7">
        <w:rPr>
          <w:bCs/>
          <w:sz w:val="24"/>
          <w:szCs w:val="24"/>
          <w:lang w:val="id-ID"/>
        </w:rPr>
        <w:t xml:space="preserve">Latihan ini memilki </w:t>
      </w:r>
      <w:r w:rsidR="009D229A">
        <w:rPr>
          <w:bCs/>
          <w:sz w:val="24"/>
          <w:szCs w:val="24"/>
          <w:lang w:val="id-ID"/>
        </w:rPr>
        <w:t>intensitas yang berat karena menggunakan alat sebagai bantuan pada saat latihan</w:t>
      </w:r>
      <w:r w:rsidRPr="00B7085C">
        <w:rPr>
          <w:bCs/>
          <w:sz w:val="24"/>
          <w:szCs w:val="24"/>
          <w:lang w:val="fi-FI"/>
        </w:rPr>
        <w:t xml:space="preserve">. Bagi pamain yang memiliki </w:t>
      </w:r>
      <w:r w:rsidR="009D229A">
        <w:rPr>
          <w:bCs/>
          <w:sz w:val="24"/>
          <w:szCs w:val="24"/>
          <w:lang w:val="id-ID"/>
        </w:rPr>
        <w:t>kemauan</w:t>
      </w:r>
      <w:r w:rsidR="003623D7">
        <w:rPr>
          <w:bCs/>
          <w:sz w:val="24"/>
          <w:szCs w:val="24"/>
          <w:lang w:val="id-ID"/>
        </w:rPr>
        <w:t xml:space="preserve"> kuat</w:t>
      </w:r>
      <w:r w:rsidRPr="00B7085C">
        <w:rPr>
          <w:bCs/>
          <w:sz w:val="24"/>
          <w:szCs w:val="24"/>
          <w:lang w:val="fi-FI"/>
        </w:rPr>
        <w:t>, hal</w:t>
      </w:r>
      <w:r w:rsidR="009D229A">
        <w:rPr>
          <w:bCs/>
          <w:sz w:val="24"/>
          <w:szCs w:val="24"/>
          <w:lang w:val="id-ID"/>
        </w:rPr>
        <w:t xml:space="preserve"> ini</w:t>
      </w:r>
      <w:r w:rsidRPr="00B7085C">
        <w:rPr>
          <w:bCs/>
          <w:sz w:val="24"/>
          <w:szCs w:val="24"/>
          <w:lang w:val="fi-FI"/>
        </w:rPr>
        <w:t xml:space="preserve"> </w:t>
      </w:r>
      <w:r w:rsidR="003623D7">
        <w:rPr>
          <w:bCs/>
          <w:sz w:val="24"/>
          <w:szCs w:val="24"/>
          <w:lang w:val="id-ID"/>
        </w:rPr>
        <w:t xml:space="preserve">bedampak pada hasil yang akan didapatkan yaitu peningkatan </w:t>
      </w:r>
      <w:r w:rsidR="003623D7" w:rsidRPr="003623D7">
        <w:rPr>
          <w:bCs/>
          <w:i/>
          <w:sz w:val="24"/>
          <w:szCs w:val="24"/>
          <w:lang w:val="id-ID"/>
        </w:rPr>
        <w:t>smash</w:t>
      </w:r>
      <w:r w:rsidR="003623D7">
        <w:rPr>
          <w:bCs/>
          <w:sz w:val="24"/>
          <w:szCs w:val="24"/>
          <w:lang w:val="id-ID"/>
        </w:rPr>
        <w:t xml:space="preserve"> dalam olahraga bola voli</w:t>
      </w:r>
      <w:r w:rsidR="00E7034F" w:rsidRPr="00B7085C">
        <w:rPr>
          <w:bCs/>
          <w:sz w:val="24"/>
          <w:szCs w:val="24"/>
          <w:lang w:val="id-ID"/>
        </w:rPr>
        <w:t xml:space="preserve">. </w:t>
      </w:r>
      <w:r w:rsidR="003623D7">
        <w:rPr>
          <w:bCs/>
          <w:sz w:val="24"/>
          <w:szCs w:val="24"/>
          <w:lang w:val="id-ID"/>
        </w:rPr>
        <w:t xml:space="preserve">Dari analisis yang sudah dilakukan maka dapat ditarik suatu kesi pulan bahwa </w:t>
      </w:r>
      <w:r w:rsidR="00E7034F" w:rsidRPr="00B7085C">
        <w:rPr>
          <w:bCs/>
          <w:sz w:val="24"/>
          <w:szCs w:val="24"/>
          <w:lang w:val="fi-FI"/>
        </w:rPr>
        <w:t xml:space="preserve">Latihan </w:t>
      </w:r>
      <w:r w:rsidR="00E7034F" w:rsidRPr="00B7085C">
        <w:rPr>
          <w:bCs/>
          <w:i/>
          <w:sz w:val="24"/>
          <w:szCs w:val="24"/>
          <w:lang w:val="fi-FI"/>
        </w:rPr>
        <w:t xml:space="preserve">box drill </w:t>
      </w:r>
      <w:r w:rsidR="00E7034F">
        <w:rPr>
          <w:bCs/>
          <w:sz w:val="24"/>
          <w:szCs w:val="24"/>
          <w:lang w:val="id-ID"/>
        </w:rPr>
        <w:t xml:space="preserve">berpengaruh terhadap </w:t>
      </w:r>
      <w:r w:rsidR="00E7034F" w:rsidRPr="00B7085C">
        <w:rPr>
          <w:bCs/>
          <w:sz w:val="24"/>
          <w:szCs w:val="24"/>
          <w:lang w:val="fi-FI"/>
        </w:rPr>
        <w:t xml:space="preserve">kemampuan </w:t>
      </w:r>
      <w:r w:rsidR="00E7034F" w:rsidRPr="00B7085C">
        <w:rPr>
          <w:bCs/>
          <w:i/>
          <w:sz w:val="24"/>
          <w:szCs w:val="24"/>
          <w:lang w:val="fi-FI"/>
        </w:rPr>
        <w:t xml:space="preserve">smash </w:t>
      </w:r>
      <w:r w:rsidR="00E7034F" w:rsidRPr="00B7085C">
        <w:rPr>
          <w:bCs/>
          <w:sz w:val="24"/>
          <w:szCs w:val="24"/>
          <w:lang w:val="fi-FI"/>
        </w:rPr>
        <w:t>bola</w:t>
      </w:r>
      <w:r w:rsidR="00E7034F">
        <w:rPr>
          <w:bCs/>
          <w:sz w:val="24"/>
          <w:szCs w:val="24"/>
          <w:lang w:val="id-ID"/>
        </w:rPr>
        <w:t xml:space="preserve"> </w:t>
      </w:r>
      <w:r w:rsidR="00E7034F" w:rsidRPr="00B7085C">
        <w:rPr>
          <w:bCs/>
          <w:sz w:val="24"/>
          <w:szCs w:val="24"/>
          <w:lang w:val="fi-FI"/>
        </w:rPr>
        <w:t>voli</w:t>
      </w:r>
      <w:r w:rsidR="00E7034F">
        <w:rPr>
          <w:bCs/>
          <w:sz w:val="24"/>
          <w:szCs w:val="24"/>
          <w:lang w:val="id-ID"/>
        </w:rPr>
        <w:t>.</w:t>
      </w:r>
    </w:p>
    <w:p w:rsidR="00E7034F" w:rsidRPr="00E7034F" w:rsidRDefault="00E7034F" w:rsidP="00E7034F">
      <w:pPr>
        <w:spacing w:line="360" w:lineRule="auto"/>
        <w:ind w:firstLine="709"/>
        <w:jc w:val="both"/>
        <w:rPr>
          <w:bCs/>
          <w:sz w:val="24"/>
          <w:szCs w:val="24"/>
          <w:lang w:val="id-ID"/>
        </w:rPr>
      </w:pPr>
    </w:p>
    <w:p w:rsidR="00625DCF" w:rsidRPr="0042616A" w:rsidRDefault="00625DCF" w:rsidP="00625DCF">
      <w:pPr>
        <w:keepNext/>
        <w:keepLines/>
        <w:tabs>
          <w:tab w:val="left" w:pos="454"/>
        </w:tabs>
        <w:spacing w:line="360" w:lineRule="auto"/>
        <w:jc w:val="both"/>
        <w:rPr>
          <w:rFonts w:eastAsia="Times"/>
          <w:b/>
        </w:rPr>
      </w:pPr>
      <w:r w:rsidRPr="0042616A">
        <w:rPr>
          <w:rFonts w:eastAsia="Times"/>
          <w:b/>
          <w:sz w:val="24"/>
          <w:szCs w:val="24"/>
        </w:rPr>
        <w:t>UCAPAN TERIMAKASIH</w:t>
      </w:r>
    </w:p>
    <w:p w:rsidR="00625DCF" w:rsidRPr="00E65F5D" w:rsidRDefault="00F0637E" w:rsidP="00625DCF">
      <w:pPr>
        <w:spacing w:line="360" w:lineRule="auto"/>
        <w:ind w:firstLine="709"/>
        <w:jc w:val="both"/>
        <w:rPr>
          <w:rFonts w:eastAsia="Times"/>
          <w:sz w:val="24"/>
        </w:rPr>
      </w:pPr>
      <w:r w:rsidRPr="00F0637E">
        <w:rPr>
          <w:sz w:val="24"/>
          <w:lang w:val="id-ID"/>
        </w:rPr>
        <w:t xml:space="preserve">Dalam penelitian ini, peneliti banyak mendapat bantuan dari berbagai pihak. Untuk itu, peneliti mengucapkan terimakasih </w:t>
      </w:r>
      <w:r w:rsidRPr="00F0637E">
        <w:rPr>
          <w:sz w:val="24"/>
          <w:lang w:val="en-US"/>
        </w:rPr>
        <w:t xml:space="preserve">yang </w:t>
      </w:r>
      <w:proofErr w:type="spellStart"/>
      <w:r w:rsidRPr="00F0637E">
        <w:rPr>
          <w:sz w:val="24"/>
          <w:lang w:val="en-US"/>
        </w:rPr>
        <w:t>sebesar-besarnya</w:t>
      </w:r>
      <w:proofErr w:type="spellEnd"/>
      <w:r w:rsidRPr="00F0637E">
        <w:rPr>
          <w:sz w:val="24"/>
          <w:lang w:val="en-US"/>
        </w:rPr>
        <w:t xml:space="preserve"> </w:t>
      </w:r>
      <w:r w:rsidRPr="00F0637E">
        <w:rPr>
          <w:sz w:val="24"/>
          <w:lang w:val="id-ID"/>
        </w:rPr>
        <w:t>kepada Bapak</w:t>
      </w:r>
      <w:r>
        <w:rPr>
          <w:sz w:val="24"/>
          <w:lang w:val="id-ID"/>
        </w:rPr>
        <w:t xml:space="preserve">, Prof. Dr. Mulyana, M.Pd, Dr. Johansyah Lubis, M.Pd, </w:t>
      </w:r>
      <w:r w:rsidRPr="00F0637E">
        <w:rPr>
          <w:sz w:val="24"/>
          <w:lang w:val="id-ID"/>
        </w:rPr>
        <w:t xml:space="preserve">selaku pembimbing. Bapak </w:t>
      </w:r>
      <w:r w:rsidRPr="00F0637E">
        <w:rPr>
          <w:sz w:val="24"/>
        </w:rPr>
        <w:t xml:space="preserve">Prof. Dr. dr. </w:t>
      </w:r>
      <w:r w:rsidRPr="00F0637E">
        <w:rPr>
          <w:i/>
          <w:iCs/>
          <w:sz w:val="24"/>
        </w:rPr>
        <w:t>James</w:t>
      </w:r>
      <w:r w:rsidRPr="00F0637E">
        <w:rPr>
          <w:sz w:val="24"/>
        </w:rPr>
        <w:t xml:space="preserve"> A.P. </w:t>
      </w:r>
      <w:r w:rsidRPr="00F0637E">
        <w:rPr>
          <w:i/>
          <w:iCs/>
          <w:sz w:val="24"/>
        </w:rPr>
        <w:t>Tangkudung</w:t>
      </w:r>
      <w:r w:rsidRPr="00F0637E">
        <w:rPr>
          <w:sz w:val="24"/>
        </w:rPr>
        <w:t>, Sport.Med., M.Pd</w:t>
      </w:r>
      <w:r>
        <w:rPr>
          <w:sz w:val="24"/>
          <w:lang w:val="id-ID"/>
        </w:rPr>
        <w:t xml:space="preserve">, Dr. Widiastuti, M.Pd, Dr. Hernawan, M.Pd </w:t>
      </w:r>
      <w:r w:rsidRPr="00F0637E">
        <w:rPr>
          <w:sz w:val="24"/>
          <w:lang w:val="id-ID"/>
        </w:rPr>
        <w:t>yang telah memberi masukan, saran, dan kritikan demi kesempurnaan penelitian ini. Selanjutnya, kepada</w:t>
      </w:r>
      <w:r>
        <w:rPr>
          <w:sz w:val="24"/>
          <w:lang w:val="id-ID"/>
        </w:rPr>
        <w:t xml:space="preserve"> bapak Rusdianif, M.Pd, selaku kepala sekolah SMAN 1 Baso Kabupaten Agam</w:t>
      </w:r>
      <w:r w:rsidRPr="00F0637E">
        <w:rPr>
          <w:sz w:val="24"/>
          <w:lang w:val="id-ID"/>
        </w:rPr>
        <w:t>. Seterusnya, kepada semua pihak yang telah membantu kelancaran penelitian ini</w:t>
      </w:r>
      <w:r>
        <w:rPr>
          <w:rStyle w:val="tlid-translation"/>
          <w:sz w:val="24"/>
          <w:lang w:val="id-ID"/>
        </w:rPr>
        <w:t>.</w:t>
      </w:r>
    </w:p>
    <w:p w:rsidR="00625DCF" w:rsidRDefault="00625DCF" w:rsidP="00A846B6">
      <w:pPr>
        <w:keepNext/>
        <w:keepLines/>
        <w:tabs>
          <w:tab w:val="left" w:pos="454"/>
        </w:tabs>
        <w:spacing w:before="520" w:after="280"/>
        <w:rPr>
          <w:rFonts w:eastAsia="Times"/>
          <w:b/>
          <w:color w:val="auto"/>
          <w:sz w:val="24"/>
          <w:szCs w:val="24"/>
        </w:rPr>
      </w:pPr>
      <w:r>
        <w:rPr>
          <w:rFonts w:eastAsia="Times"/>
          <w:b/>
          <w:color w:val="auto"/>
          <w:sz w:val="24"/>
          <w:szCs w:val="24"/>
        </w:rPr>
        <w:t>DAFTAR PUSTAKA</w:t>
      </w:r>
    </w:p>
    <w:p w:rsidR="00B7007C" w:rsidRDefault="00B7007C" w:rsidP="00B7007C">
      <w:pPr>
        <w:widowControl w:val="0"/>
        <w:autoSpaceDE w:val="0"/>
        <w:autoSpaceDN w:val="0"/>
        <w:adjustRightInd w:val="0"/>
        <w:ind w:left="480" w:hanging="480"/>
        <w:jc w:val="both"/>
        <w:rPr>
          <w:noProof/>
          <w:sz w:val="24"/>
          <w:szCs w:val="24"/>
        </w:rPr>
      </w:pPr>
      <w:r>
        <w:rPr>
          <w:b/>
          <w:i/>
          <w:sz w:val="24"/>
          <w:szCs w:val="24"/>
          <w:lang w:val="en-US"/>
        </w:rPr>
        <w:fldChar w:fldCharType="begin" w:fldLock="1"/>
      </w:r>
      <w:r>
        <w:rPr>
          <w:b/>
          <w:i/>
          <w:sz w:val="24"/>
          <w:szCs w:val="24"/>
          <w:lang w:val="en-US"/>
        </w:rPr>
        <w:instrText xml:space="preserve">ADDIN Mendeley Bibliography CSL_BIBLIOGRAPHY </w:instrText>
      </w:r>
      <w:r>
        <w:rPr>
          <w:b/>
          <w:i/>
          <w:sz w:val="24"/>
          <w:szCs w:val="24"/>
          <w:lang w:val="en-US"/>
        </w:rPr>
        <w:fldChar w:fldCharType="separate"/>
      </w:r>
      <w:r w:rsidRPr="00B7007C">
        <w:rPr>
          <w:noProof/>
          <w:sz w:val="24"/>
          <w:szCs w:val="24"/>
        </w:rPr>
        <w:t xml:space="preserve">Iqbal, R., &amp; Gushendra, W. (2016). Perbedaan Pengaruh Latihan Pliometrik dan Skipping Terhadap Power Otot Tungkai Pada Pemain Bola Basket. </w:t>
      </w:r>
      <w:r w:rsidRPr="00B7007C">
        <w:rPr>
          <w:i/>
          <w:iCs/>
          <w:noProof/>
          <w:sz w:val="24"/>
          <w:szCs w:val="24"/>
        </w:rPr>
        <w:t>Jurnal Ilmiah PENJAS</w:t>
      </w:r>
      <w:r w:rsidRPr="00B7007C">
        <w:rPr>
          <w:noProof/>
          <w:sz w:val="24"/>
          <w:szCs w:val="24"/>
        </w:rPr>
        <w:t xml:space="preserve">, </w:t>
      </w:r>
      <w:r w:rsidRPr="00B7007C">
        <w:rPr>
          <w:i/>
          <w:iCs/>
          <w:noProof/>
          <w:sz w:val="24"/>
          <w:szCs w:val="24"/>
        </w:rPr>
        <w:t>2</w:t>
      </w:r>
      <w:r w:rsidRPr="00B7007C">
        <w:rPr>
          <w:noProof/>
          <w:sz w:val="24"/>
          <w:szCs w:val="24"/>
        </w:rPr>
        <w:t>(2), 57–76.</w:t>
      </w:r>
    </w:p>
    <w:p w:rsidR="00B7007C" w:rsidRPr="00B7007C" w:rsidRDefault="00B7007C" w:rsidP="00B7007C">
      <w:pPr>
        <w:widowControl w:val="0"/>
        <w:autoSpaceDE w:val="0"/>
        <w:autoSpaceDN w:val="0"/>
        <w:adjustRightInd w:val="0"/>
        <w:ind w:left="480" w:hanging="480"/>
        <w:jc w:val="both"/>
        <w:rPr>
          <w:noProof/>
          <w:sz w:val="24"/>
          <w:szCs w:val="24"/>
        </w:rPr>
      </w:pPr>
    </w:p>
    <w:p w:rsidR="00B7007C" w:rsidRDefault="00B7007C" w:rsidP="00B7007C">
      <w:pPr>
        <w:widowControl w:val="0"/>
        <w:autoSpaceDE w:val="0"/>
        <w:autoSpaceDN w:val="0"/>
        <w:adjustRightInd w:val="0"/>
        <w:ind w:left="480" w:hanging="480"/>
        <w:jc w:val="both"/>
        <w:rPr>
          <w:noProof/>
          <w:sz w:val="24"/>
          <w:szCs w:val="24"/>
        </w:rPr>
      </w:pPr>
      <w:r w:rsidRPr="00B7007C">
        <w:rPr>
          <w:noProof/>
          <w:sz w:val="24"/>
          <w:szCs w:val="24"/>
        </w:rPr>
        <w:t xml:space="preserve">Nur, M., Hidayah, T., Artikel, S., korespondensi, A., Mayjend Sutoyo, J., &amp; Tengah, J. (2017). Journal of Physical Education and Sports Pengaruh Metode Latihan dan Power Otot Tungkai terhadap Kelincahan. </w:t>
      </w:r>
      <w:r w:rsidRPr="00B7007C">
        <w:rPr>
          <w:i/>
          <w:iCs/>
          <w:noProof/>
          <w:sz w:val="24"/>
          <w:szCs w:val="24"/>
        </w:rPr>
        <w:t>279 JPES</w:t>
      </w:r>
      <w:r w:rsidRPr="00B7007C">
        <w:rPr>
          <w:noProof/>
          <w:sz w:val="24"/>
          <w:szCs w:val="24"/>
        </w:rPr>
        <w:t>.</w:t>
      </w:r>
    </w:p>
    <w:p w:rsidR="00B7007C" w:rsidRPr="00B7007C" w:rsidRDefault="00B7007C" w:rsidP="00B7007C">
      <w:pPr>
        <w:widowControl w:val="0"/>
        <w:autoSpaceDE w:val="0"/>
        <w:autoSpaceDN w:val="0"/>
        <w:adjustRightInd w:val="0"/>
        <w:ind w:left="480" w:hanging="480"/>
        <w:jc w:val="both"/>
        <w:rPr>
          <w:noProof/>
          <w:sz w:val="24"/>
          <w:szCs w:val="24"/>
        </w:rPr>
      </w:pPr>
    </w:p>
    <w:p w:rsidR="00B7007C" w:rsidRDefault="00B7007C" w:rsidP="00B7007C">
      <w:pPr>
        <w:widowControl w:val="0"/>
        <w:autoSpaceDE w:val="0"/>
        <w:autoSpaceDN w:val="0"/>
        <w:adjustRightInd w:val="0"/>
        <w:ind w:left="480" w:hanging="480"/>
        <w:jc w:val="both"/>
        <w:rPr>
          <w:noProof/>
          <w:sz w:val="24"/>
          <w:szCs w:val="24"/>
        </w:rPr>
      </w:pPr>
      <w:r w:rsidRPr="00B7007C">
        <w:rPr>
          <w:noProof/>
          <w:sz w:val="24"/>
          <w:szCs w:val="24"/>
        </w:rPr>
        <w:t xml:space="preserve">Pranopik, M. R. (2017). Pengembangan Variasi Latihan Smash Bola Voli. </w:t>
      </w:r>
      <w:r w:rsidRPr="00B7007C">
        <w:rPr>
          <w:i/>
          <w:iCs/>
          <w:noProof/>
          <w:sz w:val="24"/>
          <w:szCs w:val="24"/>
        </w:rPr>
        <w:t>Jurnal Prestasi</w:t>
      </w:r>
      <w:r w:rsidRPr="00B7007C">
        <w:rPr>
          <w:noProof/>
          <w:sz w:val="24"/>
          <w:szCs w:val="24"/>
        </w:rPr>
        <w:t xml:space="preserve">, </w:t>
      </w:r>
      <w:r w:rsidRPr="00B7007C">
        <w:rPr>
          <w:i/>
          <w:iCs/>
          <w:noProof/>
          <w:sz w:val="24"/>
          <w:szCs w:val="24"/>
        </w:rPr>
        <w:t>1</w:t>
      </w:r>
      <w:r w:rsidRPr="00B7007C">
        <w:rPr>
          <w:noProof/>
          <w:sz w:val="24"/>
          <w:szCs w:val="24"/>
        </w:rPr>
        <w:t>(1), 31–33.</w:t>
      </w:r>
    </w:p>
    <w:p w:rsidR="00B7007C" w:rsidRPr="00B7007C" w:rsidRDefault="00B7007C" w:rsidP="00B7007C">
      <w:pPr>
        <w:widowControl w:val="0"/>
        <w:autoSpaceDE w:val="0"/>
        <w:autoSpaceDN w:val="0"/>
        <w:adjustRightInd w:val="0"/>
        <w:ind w:left="480" w:hanging="480"/>
        <w:jc w:val="both"/>
        <w:rPr>
          <w:noProof/>
          <w:sz w:val="24"/>
          <w:szCs w:val="24"/>
        </w:rPr>
      </w:pPr>
    </w:p>
    <w:p w:rsidR="00B7007C" w:rsidRDefault="00B7007C" w:rsidP="00B7007C">
      <w:pPr>
        <w:widowControl w:val="0"/>
        <w:autoSpaceDE w:val="0"/>
        <w:autoSpaceDN w:val="0"/>
        <w:adjustRightInd w:val="0"/>
        <w:ind w:left="480" w:hanging="480"/>
        <w:jc w:val="both"/>
        <w:rPr>
          <w:noProof/>
          <w:sz w:val="24"/>
          <w:szCs w:val="24"/>
        </w:rPr>
      </w:pPr>
      <w:r w:rsidRPr="00B7007C">
        <w:rPr>
          <w:noProof/>
          <w:sz w:val="24"/>
          <w:szCs w:val="24"/>
        </w:rPr>
        <w:t xml:space="preserve">Radcliffe, J. (2013). </w:t>
      </w:r>
      <w:r w:rsidRPr="00B7007C">
        <w:rPr>
          <w:i/>
          <w:iCs/>
          <w:noProof/>
          <w:sz w:val="24"/>
          <w:szCs w:val="24"/>
        </w:rPr>
        <w:t>Functional Training For Athletes At All Levels</w:t>
      </w:r>
      <w:r w:rsidRPr="00B7007C">
        <w:rPr>
          <w:noProof/>
          <w:sz w:val="24"/>
          <w:szCs w:val="24"/>
        </w:rPr>
        <w:t xml:space="preserve"> (L. Chou, ed.). United States: United States by Ulysses Press.</w:t>
      </w:r>
    </w:p>
    <w:p w:rsidR="00B7007C" w:rsidRPr="00B7007C" w:rsidRDefault="00B7007C" w:rsidP="00B7007C">
      <w:pPr>
        <w:widowControl w:val="0"/>
        <w:autoSpaceDE w:val="0"/>
        <w:autoSpaceDN w:val="0"/>
        <w:adjustRightInd w:val="0"/>
        <w:ind w:left="480" w:hanging="480"/>
        <w:jc w:val="both"/>
        <w:rPr>
          <w:noProof/>
          <w:sz w:val="24"/>
          <w:szCs w:val="24"/>
        </w:rPr>
      </w:pPr>
    </w:p>
    <w:p w:rsidR="00B7007C" w:rsidRDefault="00B7007C" w:rsidP="00B7007C">
      <w:pPr>
        <w:widowControl w:val="0"/>
        <w:autoSpaceDE w:val="0"/>
        <w:autoSpaceDN w:val="0"/>
        <w:adjustRightInd w:val="0"/>
        <w:ind w:left="480" w:hanging="480"/>
        <w:jc w:val="both"/>
        <w:rPr>
          <w:noProof/>
          <w:sz w:val="24"/>
          <w:szCs w:val="24"/>
        </w:rPr>
      </w:pPr>
      <w:r w:rsidRPr="00B7007C">
        <w:rPr>
          <w:noProof/>
          <w:sz w:val="24"/>
          <w:szCs w:val="24"/>
        </w:rPr>
        <w:lastRenderedPageBreak/>
        <w:t xml:space="preserve">Ricky, Z. (2020). Studi Eksperimen Pengaruh Latihan Jump In Place Terhadap Kemampuan Smash Bola Voli. </w:t>
      </w:r>
      <w:r w:rsidRPr="00B7007C">
        <w:rPr>
          <w:i/>
          <w:iCs/>
          <w:noProof/>
          <w:sz w:val="24"/>
          <w:szCs w:val="24"/>
        </w:rPr>
        <w:t>Jurnal Jendela Olahraga Universitas PGRI Semarang</w:t>
      </w:r>
      <w:r w:rsidRPr="00B7007C">
        <w:rPr>
          <w:noProof/>
          <w:sz w:val="24"/>
          <w:szCs w:val="24"/>
        </w:rPr>
        <w:t xml:space="preserve">, </w:t>
      </w:r>
      <w:r w:rsidRPr="00B7007C">
        <w:rPr>
          <w:i/>
          <w:iCs/>
          <w:noProof/>
          <w:sz w:val="24"/>
          <w:szCs w:val="24"/>
        </w:rPr>
        <w:t>05</w:t>
      </w:r>
      <w:r w:rsidRPr="00B7007C">
        <w:rPr>
          <w:noProof/>
          <w:sz w:val="24"/>
          <w:szCs w:val="24"/>
        </w:rPr>
        <w:t>(02), 150–159.</w:t>
      </w:r>
    </w:p>
    <w:p w:rsidR="00B7007C" w:rsidRPr="00B7007C" w:rsidRDefault="00B7007C" w:rsidP="00B7007C">
      <w:pPr>
        <w:widowControl w:val="0"/>
        <w:autoSpaceDE w:val="0"/>
        <w:autoSpaceDN w:val="0"/>
        <w:adjustRightInd w:val="0"/>
        <w:ind w:left="480" w:hanging="480"/>
        <w:jc w:val="both"/>
        <w:rPr>
          <w:noProof/>
          <w:sz w:val="24"/>
          <w:szCs w:val="24"/>
        </w:rPr>
      </w:pPr>
    </w:p>
    <w:p w:rsidR="00B7007C" w:rsidRDefault="00B7007C" w:rsidP="00B7007C">
      <w:pPr>
        <w:widowControl w:val="0"/>
        <w:autoSpaceDE w:val="0"/>
        <w:autoSpaceDN w:val="0"/>
        <w:adjustRightInd w:val="0"/>
        <w:ind w:left="480" w:hanging="480"/>
        <w:jc w:val="both"/>
        <w:rPr>
          <w:noProof/>
          <w:sz w:val="24"/>
          <w:szCs w:val="24"/>
        </w:rPr>
      </w:pPr>
      <w:r w:rsidRPr="00B7007C">
        <w:rPr>
          <w:noProof/>
          <w:sz w:val="24"/>
          <w:szCs w:val="24"/>
        </w:rPr>
        <w:t xml:space="preserve">Sarjono &amp; Sumarto. (2010). </w:t>
      </w:r>
      <w:r w:rsidRPr="00B7007C">
        <w:rPr>
          <w:i/>
          <w:iCs/>
          <w:noProof/>
          <w:sz w:val="24"/>
          <w:szCs w:val="24"/>
        </w:rPr>
        <w:t>Pendidikan Jasmani, Olahraga dan Kesehatan</w:t>
      </w:r>
      <w:r w:rsidRPr="00B7007C">
        <w:rPr>
          <w:noProof/>
          <w:sz w:val="24"/>
          <w:szCs w:val="24"/>
        </w:rPr>
        <w:t>. CV Aneka Ilmu.</w:t>
      </w:r>
    </w:p>
    <w:p w:rsidR="00B7007C" w:rsidRPr="00B7007C" w:rsidRDefault="00B7007C" w:rsidP="00B7007C">
      <w:pPr>
        <w:widowControl w:val="0"/>
        <w:autoSpaceDE w:val="0"/>
        <w:autoSpaceDN w:val="0"/>
        <w:adjustRightInd w:val="0"/>
        <w:ind w:left="480" w:hanging="480"/>
        <w:jc w:val="both"/>
        <w:rPr>
          <w:noProof/>
          <w:sz w:val="24"/>
          <w:szCs w:val="24"/>
        </w:rPr>
      </w:pPr>
    </w:p>
    <w:p w:rsidR="00B7007C" w:rsidRDefault="00B7007C" w:rsidP="00B7007C">
      <w:pPr>
        <w:widowControl w:val="0"/>
        <w:autoSpaceDE w:val="0"/>
        <w:autoSpaceDN w:val="0"/>
        <w:adjustRightInd w:val="0"/>
        <w:ind w:left="480" w:hanging="480"/>
        <w:jc w:val="both"/>
        <w:rPr>
          <w:noProof/>
          <w:sz w:val="24"/>
          <w:szCs w:val="24"/>
          <w:lang w:val="id-ID"/>
        </w:rPr>
      </w:pPr>
      <w:r w:rsidRPr="00B7007C">
        <w:rPr>
          <w:noProof/>
          <w:sz w:val="24"/>
          <w:szCs w:val="24"/>
        </w:rPr>
        <w:t xml:space="preserve">Sole, C. J. (2018). Plyometric training. In </w:t>
      </w:r>
      <w:r w:rsidRPr="00B7007C">
        <w:rPr>
          <w:i/>
          <w:iCs/>
          <w:noProof/>
          <w:sz w:val="24"/>
          <w:szCs w:val="24"/>
        </w:rPr>
        <w:t>Advanced Strength and Conditioning</w:t>
      </w:r>
      <w:r w:rsidRPr="00B7007C">
        <w:rPr>
          <w:noProof/>
          <w:sz w:val="24"/>
          <w:szCs w:val="24"/>
        </w:rPr>
        <w:t>. https://doi.org/10.4324/9781315542348-16</w:t>
      </w:r>
      <w:r>
        <w:rPr>
          <w:noProof/>
          <w:sz w:val="24"/>
          <w:szCs w:val="24"/>
          <w:lang w:val="id-ID"/>
        </w:rPr>
        <w:t>.</w:t>
      </w:r>
    </w:p>
    <w:p w:rsidR="00B7007C" w:rsidRPr="00B7007C" w:rsidRDefault="00B7007C" w:rsidP="00B7007C">
      <w:pPr>
        <w:widowControl w:val="0"/>
        <w:autoSpaceDE w:val="0"/>
        <w:autoSpaceDN w:val="0"/>
        <w:adjustRightInd w:val="0"/>
        <w:ind w:left="480" w:hanging="480"/>
        <w:jc w:val="both"/>
        <w:rPr>
          <w:noProof/>
          <w:sz w:val="24"/>
          <w:szCs w:val="24"/>
          <w:lang w:val="id-ID"/>
        </w:rPr>
      </w:pPr>
    </w:p>
    <w:p w:rsidR="00B7007C" w:rsidRDefault="00B7007C" w:rsidP="00B7007C">
      <w:pPr>
        <w:widowControl w:val="0"/>
        <w:autoSpaceDE w:val="0"/>
        <w:autoSpaceDN w:val="0"/>
        <w:adjustRightInd w:val="0"/>
        <w:ind w:left="480" w:hanging="480"/>
        <w:jc w:val="both"/>
        <w:rPr>
          <w:noProof/>
          <w:sz w:val="24"/>
          <w:szCs w:val="24"/>
          <w:lang w:val="id-ID"/>
        </w:rPr>
      </w:pPr>
      <w:r w:rsidRPr="00B7007C">
        <w:rPr>
          <w:noProof/>
          <w:sz w:val="24"/>
          <w:szCs w:val="24"/>
        </w:rPr>
        <w:t xml:space="preserve">Stojanović, E., Ristić, V., McMaster, D. T., &amp; Milanović, Z. (2016). Effect of Plyometric Training on Vertical Jump Performance in Female Athletes: A Systematic Review and Meta-Analysis. </w:t>
      </w:r>
      <w:r w:rsidRPr="00B7007C">
        <w:rPr>
          <w:i/>
          <w:iCs/>
          <w:noProof/>
          <w:sz w:val="24"/>
          <w:szCs w:val="24"/>
        </w:rPr>
        <w:t>Sports Medicine</w:t>
      </w:r>
      <w:r w:rsidRPr="00B7007C">
        <w:rPr>
          <w:noProof/>
          <w:sz w:val="24"/>
          <w:szCs w:val="24"/>
        </w:rPr>
        <w:t xml:space="preserve">, </w:t>
      </w:r>
      <w:r w:rsidRPr="00B7007C">
        <w:rPr>
          <w:i/>
          <w:iCs/>
          <w:noProof/>
          <w:sz w:val="24"/>
          <w:szCs w:val="24"/>
        </w:rPr>
        <w:t>47</w:t>
      </w:r>
      <w:r w:rsidRPr="00B7007C">
        <w:rPr>
          <w:noProof/>
          <w:sz w:val="24"/>
          <w:szCs w:val="24"/>
        </w:rPr>
        <w:t>(5), 975–986. https://doi.org/10.1007/s40279-016-0634-6</w:t>
      </w:r>
      <w:r>
        <w:rPr>
          <w:noProof/>
          <w:sz w:val="24"/>
          <w:szCs w:val="24"/>
          <w:lang w:val="id-ID"/>
        </w:rPr>
        <w:t>.</w:t>
      </w:r>
    </w:p>
    <w:p w:rsidR="00B7007C" w:rsidRPr="00B7007C" w:rsidRDefault="00B7007C" w:rsidP="00B7007C">
      <w:pPr>
        <w:widowControl w:val="0"/>
        <w:autoSpaceDE w:val="0"/>
        <w:autoSpaceDN w:val="0"/>
        <w:adjustRightInd w:val="0"/>
        <w:ind w:left="480" w:hanging="480"/>
        <w:jc w:val="both"/>
        <w:rPr>
          <w:noProof/>
          <w:sz w:val="24"/>
          <w:szCs w:val="24"/>
          <w:lang w:val="id-ID"/>
        </w:rPr>
      </w:pPr>
    </w:p>
    <w:p w:rsidR="00B7007C" w:rsidRDefault="00B7007C" w:rsidP="00B7007C">
      <w:pPr>
        <w:widowControl w:val="0"/>
        <w:autoSpaceDE w:val="0"/>
        <w:autoSpaceDN w:val="0"/>
        <w:adjustRightInd w:val="0"/>
        <w:ind w:left="480" w:hanging="480"/>
        <w:jc w:val="both"/>
        <w:rPr>
          <w:noProof/>
          <w:sz w:val="24"/>
          <w:szCs w:val="24"/>
          <w:lang w:val="id-ID"/>
        </w:rPr>
      </w:pPr>
      <w:r w:rsidRPr="00B7007C">
        <w:rPr>
          <w:noProof/>
          <w:sz w:val="24"/>
          <w:szCs w:val="24"/>
        </w:rPr>
        <w:t>Sugarwanto, S., &amp; Okilanda, A. (2020). Pengaruh Latihan Single Leg Hops Terhada</w:t>
      </w:r>
      <w:r w:rsidR="00616E82">
        <w:rPr>
          <w:noProof/>
          <w:sz w:val="24"/>
          <w:szCs w:val="24"/>
        </w:rPr>
        <w:t>p Hasil Lompat Jangkit Siswa S</w:t>
      </w:r>
      <w:r w:rsidR="00616E82">
        <w:rPr>
          <w:noProof/>
          <w:sz w:val="24"/>
          <w:szCs w:val="24"/>
          <w:lang w:val="id-ID"/>
        </w:rPr>
        <w:t>MP</w:t>
      </w:r>
      <w:r w:rsidRPr="00B7007C">
        <w:rPr>
          <w:noProof/>
          <w:sz w:val="24"/>
          <w:szCs w:val="24"/>
        </w:rPr>
        <w:t xml:space="preserve"> 1 Sungai Lilin. </w:t>
      </w:r>
      <w:r w:rsidRPr="00B7007C">
        <w:rPr>
          <w:i/>
          <w:iCs/>
          <w:noProof/>
          <w:sz w:val="24"/>
          <w:szCs w:val="24"/>
        </w:rPr>
        <w:t>Kinestetik</w:t>
      </w:r>
      <w:r w:rsidRPr="00B7007C">
        <w:rPr>
          <w:noProof/>
          <w:sz w:val="24"/>
          <w:szCs w:val="24"/>
        </w:rPr>
        <w:t>. https://doi.org/10.33369/jk.v4i1.10472</w:t>
      </w:r>
      <w:r>
        <w:rPr>
          <w:noProof/>
          <w:sz w:val="24"/>
          <w:szCs w:val="24"/>
          <w:lang w:val="id-ID"/>
        </w:rPr>
        <w:t>.</w:t>
      </w:r>
    </w:p>
    <w:p w:rsidR="00B7007C" w:rsidRPr="00B7007C" w:rsidRDefault="00B7007C" w:rsidP="00B7007C">
      <w:pPr>
        <w:widowControl w:val="0"/>
        <w:autoSpaceDE w:val="0"/>
        <w:autoSpaceDN w:val="0"/>
        <w:adjustRightInd w:val="0"/>
        <w:ind w:left="480" w:hanging="480"/>
        <w:jc w:val="both"/>
        <w:rPr>
          <w:noProof/>
          <w:sz w:val="24"/>
          <w:szCs w:val="24"/>
          <w:lang w:val="id-ID"/>
        </w:rPr>
      </w:pPr>
    </w:p>
    <w:p w:rsidR="00B7007C" w:rsidRDefault="00B7007C" w:rsidP="00B7007C">
      <w:pPr>
        <w:widowControl w:val="0"/>
        <w:autoSpaceDE w:val="0"/>
        <w:autoSpaceDN w:val="0"/>
        <w:adjustRightInd w:val="0"/>
        <w:ind w:left="480" w:hanging="480"/>
        <w:jc w:val="both"/>
        <w:rPr>
          <w:noProof/>
          <w:sz w:val="24"/>
          <w:szCs w:val="24"/>
        </w:rPr>
      </w:pPr>
      <w:r w:rsidRPr="00B7007C">
        <w:rPr>
          <w:noProof/>
          <w:sz w:val="24"/>
          <w:szCs w:val="24"/>
        </w:rPr>
        <w:t xml:space="preserve">Sugiyono. (2016). </w:t>
      </w:r>
      <w:r w:rsidRPr="00B7007C">
        <w:rPr>
          <w:i/>
          <w:iCs/>
          <w:noProof/>
          <w:sz w:val="24"/>
          <w:szCs w:val="24"/>
        </w:rPr>
        <w:t>Metode Penelitian, Kuantitatif, Kualitatif dan R &amp; D</w:t>
      </w:r>
      <w:r w:rsidRPr="00B7007C">
        <w:rPr>
          <w:noProof/>
          <w:sz w:val="24"/>
          <w:szCs w:val="24"/>
        </w:rPr>
        <w:t>. Bandung: Alfabeta.</w:t>
      </w:r>
    </w:p>
    <w:p w:rsidR="00B7007C" w:rsidRPr="00B7007C" w:rsidRDefault="00B7007C" w:rsidP="00B7007C">
      <w:pPr>
        <w:widowControl w:val="0"/>
        <w:autoSpaceDE w:val="0"/>
        <w:autoSpaceDN w:val="0"/>
        <w:adjustRightInd w:val="0"/>
        <w:ind w:left="480" w:hanging="480"/>
        <w:jc w:val="both"/>
        <w:rPr>
          <w:noProof/>
          <w:sz w:val="24"/>
          <w:szCs w:val="24"/>
        </w:rPr>
      </w:pPr>
    </w:p>
    <w:p w:rsidR="00B7007C" w:rsidRDefault="00B7007C" w:rsidP="00B7007C">
      <w:pPr>
        <w:widowControl w:val="0"/>
        <w:autoSpaceDE w:val="0"/>
        <w:autoSpaceDN w:val="0"/>
        <w:adjustRightInd w:val="0"/>
        <w:ind w:left="480" w:hanging="480"/>
        <w:jc w:val="both"/>
        <w:rPr>
          <w:noProof/>
          <w:sz w:val="24"/>
          <w:szCs w:val="24"/>
        </w:rPr>
      </w:pPr>
      <w:r w:rsidRPr="00B7007C">
        <w:rPr>
          <w:noProof/>
          <w:sz w:val="24"/>
          <w:szCs w:val="24"/>
        </w:rPr>
        <w:t xml:space="preserve">Syafruddin. (2011). </w:t>
      </w:r>
      <w:r w:rsidRPr="00B7007C">
        <w:rPr>
          <w:i/>
          <w:iCs/>
          <w:noProof/>
          <w:sz w:val="24"/>
          <w:szCs w:val="24"/>
        </w:rPr>
        <w:t>Ilmu Kepelatihan Olahraga</w:t>
      </w:r>
      <w:r w:rsidRPr="00B7007C">
        <w:rPr>
          <w:noProof/>
          <w:sz w:val="24"/>
          <w:szCs w:val="24"/>
        </w:rPr>
        <w:t>. Padang: UNP Pr</w:t>
      </w:r>
      <w:r>
        <w:rPr>
          <w:noProof/>
          <w:sz w:val="24"/>
          <w:szCs w:val="24"/>
          <w:lang w:val="id-ID"/>
        </w:rPr>
        <w:t>e</w:t>
      </w:r>
      <w:r w:rsidRPr="00B7007C">
        <w:rPr>
          <w:noProof/>
          <w:sz w:val="24"/>
          <w:szCs w:val="24"/>
        </w:rPr>
        <w:t>ss.</w:t>
      </w:r>
    </w:p>
    <w:p w:rsidR="00B7007C" w:rsidRPr="00B7007C" w:rsidRDefault="00B7007C" w:rsidP="00B7007C">
      <w:pPr>
        <w:widowControl w:val="0"/>
        <w:autoSpaceDE w:val="0"/>
        <w:autoSpaceDN w:val="0"/>
        <w:adjustRightInd w:val="0"/>
        <w:ind w:left="480" w:hanging="480"/>
        <w:jc w:val="both"/>
        <w:rPr>
          <w:noProof/>
          <w:sz w:val="24"/>
          <w:szCs w:val="24"/>
        </w:rPr>
      </w:pPr>
    </w:p>
    <w:p w:rsidR="00B7007C" w:rsidRPr="00B7007C" w:rsidRDefault="00B7007C" w:rsidP="00B7007C">
      <w:pPr>
        <w:widowControl w:val="0"/>
        <w:autoSpaceDE w:val="0"/>
        <w:autoSpaceDN w:val="0"/>
        <w:adjustRightInd w:val="0"/>
        <w:ind w:left="480" w:hanging="480"/>
        <w:jc w:val="both"/>
        <w:rPr>
          <w:noProof/>
          <w:sz w:val="24"/>
        </w:rPr>
      </w:pPr>
      <w:r w:rsidRPr="00B7007C">
        <w:rPr>
          <w:noProof/>
          <w:sz w:val="24"/>
          <w:szCs w:val="24"/>
        </w:rPr>
        <w:t xml:space="preserve">Winarno, D. (2013). </w:t>
      </w:r>
      <w:r w:rsidRPr="00B7007C">
        <w:rPr>
          <w:i/>
          <w:iCs/>
          <w:noProof/>
          <w:sz w:val="24"/>
          <w:szCs w:val="24"/>
        </w:rPr>
        <w:t>Teknik Dasar Bermain Bola Voli</w:t>
      </w:r>
      <w:r w:rsidRPr="00B7007C">
        <w:rPr>
          <w:noProof/>
          <w:sz w:val="24"/>
          <w:szCs w:val="24"/>
        </w:rPr>
        <w:t>. Malang: Jurusan Pendidikan Jasmani dan Kesehatan FIK Malang.</w:t>
      </w:r>
    </w:p>
    <w:p w:rsidR="00625DCF" w:rsidRDefault="00B7007C" w:rsidP="00B7007C">
      <w:pPr>
        <w:widowControl w:val="0"/>
        <w:autoSpaceDE w:val="0"/>
        <w:autoSpaceDN w:val="0"/>
        <w:adjustRightInd w:val="0"/>
        <w:ind w:left="480" w:hanging="480"/>
        <w:jc w:val="both"/>
        <w:rPr>
          <w:b/>
          <w:i/>
          <w:sz w:val="24"/>
          <w:szCs w:val="24"/>
          <w:lang w:val="en-US"/>
        </w:rPr>
      </w:pPr>
      <w:r>
        <w:rPr>
          <w:b/>
          <w:i/>
          <w:sz w:val="24"/>
          <w:szCs w:val="24"/>
          <w:lang w:val="en-US"/>
        </w:rPr>
        <w:fldChar w:fldCharType="end"/>
      </w:r>
      <w:r w:rsidR="00F1128E">
        <w:rPr>
          <w:b/>
          <w:i/>
          <w:sz w:val="24"/>
          <w:szCs w:val="24"/>
          <w:lang w:val="en-US"/>
        </w:rPr>
        <w:t xml:space="preserve"> </w:t>
      </w:r>
    </w:p>
    <w:p w:rsidR="00625DCF" w:rsidRDefault="00625DCF"/>
    <w:sectPr w:rsidR="00625DCF" w:rsidSect="00200493">
      <w:headerReference w:type="even" r:id="rId11"/>
      <w:headerReference w:type="default" r:id="rId12"/>
      <w:footerReference w:type="default" r:id="rId13"/>
      <w:headerReference w:type="first" r:id="rId14"/>
      <w:footerReference w:type="first" r:id="rId15"/>
      <w:pgSz w:w="11907" w:h="16840" w:code="9"/>
      <w:pgMar w:top="2268" w:right="1701" w:bottom="1701" w:left="2268" w:header="567" w:footer="567"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09D" w:rsidRDefault="008A209D" w:rsidP="00625DCF">
      <w:r>
        <w:separator/>
      </w:r>
    </w:p>
  </w:endnote>
  <w:endnote w:type="continuationSeparator" w:id="0">
    <w:p w:rsidR="008A209D" w:rsidRDefault="008A209D" w:rsidP="0062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7CD" w:rsidRPr="00DE5709" w:rsidRDefault="008A209D" w:rsidP="001227CD">
    <w:pPr>
      <w:pStyle w:val="Footer"/>
      <w:jc w:val="right"/>
      <w:rPr>
        <w:rFonts w:ascii="Bahnschrift Light" w:hAnsi="Bahnschrift Light" w:cs="Arial"/>
        <w:sz w:val="14"/>
        <w:szCs w:val="14"/>
      </w:rPr>
    </w:pPr>
  </w:p>
  <w:p w:rsidR="001227CD" w:rsidRDefault="008A209D" w:rsidP="001227CD">
    <w:pPr>
      <w:pStyle w:val="Footer"/>
      <w:jc w:val="right"/>
    </w:pPr>
  </w:p>
  <w:p w:rsidR="00602802" w:rsidRDefault="008A209D"/>
  <w:p w:rsidR="00602802" w:rsidRDefault="008A20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7CD" w:rsidRDefault="009F7291">
    <w:pPr>
      <w:pStyle w:val="Footer"/>
      <w:jc w:val="center"/>
    </w:pPr>
    <w:r w:rsidRPr="00222526">
      <w:rPr>
        <w:rFonts w:ascii="Arial" w:hAnsi="Arial" w:cs="Arial"/>
        <w:sz w:val="24"/>
        <w:szCs w:val="24"/>
      </w:rPr>
      <w:fldChar w:fldCharType="begin"/>
    </w:r>
    <w:r w:rsidRPr="00222526">
      <w:rPr>
        <w:rFonts w:ascii="Arial" w:hAnsi="Arial" w:cs="Arial"/>
        <w:sz w:val="24"/>
        <w:szCs w:val="24"/>
      </w:rPr>
      <w:instrText xml:space="preserve"> PAGE   \* MERGEFORMAT </w:instrText>
    </w:r>
    <w:r w:rsidRPr="00222526">
      <w:rPr>
        <w:rFonts w:ascii="Arial" w:hAnsi="Arial" w:cs="Arial"/>
        <w:sz w:val="24"/>
        <w:szCs w:val="24"/>
      </w:rPr>
      <w:fldChar w:fldCharType="separate"/>
    </w:r>
    <w:r w:rsidR="005D4CA2">
      <w:rPr>
        <w:rFonts w:ascii="Arial" w:hAnsi="Arial" w:cs="Arial"/>
        <w:noProof/>
        <w:sz w:val="24"/>
        <w:szCs w:val="24"/>
      </w:rPr>
      <w:t>1</w:t>
    </w:r>
    <w:r w:rsidRPr="00222526">
      <w:rPr>
        <w:rFonts w:ascii="Arial" w:hAnsi="Arial" w:cs="Arial"/>
        <w:noProof/>
        <w:sz w:val="24"/>
        <w:szCs w:val="24"/>
      </w:rPr>
      <w:fldChar w:fldCharType="end"/>
    </w:r>
  </w:p>
  <w:p w:rsidR="001227CD" w:rsidRDefault="008A209D">
    <w:pPr>
      <w:pStyle w:val="Footer"/>
    </w:pPr>
  </w:p>
  <w:p w:rsidR="00602802" w:rsidRDefault="008A209D"/>
  <w:p w:rsidR="00602802" w:rsidRDefault="008A20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09D" w:rsidRDefault="008A209D" w:rsidP="00625DCF">
      <w:r>
        <w:separator/>
      </w:r>
    </w:p>
  </w:footnote>
  <w:footnote w:type="continuationSeparator" w:id="0">
    <w:p w:rsidR="008A209D" w:rsidRDefault="008A209D" w:rsidP="00625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30E" w:rsidRPr="004D103C" w:rsidRDefault="008A209D" w:rsidP="00200493">
    <w:pPr>
      <w:pStyle w:val="Header"/>
      <w:rPr>
        <w:sz w:val="24"/>
        <w:szCs w:val="24"/>
      </w:rPr>
    </w:pPr>
  </w:p>
  <w:p w:rsidR="00200493" w:rsidRPr="004D103C" w:rsidRDefault="009F7291" w:rsidP="00200493">
    <w:pPr>
      <w:jc w:val="both"/>
      <w:rPr>
        <w:b/>
        <w:color w:val="0070C0"/>
        <w:lang w:val="id-ID"/>
      </w:rPr>
    </w:pPr>
    <w:r w:rsidRPr="004D103C">
      <w:rPr>
        <w:b/>
        <w:color w:val="0070C0"/>
        <w:lang w:val="id-ID"/>
      </w:rPr>
      <w:t>Nama Penulis 1</w:t>
    </w:r>
    <w:r w:rsidRPr="004D103C">
      <w:rPr>
        <w:b/>
        <w:color w:val="0070C0"/>
      </w:rPr>
      <w:t xml:space="preserve">, </w:t>
    </w:r>
    <w:r w:rsidRPr="004D103C">
      <w:rPr>
        <w:b/>
        <w:color w:val="0070C0"/>
        <w:lang w:val="id-ID"/>
      </w:rPr>
      <w:t>Nama Penulis 2</w:t>
    </w:r>
    <w:r w:rsidRPr="004D103C">
      <w:rPr>
        <w:b/>
        <w:color w:val="0070C0"/>
      </w:rPr>
      <w:t xml:space="preserve">, </w:t>
    </w:r>
    <w:r w:rsidRPr="004D103C">
      <w:rPr>
        <w:b/>
        <w:color w:val="0070C0"/>
        <w:lang w:val="id-ID"/>
      </w:rPr>
      <w:t>(</w:t>
    </w:r>
    <w:r w:rsidRPr="004D103C">
      <w:rPr>
        <w:b/>
        <w:color w:val="0070C0"/>
        <w:lang w:val="en-US"/>
      </w:rPr>
      <w:t>2020</w:t>
    </w:r>
    <w:r w:rsidRPr="004D103C">
      <w:rPr>
        <w:b/>
        <w:color w:val="0070C0"/>
        <w:lang w:val="id-ID"/>
      </w:rPr>
      <w:t>)</w:t>
    </w:r>
  </w:p>
  <w:p w:rsidR="00200493" w:rsidRPr="004D103C" w:rsidRDefault="009F7291" w:rsidP="00200493">
    <w:pPr>
      <w:jc w:val="both"/>
      <w:rPr>
        <w:color w:val="0070C0"/>
        <w:lang w:val="id-ID"/>
      </w:rPr>
    </w:pPr>
    <w:r w:rsidRPr="004D103C">
      <w:rPr>
        <w:color w:val="0070C0"/>
        <w:lang w:val="id-ID"/>
      </w:rPr>
      <w:t>Judul Artikel Penelitian</w:t>
    </w:r>
  </w:p>
  <w:p w:rsidR="00DF530E" w:rsidRDefault="008A209D" w:rsidP="004D103C">
    <w:pPr>
      <w:pStyle w:val="Header"/>
      <w:tabs>
        <w:tab w:val="clear" w:pos="4680"/>
      </w:tabs>
    </w:pPr>
  </w:p>
  <w:p w:rsidR="00602802" w:rsidRDefault="008A209D"/>
  <w:p w:rsidR="00602802" w:rsidRDefault="008A20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93" w:rsidRPr="004D103C" w:rsidRDefault="008A209D" w:rsidP="00200493">
    <w:pPr>
      <w:jc w:val="both"/>
      <w:rPr>
        <w:b/>
        <w:color w:val="0070C0"/>
        <w:lang w:val="en-US"/>
      </w:rPr>
    </w:pPr>
  </w:p>
  <w:p w:rsidR="00200493" w:rsidRPr="004D103C" w:rsidRDefault="00F069E1" w:rsidP="00200493">
    <w:pPr>
      <w:jc w:val="both"/>
      <w:rPr>
        <w:b/>
        <w:color w:val="0070C0"/>
        <w:lang w:val="id-ID"/>
      </w:rPr>
    </w:pPr>
    <w:r>
      <w:rPr>
        <w:b/>
        <w:color w:val="0070C0"/>
        <w:lang w:val="id-ID"/>
      </w:rPr>
      <w:t>Zuhar Ricky</w:t>
    </w:r>
    <w:r>
      <w:rPr>
        <w:b/>
        <w:color w:val="0070C0"/>
      </w:rPr>
      <w:t>,</w:t>
    </w:r>
    <w:r>
      <w:rPr>
        <w:b/>
        <w:color w:val="0070C0"/>
        <w:lang w:val="id-ID"/>
      </w:rPr>
      <w:t xml:space="preserve"> (2020</w:t>
    </w:r>
    <w:r w:rsidR="009F7291" w:rsidRPr="004D103C">
      <w:rPr>
        <w:b/>
        <w:color w:val="0070C0"/>
        <w:lang w:val="id-ID"/>
      </w:rPr>
      <w:t>)</w:t>
    </w:r>
  </w:p>
  <w:p w:rsidR="00200493" w:rsidRPr="004D103C" w:rsidRDefault="00535777" w:rsidP="00535777">
    <w:pPr>
      <w:jc w:val="both"/>
      <w:rPr>
        <w:color w:val="0070C0"/>
        <w:lang w:val="id-ID"/>
      </w:rPr>
    </w:pPr>
    <w:r w:rsidRPr="00535777">
      <w:rPr>
        <w:color w:val="0070C0"/>
        <w:lang w:val="id-ID"/>
      </w:rPr>
      <w:t xml:space="preserve">Pengaruh Latihan </w:t>
    </w:r>
    <w:r w:rsidRPr="00535777">
      <w:rPr>
        <w:i/>
        <w:color w:val="0070C0"/>
        <w:lang w:val="id-ID"/>
      </w:rPr>
      <w:t>Box Drill</w:t>
    </w:r>
    <w:r w:rsidRPr="00535777">
      <w:rPr>
        <w:color w:val="0070C0"/>
        <w:lang w:val="id-ID"/>
      </w:rPr>
      <w:t xml:space="preserve"> Terhadap Kemampuan </w:t>
    </w:r>
    <w:r w:rsidRPr="00535777">
      <w:rPr>
        <w:i/>
        <w:color w:val="0070C0"/>
        <w:lang w:val="id-ID"/>
      </w:rPr>
      <w:t>Smash</w:t>
    </w:r>
    <w:r w:rsidRPr="00535777">
      <w:rPr>
        <w:color w:val="0070C0"/>
        <w:lang w:val="id-ID"/>
      </w:rPr>
      <w:t xml:space="preserve"> Bola Voli</w:t>
    </w:r>
  </w:p>
  <w:p w:rsidR="00754727" w:rsidRDefault="008A209D" w:rsidP="00200493">
    <w:pPr>
      <w:pStyle w:val="Header"/>
    </w:pPr>
  </w:p>
  <w:p w:rsidR="00602802" w:rsidRDefault="008A209D"/>
  <w:p w:rsidR="00602802" w:rsidRDefault="008A20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400" w:rsidRPr="00702A0E" w:rsidRDefault="00625DCF" w:rsidP="004D103C">
    <w:pPr>
      <w:pStyle w:val="Header"/>
      <w:tabs>
        <w:tab w:val="clear" w:pos="9360"/>
      </w:tabs>
      <w:rPr>
        <w:rFonts w:ascii="Tw Cen MT Condensed Extra Bold" w:hAnsi="Tw Cen MT Condensed Extra Bold"/>
        <w:sz w:val="18"/>
      </w:rPr>
    </w:pP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2906395</wp:posOffset>
              </wp:positionH>
              <wp:positionV relativeFrom="paragraph">
                <wp:posOffset>520065</wp:posOffset>
              </wp:positionV>
              <wp:extent cx="2120265" cy="472440"/>
              <wp:effectExtent l="0" t="0" r="13335"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265" cy="472440"/>
                      </a:xfrm>
                      <a:prstGeom prst="rect">
                        <a:avLst/>
                      </a:prstGeom>
                      <a:solidFill>
                        <a:sysClr val="window" lastClr="FFFFFF">
                          <a:lumMod val="100000"/>
                          <a:lumOff val="0"/>
                        </a:sysClr>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068" w:rsidRPr="004D103C" w:rsidRDefault="009F7291" w:rsidP="004D103C">
                          <w:pPr>
                            <w:ind w:left="426"/>
                            <w:jc w:val="right"/>
                            <w:rPr>
                              <w:color w:val="0070C0"/>
                              <w:sz w:val="24"/>
                              <w:szCs w:val="24"/>
                            </w:rPr>
                          </w:pPr>
                          <w:r w:rsidRPr="004D103C">
                            <w:rPr>
                              <w:sz w:val="24"/>
                              <w:szCs w:val="24"/>
                              <w:lang w:val="id-ID"/>
                            </w:rPr>
                            <w:t xml:space="preserve">    </w:t>
                          </w:r>
                          <w:r w:rsidRPr="004D103C">
                            <w:rPr>
                              <w:color w:val="0070C0"/>
                              <w:sz w:val="24"/>
                              <w:szCs w:val="24"/>
                            </w:rPr>
                            <w:t>ISSN 2614-277X (Print)</w:t>
                          </w:r>
                        </w:p>
                        <w:p w:rsidR="00A51068" w:rsidRPr="004D103C" w:rsidRDefault="009F7291" w:rsidP="004D103C">
                          <w:pPr>
                            <w:jc w:val="right"/>
                            <w:rPr>
                              <w:color w:val="0070C0"/>
                              <w:sz w:val="24"/>
                              <w:szCs w:val="24"/>
                            </w:rPr>
                          </w:pPr>
                          <w:r w:rsidRPr="004D103C">
                            <w:rPr>
                              <w:color w:val="0070C0"/>
                              <w:sz w:val="24"/>
                              <w:szCs w:val="24"/>
                              <w:lang w:val="id-ID"/>
                            </w:rPr>
                            <w:t xml:space="preserve">        </w:t>
                          </w:r>
                          <w:r w:rsidRPr="004D103C">
                            <w:rPr>
                              <w:color w:val="0070C0"/>
                              <w:sz w:val="24"/>
                              <w:szCs w:val="24"/>
                            </w:rPr>
                            <w:t>ISSN</w:t>
                          </w:r>
                          <w:r w:rsidRPr="004D103C">
                            <w:rPr>
                              <w:color w:val="0070C0"/>
                              <w:sz w:val="24"/>
                              <w:szCs w:val="24"/>
                              <w:lang w:val="id-ID"/>
                            </w:rPr>
                            <w:t xml:space="preserve"> </w:t>
                          </w:r>
                          <w:r w:rsidRPr="004D103C">
                            <w:rPr>
                              <w:color w:val="0070C0"/>
                              <w:sz w:val="24"/>
                              <w:szCs w:val="24"/>
                            </w:rPr>
                            <w:t>2621-814X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28.85pt;margin-top:40.95pt;width:166.95pt;height:3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" strokecolor="white" strokeweight="1pt">
              <v:stroke dashstyle="dash"/>
              <v:shadow color="#868686"/>
              <v:path arrowok="t"/>
              <v:textbox>
                <w:txbxContent>
                  <w:p w:rsidR="00A51068" w:rsidRPr="004D103C" w:rsidRDefault="009F7291" w:rsidP="004D103C">
                    <w:pPr>
                      <w:ind w:left="426"/>
                      <w:jc w:val="right"/>
                      <w:rPr>
                        <w:color w:val="0070C0"/>
                        <w:sz w:val="24"/>
                        <w:szCs w:val="24"/>
                      </w:rPr>
                    </w:pPr>
                    <w:r w:rsidRPr="004D103C">
                      <w:rPr>
                        <w:sz w:val="24"/>
                        <w:szCs w:val="24"/>
                        <w:lang w:val="id-ID"/>
                      </w:rPr>
                      <w:t xml:space="preserve">    </w:t>
                    </w:r>
                    <w:r w:rsidRPr="004D103C">
                      <w:rPr>
                        <w:color w:val="0070C0"/>
                        <w:sz w:val="24"/>
                        <w:szCs w:val="24"/>
                      </w:rPr>
                      <w:t>ISSN 2614-277X (Print)</w:t>
                    </w:r>
                  </w:p>
                  <w:p w:rsidR="00A51068" w:rsidRPr="004D103C" w:rsidRDefault="009F7291" w:rsidP="004D103C">
                    <w:pPr>
                      <w:jc w:val="right"/>
                      <w:rPr>
                        <w:color w:val="0070C0"/>
                        <w:sz w:val="24"/>
                        <w:szCs w:val="24"/>
                      </w:rPr>
                    </w:pPr>
                    <w:r w:rsidRPr="004D103C">
                      <w:rPr>
                        <w:color w:val="0070C0"/>
                        <w:sz w:val="24"/>
                        <w:szCs w:val="24"/>
                        <w:lang w:val="id-ID"/>
                      </w:rPr>
                      <w:t xml:space="preserve">        </w:t>
                    </w:r>
                    <w:r w:rsidRPr="004D103C">
                      <w:rPr>
                        <w:color w:val="0070C0"/>
                        <w:sz w:val="24"/>
                        <w:szCs w:val="24"/>
                      </w:rPr>
                      <w:t>ISSN</w:t>
                    </w:r>
                    <w:r w:rsidRPr="004D103C">
                      <w:rPr>
                        <w:color w:val="0070C0"/>
                        <w:sz w:val="24"/>
                        <w:szCs w:val="24"/>
                        <w:lang w:val="id-ID"/>
                      </w:rPr>
                      <w:t xml:space="preserve"> </w:t>
                    </w:r>
                    <w:r w:rsidRPr="004D103C">
                      <w:rPr>
                        <w:color w:val="0070C0"/>
                        <w:sz w:val="24"/>
                        <w:szCs w:val="24"/>
                      </w:rPr>
                      <w:t>2621-814X (Online)</w:t>
                    </w:r>
                  </w:p>
                </w:txbxContent>
              </v:textbox>
            </v:rect>
          </w:pict>
        </mc:Fallback>
      </mc:AlternateContent>
    </w:r>
    <w:r>
      <w:rPr>
        <w:rFonts w:ascii="Tw Cen MT Condensed Extra Bold" w:hAnsi="Tw Cen MT Condensed Extra Bold"/>
        <w:noProof/>
        <w:sz w:val="18"/>
        <w:lang w:val="id-ID" w:eastAsia="id-ID"/>
      </w:rPr>
      <w:drawing>
        <wp:inline distT="0" distB="0" distL="0" distR="0">
          <wp:extent cx="5029200" cy="476250"/>
          <wp:effectExtent l="0" t="0" r="0" b="0"/>
          <wp:docPr id="3" name="Picture 3" descr="homeHeaderTitle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HeaderTitle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0" cy="476250"/>
                  </a:xfrm>
                  <a:prstGeom prst="rect">
                    <a:avLst/>
                  </a:prstGeom>
                  <a:noFill/>
                  <a:ln>
                    <a:noFill/>
                  </a:ln>
                </pic:spPr>
              </pic:pic>
            </a:graphicData>
          </a:graphic>
        </wp:inline>
      </w:drawing>
    </w: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529590</wp:posOffset>
              </wp:positionV>
              <wp:extent cx="2530475" cy="564515"/>
              <wp:effectExtent l="0" t="0" r="22225" b="260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0475" cy="564515"/>
                      </a:xfrm>
                      <a:prstGeom prst="rect">
                        <a:avLst/>
                      </a:prstGeom>
                      <a:solidFill>
                        <a:sysClr val="window" lastClr="FFFFFF">
                          <a:lumMod val="100000"/>
                          <a:lumOff val="0"/>
                        </a:sysClr>
                      </a:solidFill>
                      <a:ln w="12700">
                        <a:solidFill>
                          <a:sysClr val="window" lastClr="FFFFFF">
                            <a:lumMod val="100000"/>
                            <a:lumOff val="0"/>
                          </a:sys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068" w:rsidRPr="00D72A13" w:rsidRDefault="009F7291" w:rsidP="00A51068">
                          <w:pPr>
                            <w:rPr>
                              <w:color w:val="0070C0"/>
                              <w:sz w:val="24"/>
                              <w:lang w:val="en-US"/>
                            </w:rPr>
                          </w:pPr>
                          <w:r w:rsidRPr="00D72A13">
                            <w:rPr>
                              <w:color w:val="0070C0"/>
                              <w:sz w:val="24"/>
                              <w:lang w:val="en-US"/>
                            </w:rPr>
                            <w:t>Volume 3 no I</w:t>
                          </w:r>
                        </w:p>
                        <w:p w:rsidR="00D72A13" w:rsidRPr="00D72A13" w:rsidRDefault="009F7291" w:rsidP="00A51068">
                          <w:pPr>
                            <w:rPr>
                              <w:color w:val="0070C0"/>
                              <w:lang w:val="id-ID"/>
                            </w:rPr>
                          </w:pPr>
                          <w:proofErr w:type="spellStart"/>
                          <w:r w:rsidRPr="00D72A13">
                            <w:rPr>
                              <w:color w:val="0070C0"/>
                              <w:sz w:val="24"/>
                              <w:lang w:val="en-US"/>
                            </w:rPr>
                            <w:t>Tahun</w:t>
                          </w:r>
                          <w:proofErr w:type="spellEnd"/>
                          <w:r w:rsidRPr="00D72A13">
                            <w:rPr>
                              <w:color w:val="0070C0"/>
                              <w:sz w:val="24"/>
                              <w:lang w:val="en-US"/>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9pt;margin-top:41.7pt;width:199.2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" strokecolor="white" strokeweight="1pt">
              <v:stroke dashstyle="dash"/>
              <v:shadow color="#868686"/>
              <v:path arrowok="t"/>
              <v:textbox>
                <w:txbxContent>
                  <w:p w:rsidR="00A51068" w:rsidRPr="00D72A13" w:rsidRDefault="009F7291" w:rsidP="00A51068">
                    <w:pPr>
                      <w:rPr>
                        <w:color w:val="0070C0"/>
                        <w:sz w:val="24"/>
                        <w:lang w:val="en-US"/>
                      </w:rPr>
                    </w:pPr>
                    <w:r w:rsidRPr="00D72A13">
                      <w:rPr>
                        <w:color w:val="0070C0"/>
                        <w:sz w:val="24"/>
                        <w:lang w:val="en-US"/>
                      </w:rPr>
                      <w:t>Volume 3 no I</w:t>
                    </w:r>
                  </w:p>
                  <w:p w:rsidR="00D72A13" w:rsidRPr="00D72A13" w:rsidRDefault="009F7291" w:rsidP="00A51068">
                    <w:pPr>
                      <w:rPr>
                        <w:color w:val="0070C0"/>
                        <w:lang w:val="id-ID"/>
                      </w:rPr>
                    </w:pPr>
                    <w:proofErr w:type="spellStart"/>
                    <w:r w:rsidRPr="00D72A13">
                      <w:rPr>
                        <w:color w:val="0070C0"/>
                        <w:sz w:val="24"/>
                        <w:lang w:val="en-US"/>
                      </w:rPr>
                      <w:t>Tahun</w:t>
                    </w:r>
                    <w:proofErr w:type="spellEnd"/>
                    <w:r w:rsidRPr="00D72A13">
                      <w:rPr>
                        <w:color w:val="0070C0"/>
                        <w:sz w:val="24"/>
                        <w:lang w:val="en-US"/>
                      </w:rPr>
                      <w:t xml:space="preserve"> 2020</w:t>
                    </w:r>
                  </w:p>
                </w:txbxContent>
              </v:textbox>
            </v:rect>
          </w:pict>
        </mc:Fallback>
      </mc:AlternateContent>
    </w:r>
  </w:p>
  <w:p w:rsidR="00602802" w:rsidRDefault="008A209D"/>
  <w:p w:rsidR="00602802" w:rsidRDefault="008A2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01F7A"/>
    <w:multiLevelType w:val="hybridMultilevel"/>
    <w:tmpl w:val="961C1EA2"/>
    <w:lvl w:ilvl="0" w:tplc="D9A2C4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6FA83DA4"/>
    <w:multiLevelType w:val="hybridMultilevel"/>
    <w:tmpl w:val="40C8976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CF"/>
    <w:rsid w:val="00024B22"/>
    <w:rsid w:val="00032645"/>
    <w:rsid w:val="00084623"/>
    <w:rsid w:val="000943AC"/>
    <w:rsid w:val="000B0543"/>
    <w:rsid w:val="000E17EF"/>
    <w:rsid w:val="000F1848"/>
    <w:rsid w:val="0016578B"/>
    <w:rsid w:val="0019013D"/>
    <w:rsid w:val="001D151B"/>
    <w:rsid w:val="001F06D4"/>
    <w:rsid w:val="001F7527"/>
    <w:rsid w:val="002008CF"/>
    <w:rsid w:val="00200AE1"/>
    <w:rsid w:val="00213E7E"/>
    <w:rsid w:val="00272967"/>
    <w:rsid w:val="00291B4F"/>
    <w:rsid w:val="002A31C0"/>
    <w:rsid w:val="002E441E"/>
    <w:rsid w:val="002E5A6C"/>
    <w:rsid w:val="00310847"/>
    <w:rsid w:val="00345430"/>
    <w:rsid w:val="003623D7"/>
    <w:rsid w:val="003B5FC4"/>
    <w:rsid w:val="003C71DD"/>
    <w:rsid w:val="003D521F"/>
    <w:rsid w:val="00424515"/>
    <w:rsid w:val="00453E96"/>
    <w:rsid w:val="004F7AAA"/>
    <w:rsid w:val="00523E54"/>
    <w:rsid w:val="00530545"/>
    <w:rsid w:val="00535777"/>
    <w:rsid w:val="005454A0"/>
    <w:rsid w:val="005B2508"/>
    <w:rsid w:val="005D4CA2"/>
    <w:rsid w:val="005D52E4"/>
    <w:rsid w:val="005E5ECB"/>
    <w:rsid w:val="00616E82"/>
    <w:rsid w:val="00625DCF"/>
    <w:rsid w:val="00681F33"/>
    <w:rsid w:val="0069354B"/>
    <w:rsid w:val="006A7175"/>
    <w:rsid w:val="006D078F"/>
    <w:rsid w:val="006D08F5"/>
    <w:rsid w:val="007176DD"/>
    <w:rsid w:val="00784760"/>
    <w:rsid w:val="0086704C"/>
    <w:rsid w:val="00892214"/>
    <w:rsid w:val="008930DC"/>
    <w:rsid w:val="008948D7"/>
    <w:rsid w:val="008A209D"/>
    <w:rsid w:val="008F05CA"/>
    <w:rsid w:val="009C7879"/>
    <w:rsid w:val="009D02E4"/>
    <w:rsid w:val="009D229A"/>
    <w:rsid w:val="009F7291"/>
    <w:rsid w:val="00A35C65"/>
    <w:rsid w:val="00A45327"/>
    <w:rsid w:val="00A846B6"/>
    <w:rsid w:val="00AA1F83"/>
    <w:rsid w:val="00AE70A5"/>
    <w:rsid w:val="00B20A98"/>
    <w:rsid w:val="00B257F9"/>
    <w:rsid w:val="00B35A19"/>
    <w:rsid w:val="00B441B0"/>
    <w:rsid w:val="00B668FF"/>
    <w:rsid w:val="00B7007C"/>
    <w:rsid w:val="00B7085C"/>
    <w:rsid w:val="00BA2FFD"/>
    <w:rsid w:val="00BD7A02"/>
    <w:rsid w:val="00C75D2D"/>
    <w:rsid w:val="00C77DDB"/>
    <w:rsid w:val="00C87B8A"/>
    <w:rsid w:val="00CA1AFC"/>
    <w:rsid w:val="00CC695B"/>
    <w:rsid w:val="00CE6A30"/>
    <w:rsid w:val="00CF7426"/>
    <w:rsid w:val="00E07255"/>
    <w:rsid w:val="00E1296B"/>
    <w:rsid w:val="00E62BE7"/>
    <w:rsid w:val="00E7034F"/>
    <w:rsid w:val="00E905F6"/>
    <w:rsid w:val="00E92E04"/>
    <w:rsid w:val="00EF4CAE"/>
    <w:rsid w:val="00F02CE5"/>
    <w:rsid w:val="00F0637E"/>
    <w:rsid w:val="00F069E1"/>
    <w:rsid w:val="00F1128E"/>
    <w:rsid w:val="00F7289A"/>
    <w:rsid w:val="00FD7D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2FED9C-A518-4BA1-9DC9-DCE6E8DE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25DCF"/>
    <w:pPr>
      <w:spacing w:after="0" w:line="240" w:lineRule="auto"/>
    </w:pPr>
    <w:rPr>
      <w:rFonts w:ascii="Times New Roman" w:eastAsia="Times New Roman" w:hAnsi="Times New Roman" w:cs="Times New Roman"/>
      <w:color w:val="000000"/>
      <w:sz w:val="20"/>
      <w:szCs w:val="20"/>
      <w:lang w:val="sk-SK" w:eastAsia="sk-SK"/>
    </w:rPr>
  </w:style>
  <w:style w:type="paragraph" w:styleId="Heading2">
    <w:name w:val="heading 2"/>
    <w:basedOn w:val="Normal"/>
    <w:next w:val="Normal"/>
    <w:link w:val="Heading2Char"/>
    <w:uiPriority w:val="9"/>
    <w:semiHidden/>
    <w:unhideWhenUsed/>
    <w:qFormat/>
    <w:rsid w:val="00B70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B5FC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DCF"/>
    <w:pPr>
      <w:tabs>
        <w:tab w:val="center" w:pos="4680"/>
        <w:tab w:val="right" w:pos="9360"/>
      </w:tabs>
    </w:pPr>
  </w:style>
  <w:style w:type="character" w:customStyle="1" w:styleId="HeaderChar">
    <w:name w:val="Header Char"/>
    <w:basedOn w:val="DefaultParagraphFont"/>
    <w:link w:val="Header"/>
    <w:uiPriority w:val="99"/>
    <w:rsid w:val="00625DCF"/>
    <w:rPr>
      <w:rFonts w:ascii="Times New Roman" w:eastAsia="Times New Roman" w:hAnsi="Times New Roman" w:cs="Times New Roman"/>
      <w:color w:val="000000"/>
      <w:sz w:val="20"/>
      <w:szCs w:val="20"/>
      <w:lang w:val="sk-SK" w:eastAsia="sk-SK"/>
    </w:rPr>
  </w:style>
  <w:style w:type="paragraph" w:styleId="Footer">
    <w:name w:val="footer"/>
    <w:basedOn w:val="Normal"/>
    <w:link w:val="FooterChar"/>
    <w:uiPriority w:val="99"/>
    <w:unhideWhenUsed/>
    <w:rsid w:val="00625DCF"/>
    <w:pPr>
      <w:tabs>
        <w:tab w:val="center" w:pos="4680"/>
        <w:tab w:val="right" w:pos="9360"/>
      </w:tabs>
    </w:pPr>
  </w:style>
  <w:style w:type="character" w:customStyle="1" w:styleId="FooterChar">
    <w:name w:val="Footer Char"/>
    <w:basedOn w:val="DefaultParagraphFont"/>
    <w:link w:val="Footer"/>
    <w:uiPriority w:val="99"/>
    <w:rsid w:val="00625DCF"/>
    <w:rPr>
      <w:rFonts w:ascii="Times New Roman" w:eastAsia="Times New Roman" w:hAnsi="Times New Roman" w:cs="Times New Roman"/>
      <w:color w:val="000000"/>
      <w:sz w:val="20"/>
      <w:szCs w:val="20"/>
      <w:lang w:val="sk-SK" w:eastAsia="sk-SK"/>
    </w:rPr>
  </w:style>
  <w:style w:type="character" w:styleId="Hyperlink">
    <w:name w:val="Hyperlink"/>
    <w:uiPriority w:val="99"/>
    <w:unhideWhenUsed/>
    <w:rsid w:val="00625DCF"/>
    <w:rPr>
      <w:color w:val="0070C0"/>
      <w:u w:val="none"/>
    </w:rPr>
  </w:style>
  <w:style w:type="character" w:customStyle="1" w:styleId="tlid-translation">
    <w:name w:val="tlid-translation"/>
    <w:basedOn w:val="DefaultParagraphFont"/>
    <w:rsid w:val="00625DCF"/>
  </w:style>
  <w:style w:type="paragraph" w:customStyle="1" w:styleId="ICVETBodyText">
    <w:name w:val="ICVET_BodyText"/>
    <w:basedOn w:val="Normal"/>
    <w:link w:val="ICVETBodyTextChar"/>
    <w:rsid w:val="00625DCF"/>
    <w:pPr>
      <w:ind w:firstLine="426"/>
      <w:jc w:val="both"/>
    </w:pPr>
    <w:rPr>
      <w:color w:val="auto"/>
      <w:lang w:val="x-none" w:eastAsia="x-none"/>
    </w:rPr>
  </w:style>
  <w:style w:type="character" w:customStyle="1" w:styleId="ICVETBodyTextChar">
    <w:name w:val="ICVET_BodyText Char"/>
    <w:link w:val="ICVETBodyText"/>
    <w:locked/>
    <w:rsid w:val="00625DCF"/>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semiHidden/>
    <w:rsid w:val="00B7085C"/>
    <w:rPr>
      <w:rFonts w:asciiTheme="majorHAnsi" w:eastAsiaTheme="majorEastAsia" w:hAnsiTheme="majorHAnsi" w:cstheme="majorBidi"/>
      <w:color w:val="2E74B5" w:themeColor="accent1" w:themeShade="BF"/>
      <w:sz w:val="26"/>
      <w:szCs w:val="26"/>
      <w:lang w:val="sk-SK" w:eastAsia="sk-SK"/>
    </w:rPr>
  </w:style>
  <w:style w:type="paragraph" w:styleId="ListParagraph">
    <w:name w:val="List Paragraph"/>
    <w:basedOn w:val="Normal"/>
    <w:link w:val="ListParagraphChar"/>
    <w:uiPriority w:val="34"/>
    <w:qFormat/>
    <w:rsid w:val="004F7AAA"/>
    <w:pPr>
      <w:ind w:left="720"/>
      <w:contextualSpacing/>
    </w:pPr>
  </w:style>
  <w:style w:type="character" w:customStyle="1" w:styleId="Heading3Char">
    <w:name w:val="Heading 3 Char"/>
    <w:basedOn w:val="DefaultParagraphFont"/>
    <w:link w:val="Heading3"/>
    <w:uiPriority w:val="9"/>
    <w:semiHidden/>
    <w:rsid w:val="003B5FC4"/>
    <w:rPr>
      <w:rFonts w:asciiTheme="majorHAnsi" w:eastAsiaTheme="majorEastAsia" w:hAnsiTheme="majorHAnsi" w:cstheme="majorBidi"/>
      <w:color w:val="1F4D78" w:themeColor="accent1" w:themeShade="7F"/>
      <w:sz w:val="24"/>
      <w:szCs w:val="24"/>
      <w:lang w:val="sk-SK" w:eastAsia="sk-SK"/>
    </w:rPr>
  </w:style>
  <w:style w:type="paragraph" w:customStyle="1" w:styleId="Body">
    <w:name w:val="Body"/>
    <w:basedOn w:val="Normal"/>
    <w:rsid w:val="003B5FC4"/>
    <w:pPr>
      <w:widowControl w:val="0"/>
      <w:autoSpaceDE w:val="0"/>
      <w:autoSpaceDN w:val="0"/>
      <w:adjustRightInd w:val="0"/>
      <w:spacing w:line="360" w:lineRule="auto"/>
      <w:ind w:firstLine="340"/>
      <w:jc w:val="both"/>
      <w:textAlignment w:val="baseline"/>
    </w:pPr>
    <w:rPr>
      <w:rFonts w:eastAsia="BatangChe"/>
      <w:color w:val="auto"/>
      <w:sz w:val="24"/>
      <w:lang w:val="en-US" w:eastAsia="ko-KR"/>
    </w:rPr>
  </w:style>
  <w:style w:type="paragraph" w:styleId="HTMLPreformatted">
    <w:name w:val="HTML Preformatted"/>
    <w:basedOn w:val="Normal"/>
    <w:link w:val="HTMLPreformattedChar"/>
    <w:uiPriority w:val="99"/>
    <w:semiHidden/>
    <w:unhideWhenUsed/>
    <w:rsid w:val="00E905F6"/>
    <w:rPr>
      <w:rFonts w:ascii="Consolas" w:hAnsi="Consolas"/>
    </w:rPr>
  </w:style>
  <w:style w:type="character" w:customStyle="1" w:styleId="HTMLPreformattedChar">
    <w:name w:val="HTML Preformatted Char"/>
    <w:basedOn w:val="DefaultParagraphFont"/>
    <w:link w:val="HTMLPreformatted"/>
    <w:uiPriority w:val="99"/>
    <w:semiHidden/>
    <w:rsid w:val="00E905F6"/>
    <w:rPr>
      <w:rFonts w:ascii="Consolas" w:eastAsia="Times New Roman" w:hAnsi="Consolas" w:cs="Times New Roman"/>
      <w:color w:val="000000"/>
      <w:sz w:val="20"/>
      <w:szCs w:val="20"/>
      <w:lang w:val="sk-SK" w:eastAsia="sk-SK"/>
    </w:rPr>
  </w:style>
  <w:style w:type="character" w:customStyle="1" w:styleId="ListParagraphChar">
    <w:name w:val="List Paragraph Char"/>
    <w:link w:val="ListParagraph"/>
    <w:uiPriority w:val="34"/>
    <w:locked/>
    <w:rsid w:val="0086704C"/>
    <w:rPr>
      <w:rFonts w:ascii="Times New Roman" w:eastAsia="Times New Roman" w:hAnsi="Times New Roman" w:cs="Times New Roman"/>
      <w:color w:val="000000"/>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230297">
      <w:bodyDiv w:val="1"/>
      <w:marLeft w:val="0"/>
      <w:marRight w:val="0"/>
      <w:marTop w:val="0"/>
      <w:marBottom w:val="0"/>
      <w:divBdr>
        <w:top w:val="none" w:sz="0" w:space="0" w:color="auto"/>
        <w:left w:val="none" w:sz="0" w:space="0" w:color="auto"/>
        <w:bottom w:val="none" w:sz="0" w:space="0" w:color="auto"/>
        <w:right w:val="none" w:sz="0" w:space="0" w:color="auto"/>
      </w:divBdr>
      <w:divsChild>
        <w:div w:id="735280916">
          <w:marLeft w:val="0"/>
          <w:marRight w:val="0"/>
          <w:marTop w:val="0"/>
          <w:marBottom w:val="0"/>
          <w:divBdr>
            <w:top w:val="none" w:sz="0" w:space="0" w:color="auto"/>
            <w:left w:val="none" w:sz="0" w:space="0" w:color="auto"/>
            <w:bottom w:val="none" w:sz="0" w:space="0" w:color="auto"/>
            <w:right w:val="none" w:sz="0" w:space="0" w:color="auto"/>
          </w:divBdr>
          <w:divsChild>
            <w:div w:id="1243493204">
              <w:marLeft w:val="0"/>
              <w:marRight w:val="0"/>
              <w:marTop w:val="0"/>
              <w:marBottom w:val="0"/>
              <w:divBdr>
                <w:top w:val="none" w:sz="0" w:space="0" w:color="auto"/>
                <w:left w:val="none" w:sz="0" w:space="0" w:color="auto"/>
                <w:bottom w:val="none" w:sz="0" w:space="0" w:color="auto"/>
                <w:right w:val="none" w:sz="0" w:space="0" w:color="auto"/>
              </w:divBdr>
              <w:divsChild>
                <w:div w:id="672223770">
                  <w:marLeft w:val="0"/>
                  <w:marRight w:val="0"/>
                  <w:marTop w:val="0"/>
                  <w:marBottom w:val="0"/>
                  <w:divBdr>
                    <w:top w:val="none" w:sz="0" w:space="0" w:color="auto"/>
                    <w:left w:val="none" w:sz="0" w:space="0" w:color="auto"/>
                    <w:bottom w:val="none" w:sz="0" w:space="0" w:color="auto"/>
                    <w:right w:val="none" w:sz="0" w:space="0" w:color="auto"/>
                  </w:divBdr>
                  <w:divsChild>
                    <w:div w:id="1656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76150">
      <w:bodyDiv w:val="1"/>
      <w:marLeft w:val="0"/>
      <w:marRight w:val="0"/>
      <w:marTop w:val="0"/>
      <w:marBottom w:val="0"/>
      <w:divBdr>
        <w:top w:val="none" w:sz="0" w:space="0" w:color="auto"/>
        <w:left w:val="none" w:sz="0" w:space="0" w:color="auto"/>
        <w:bottom w:val="none" w:sz="0" w:space="0" w:color="auto"/>
        <w:right w:val="none" w:sz="0" w:space="0" w:color="auto"/>
      </w:divBdr>
      <w:divsChild>
        <w:div w:id="1347712902">
          <w:marLeft w:val="0"/>
          <w:marRight w:val="0"/>
          <w:marTop w:val="0"/>
          <w:marBottom w:val="0"/>
          <w:divBdr>
            <w:top w:val="none" w:sz="0" w:space="0" w:color="auto"/>
            <w:left w:val="none" w:sz="0" w:space="0" w:color="auto"/>
            <w:bottom w:val="none" w:sz="0" w:space="0" w:color="auto"/>
            <w:right w:val="none" w:sz="0" w:space="0" w:color="auto"/>
          </w:divBdr>
          <w:divsChild>
            <w:div w:id="157429855">
              <w:marLeft w:val="0"/>
              <w:marRight w:val="0"/>
              <w:marTop w:val="0"/>
              <w:marBottom w:val="0"/>
              <w:divBdr>
                <w:top w:val="none" w:sz="0" w:space="0" w:color="auto"/>
                <w:left w:val="none" w:sz="0" w:space="0" w:color="auto"/>
                <w:bottom w:val="none" w:sz="0" w:space="0" w:color="auto"/>
                <w:right w:val="none" w:sz="0" w:space="0" w:color="auto"/>
              </w:divBdr>
              <w:divsChild>
                <w:div w:id="1501969969">
                  <w:marLeft w:val="0"/>
                  <w:marRight w:val="0"/>
                  <w:marTop w:val="0"/>
                  <w:marBottom w:val="0"/>
                  <w:divBdr>
                    <w:top w:val="none" w:sz="0" w:space="0" w:color="auto"/>
                    <w:left w:val="none" w:sz="0" w:space="0" w:color="auto"/>
                    <w:bottom w:val="none" w:sz="0" w:space="0" w:color="auto"/>
                    <w:right w:val="none" w:sz="0" w:space="0" w:color="auto"/>
                  </w:divBdr>
                  <w:divsChild>
                    <w:div w:id="8427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Zuhar%20Ricky\Downloads\jurnal%20penjaskesrek%20aceh\pengolahan%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Zuhar%20Ricky\Downloads\jurnal%20penjaskesrek%20aceh\pengolahan%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b="0" i="0" u="none" strike="noStrike" kern="1200" baseline="0">
              <a:solidFill>
                <a:schemeClr val="tx1"/>
              </a:solidFill>
              <a:effectLst/>
              <a:latin typeface="+mn-lt"/>
              <a:ea typeface="+mn-ea"/>
              <a:cs typeface="+mn-cs"/>
            </a:defRPr>
          </a:pPr>
          <a:endParaRPr lang="id-ID"/>
        </a:p>
      </c:txPr>
    </c:title>
    <c:autoTitleDeleted val="0"/>
    <c:plotArea>
      <c:layout/>
      <c:barChart>
        <c:barDir val="col"/>
        <c:grouping val="clustered"/>
        <c:varyColors val="0"/>
        <c:ser>
          <c:idx val="0"/>
          <c:order val="0"/>
          <c:tx>
            <c:strRef>
              <c:f>'Tes awal dan akhir box'!$I$9</c:f>
              <c:strCache>
                <c:ptCount val="1"/>
                <c:pt idx="0">
                  <c:v>Frekuensi Relatif </c:v>
                </c:pt>
              </c:strCache>
            </c:strRef>
          </c:tx>
          <c:spPr>
            <a:solidFill>
              <a:schemeClr val="accent2"/>
            </a:solidFill>
            <a:ln w="12700" cap="flat" cmpd="sng" algn="ctr">
              <a:solidFill>
                <a:schemeClr val="accent2">
                  <a:shade val="50000"/>
                </a:schemeClr>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'Tes awal dan akhir box'!$G$10:$G$15</c:f>
              <c:strCache>
                <c:ptCount val="6"/>
                <c:pt idx="1">
                  <c:v>9-10</c:v>
                </c:pt>
                <c:pt idx="2">
                  <c:v>11-12</c:v>
                </c:pt>
                <c:pt idx="3">
                  <c:v>13-14</c:v>
                </c:pt>
                <c:pt idx="4">
                  <c:v>15-16</c:v>
                </c:pt>
                <c:pt idx="5">
                  <c:v>17-18</c:v>
                </c:pt>
              </c:strCache>
            </c:strRef>
          </c:cat>
          <c:val>
            <c:numRef>
              <c:f>'Tes awal dan akhir box'!$I$10:$I$15</c:f>
              <c:numCache>
                <c:formatCode>General</c:formatCode>
                <c:ptCount val="6"/>
                <c:pt idx="1">
                  <c:v>6.25</c:v>
                </c:pt>
                <c:pt idx="2">
                  <c:v>9.375</c:v>
                </c:pt>
                <c:pt idx="3">
                  <c:v>21.875</c:v>
                </c:pt>
                <c:pt idx="4">
                  <c:v>40.625</c:v>
                </c:pt>
                <c:pt idx="5">
                  <c:v>21.875</c:v>
                </c:pt>
              </c:numCache>
            </c:numRef>
          </c:val>
        </c:ser>
        <c:dLbls>
          <c:dLblPos val="inEnd"/>
          <c:showLegendKey val="0"/>
          <c:showVal val="1"/>
          <c:showCatName val="0"/>
          <c:showSerName val="0"/>
          <c:showPercent val="0"/>
          <c:showBubbleSize val="0"/>
        </c:dLbls>
        <c:gapWidth val="0"/>
        <c:axId val="383889520"/>
        <c:axId val="383887952"/>
      </c:barChart>
      <c:catAx>
        <c:axId val="383889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effectLst/>
                <a:latin typeface="+mn-lt"/>
                <a:ea typeface="+mn-ea"/>
                <a:cs typeface="+mn-cs"/>
              </a:defRPr>
            </a:pPr>
            <a:endParaRPr lang="id-ID"/>
          </a:p>
        </c:txPr>
        <c:crossAx val="383887952"/>
        <c:crosses val="autoZero"/>
        <c:auto val="1"/>
        <c:lblAlgn val="ctr"/>
        <c:lblOffset val="100"/>
        <c:noMultiLvlLbl val="0"/>
      </c:catAx>
      <c:valAx>
        <c:axId val="38388795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383889520"/>
        <c:crosses val="autoZero"/>
        <c:crossBetween val="between"/>
      </c:valAx>
      <c:spPr>
        <a:noFill/>
        <a:ln>
          <a:solidFill>
            <a:schemeClr val="tx1"/>
          </a:solidFill>
        </a:ln>
        <a:effectLst/>
      </c:spPr>
    </c:plotArea>
    <c:plotVisOnly val="1"/>
    <c:dispBlanksAs val="gap"/>
    <c:showDLblsOverMax val="0"/>
  </c:chart>
  <c:spPr>
    <a:solidFill>
      <a:schemeClr val="bg2"/>
    </a:solidFill>
    <a:ln w="9525" cap="flat" cmpd="sng" algn="ctr">
      <a:solidFill>
        <a:schemeClr val="dk1">
          <a:lumMod val="15000"/>
          <a:lumOff val="85000"/>
        </a:schemeClr>
      </a:solidFill>
      <a:round/>
    </a:ln>
    <a:effectLst/>
  </c:spPr>
  <c:txPr>
    <a:bodyPr/>
    <a:lstStyle/>
    <a:p>
      <a:pPr>
        <a:defRPr>
          <a:solidFill>
            <a:schemeClr val="tx1"/>
          </a:solidFill>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id-ID"/>
        </a:p>
      </c:txPr>
    </c:title>
    <c:autoTitleDeleted val="0"/>
    <c:plotArea>
      <c:layout/>
      <c:barChart>
        <c:barDir val="col"/>
        <c:grouping val="clustered"/>
        <c:varyColors val="0"/>
        <c:ser>
          <c:idx val="0"/>
          <c:order val="0"/>
          <c:tx>
            <c:strRef>
              <c:f>'Tes awal dan akhir box'!$P$9</c:f>
              <c:strCache>
                <c:ptCount val="1"/>
                <c:pt idx="0">
                  <c:v>Frekuensi Relatif </c:v>
                </c:pt>
              </c:strCache>
            </c:strRef>
          </c:tx>
          <c:spPr>
            <a:solidFill>
              <a:schemeClr val="accent2"/>
            </a:solidFill>
            <a:ln w="12700" cap="flat" cmpd="sng" algn="ctr">
              <a:solidFill>
                <a:schemeClr val="tx1"/>
              </a:solidFill>
              <a:prstDash val="solid"/>
              <a:miter lim="800000"/>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id-ID"/>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'Tes awal dan akhir box'!$N$10:$N$16</c:f>
              <c:strCache>
                <c:ptCount val="7"/>
                <c:pt idx="1">
                  <c:v>11-12</c:v>
                </c:pt>
                <c:pt idx="2">
                  <c:v>13-14</c:v>
                </c:pt>
                <c:pt idx="3">
                  <c:v>15-16</c:v>
                </c:pt>
                <c:pt idx="4">
                  <c:v>17-18</c:v>
                </c:pt>
                <c:pt idx="5">
                  <c:v>19-20</c:v>
                </c:pt>
                <c:pt idx="6">
                  <c:v>21-22</c:v>
                </c:pt>
              </c:strCache>
            </c:strRef>
          </c:cat>
          <c:val>
            <c:numRef>
              <c:f>'Tes awal dan akhir box'!$P$10:$P$16</c:f>
              <c:numCache>
                <c:formatCode>General</c:formatCode>
                <c:ptCount val="7"/>
                <c:pt idx="1">
                  <c:v>6.25</c:v>
                </c:pt>
                <c:pt idx="2">
                  <c:v>6.25</c:v>
                </c:pt>
                <c:pt idx="3">
                  <c:v>18.75</c:v>
                </c:pt>
                <c:pt idx="4">
                  <c:v>37.5</c:v>
                </c:pt>
                <c:pt idx="5">
                  <c:v>12.5</c:v>
                </c:pt>
                <c:pt idx="6">
                  <c:v>18.75</c:v>
                </c:pt>
              </c:numCache>
            </c:numRef>
          </c:val>
        </c:ser>
        <c:dLbls>
          <c:dLblPos val="inEnd"/>
          <c:showLegendKey val="0"/>
          <c:showVal val="1"/>
          <c:showCatName val="0"/>
          <c:showSerName val="0"/>
          <c:showPercent val="0"/>
          <c:showBubbleSize val="0"/>
        </c:dLbls>
        <c:gapWidth val="0"/>
        <c:axId val="383891480"/>
        <c:axId val="383888344"/>
      </c:barChart>
      <c:catAx>
        <c:axId val="383891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id-ID"/>
          </a:p>
        </c:txPr>
        <c:crossAx val="383888344"/>
        <c:crosses val="autoZero"/>
        <c:auto val="1"/>
        <c:lblAlgn val="ctr"/>
        <c:lblOffset val="100"/>
        <c:noMultiLvlLbl val="0"/>
      </c:catAx>
      <c:valAx>
        <c:axId val="383888344"/>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id-ID"/>
          </a:p>
        </c:txPr>
        <c:crossAx val="383891480"/>
        <c:crosses val="autoZero"/>
        <c:crossBetween val="between"/>
      </c:valAx>
      <c:spPr>
        <a:noFill/>
        <a:ln>
          <a:solidFill>
            <a:schemeClr val="tx1"/>
          </a:solid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2F081-BA23-434A-88B9-3E74F6E6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12</Pages>
  <Words>6292</Words>
  <Characters>35868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Zuhar Ricky</dc:creator>
  <cp:keywords/>
  <dc:description/>
  <cp:lastModifiedBy>Zuhar Ricky</cp:lastModifiedBy>
  <cp:revision>48</cp:revision>
  <dcterms:created xsi:type="dcterms:W3CDTF">2020-06-19T01:01:00Z</dcterms:created>
  <dcterms:modified xsi:type="dcterms:W3CDTF">2020-07-17T04:38:00Z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3d674896-6a01-3f33-b484-ecddc3691928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