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1332274"/>
    <w:p w14:paraId="33F3EE14" w14:textId="6D506EBD" w:rsidR="00A313C2" w:rsidRDefault="00A313C2" w:rsidP="00A313C2">
      <w:pPr>
        <w:jc w:val="center"/>
        <w:rPr>
          <w:b/>
          <w:bCs/>
          <w:sz w:val="24"/>
          <w:szCs w:val="24"/>
        </w:rPr>
      </w:pPr>
      <w:r w:rsidRPr="00A313C2">
        <w:rPr>
          <w:b/>
          <w:bCs/>
          <w:noProof/>
          <w:sz w:val="24"/>
          <w:szCs w:val="24"/>
        </w:rPr>
        <mc:AlternateContent>
          <mc:Choice Requires="wps">
            <w:drawing>
              <wp:anchor distT="0" distB="0" distL="114300" distR="114300" simplePos="0" relativeHeight="251668480" behindDoc="0" locked="0" layoutInCell="1" allowOverlap="1" wp14:anchorId="4A834BDA" wp14:editId="4D5F6D95">
                <wp:simplePos x="0" y="0"/>
                <wp:positionH relativeFrom="column">
                  <wp:posOffset>1315720</wp:posOffset>
                </wp:positionH>
                <wp:positionV relativeFrom="paragraph">
                  <wp:posOffset>-320040</wp:posOffset>
                </wp:positionV>
                <wp:extent cx="3094355" cy="219075"/>
                <wp:effectExtent l="0" t="0" r="1079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19075"/>
                        </a:xfrm>
                        <a:prstGeom prst="rect">
                          <a:avLst/>
                        </a:prstGeom>
                        <a:solidFill>
                          <a:srgbClr val="FFFFFF"/>
                        </a:solidFill>
                        <a:ln w="9525">
                          <a:solidFill>
                            <a:srgbClr val="FFFFFF"/>
                          </a:solidFill>
                          <a:miter lim="800000"/>
                        </a:ln>
                      </wps:spPr>
                      <wps:txb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wps:txbx>
                      <wps:bodyPr rot="0" vert="horz" wrap="square" lIns="91440" tIns="45720" rIns="91440" bIns="45720" anchor="t" anchorCtr="0" upright="1">
                        <a:noAutofit/>
                      </wps:bodyPr>
                    </wps:wsp>
                  </a:graphicData>
                </a:graphic>
              </wp:anchor>
            </w:drawing>
          </mc:Choice>
          <mc:Fallback>
            <w:pict>
              <v:rect w14:anchorId="4A834BDA" id="Rectangle 11" o:spid="_x0000_s1026" style="position:absolute;left:0;text-align:left;margin-left:103.6pt;margin-top:-25.2pt;width:243.6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hQBQIAABAEAAAOAAAAZHJzL2Uyb0RvYy54bWysU9tu2zAMfR+wfxD0vthO47Ux4hRFigwD&#10;ugvQ7QMUWY6FyaJGKbG7rx+luGm2vQzD9CCIonRIHh6ubsfesKNCr8HWvJjlnCkrodF2X/OvX7Zv&#10;bjjzQdhGGLCq5k/K89v161erwVVqDh2YRiEjEOurwdW8C8FVWeZlp3rhZ+CUJWcL2ItAJu6zBsVA&#10;6L3J5nn+NhsAG4cglfd0e39y8nXCb1slw6e29SowU3PKLaQd076Le7ZeiWqPwnVaTmmIf8iiF9pS&#10;0DPUvQiCHVD/AdVrieChDTMJfQZtq6VKNVA1Rf5bNY+dcCrVQuR4d6bJ/z9Y+fH46D5jTN27B5Df&#10;PLOw6YTdqztEGDolGgpXRKKywfnq/CEanr6y3fABGmqtOARIHIwt9hGQqmNjovrpTLUaA5N0eZUv&#10;F1dlyZkk37xY5tdlCiGq598OfXinoGfxUHOkViZ0cXzwIWYjqucnKXswutlqY5KB+93GIDsKavs2&#10;rQndXz4zlg01X5bzMiH/4vN/B9HrQPo1uq/5TR7XFMfYia9IUVSjr8K4G5luJjLjzQ6aJyIQ4SRL&#10;GiM6dIA/OBtIkjX33w8CFWfmvaUmLIvFImo4GYvyek4GXnp2lx5hJUHVPHB2Om7CSfcHh3rfUaQi&#10;VW3hjhrX6sTpS1ZT+iS7RPU0IlHXl3Z69TLI658AAAD//wMAUEsDBBQABgAIAAAAIQCi1XQT4AAA&#10;AAsBAAAPAAAAZHJzL2Rvd25yZXYueG1sTI/LTsMwEEX3SPyDNUjsWrtRUmiIU0EJYsOiFNhP7SGJ&#10;8COK3Tbl6zErWM7M0Z1zq/VkDTvSGHrvJCzmAhg55XXvWgnvb0+zW2AhotNovCMJZwqwri8vKiy1&#10;P7lXOu5iy1KICyVK6GIcSs6D6shimPuBXLp9+tFiTOPYcj3iKYVbwzMhltxi79KHDgfadKS+dgcr&#10;YYv4uP1+VuqhOb/kDW0+GvJGyuur6f4OWKQp/sHwq5/UoU5Oe39wOjAjIRM3WUIlzAqRA0vEcpUX&#10;wPZpsyhWwOuK/+9Q/wAAAP//AwBQSwECLQAUAAYACAAAACEAtoM4kv4AAADhAQAAEwAAAAAAAAAA&#10;AAAAAAAAAAAAW0NvbnRlbnRfVHlwZXNdLnhtbFBLAQItABQABgAIAAAAIQA4/SH/1gAAAJQBAAAL&#10;AAAAAAAAAAAAAAAAAC8BAABfcmVscy8ucmVsc1BLAQItABQABgAIAAAAIQBM3qhQBQIAABAEAAAO&#10;AAAAAAAAAAAAAAAAAC4CAABkcnMvZTJvRG9jLnhtbFBLAQItABQABgAIAAAAIQCi1XQT4AAAAAsB&#10;AAAPAAAAAAAAAAAAAAAAAF8EAABkcnMvZG93bnJldi54bWxQSwUGAAAAAAQABADzAAAAbAUAAAAA&#10;" strokecolor="white">
                <v:textbo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v:textbox>
              </v:rect>
            </w:pict>
          </mc:Fallback>
        </mc:AlternateContent>
      </w:r>
      <w:r w:rsidRPr="00A313C2">
        <w:rPr>
          <w:b/>
          <w:bCs/>
          <w:noProof/>
          <w:sz w:val="24"/>
          <w:szCs w:val="24"/>
        </w:rPr>
        <mc:AlternateContent>
          <mc:Choice Requires="wps">
            <w:drawing>
              <wp:anchor distT="0" distB="0" distL="114300" distR="114300" simplePos="0" relativeHeight="251667456" behindDoc="0" locked="0" layoutInCell="1" allowOverlap="1" wp14:anchorId="21881668" wp14:editId="16E2AE6A">
                <wp:simplePos x="0" y="0"/>
                <wp:positionH relativeFrom="column">
                  <wp:posOffset>1315720</wp:posOffset>
                </wp:positionH>
                <wp:positionV relativeFrom="paragraph">
                  <wp:posOffset>-501015</wp:posOffset>
                </wp:positionV>
                <wp:extent cx="2695575" cy="2273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27330"/>
                        </a:xfrm>
                        <a:prstGeom prst="rect">
                          <a:avLst/>
                        </a:prstGeom>
                        <a:solidFill>
                          <a:srgbClr val="FFFFFF"/>
                        </a:solidFill>
                        <a:ln w="9525">
                          <a:solidFill>
                            <a:srgbClr val="FFFFFF"/>
                          </a:solidFill>
                          <a:miter lim="800000"/>
                        </a:ln>
                      </wps:spPr>
                      <wps:txbx>
                        <w:txbxContent>
                          <w:p w14:paraId="35D177CC" w14:textId="77777777" w:rsidR="00E45D99" w:rsidRDefault="00AD5AB5">
                            <w:pPr>
                              <w:rPr>
                                <w:lang w:val="id-ID"/>
                              </w:rPr>
                            </w:pPr>
                            <w:r>
                              <w:rPr>
                                <w:sz w:val="16"/>
                                <w:szCs w:val="16"/>
                              </w:rPr>
                              <w:t>ISSN 2745-3963    E-ISSN 2962-7745</w:t>
                            </w:r>
                          </w:p>
                        </w:txbxContent>
                      </wps:txbx>
                      <wps:bodyPr rot="0" vert="horz" wrap="square" lIns="91440" tIns="45720" rIns="91440" bIns="45720" anchor="t" anchorCtr="0" upright="1">
                        <a:noAutofit/>
                      </wps:bodyPr>
                    </wps:wsp>
                  </a:graphicData>
                </a:graphic>
              </wp:anchor>
            </w:drawing>
          </mc:Choice>
          <mc:Fallback>
            <w:pict>
              <v:rect w14:anchorId="21881668" id="Rectangle 10" o:spid="_x0000_s1027" style="position:absolute;left:0;text-align:left;margin-left:103.6pt;margin-top:-39.45pt;width:212.25pt;height:1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VkAwIAAAkEAAAOAAAAZHJzL2Uyb0RvYy54bWysU8Fu2zAMvQ/YPwi6L07cuG2MOEWRIsOA&#10;bh3Q7QMUWbaFyaJGKbGzrx+lpGm2XYZhOgikKD0+PlLLu7E3bK/Qa7AVn02mnCkroda2rfjXL5t3&#10;t5z5IGwtDFhV8YPy/G719s1ycKXKoQNTK2QEYn05uIp3Ibgyy7zsVC/8BJyyFGwAexHIxTarUQyE&#10;3pssn06vswGwdghSeU+nD8cgXyX8plEyPDWNV4GZihO3kHZM+zbu2WopyhaF67Q80RD/wKIX2lLS&#10;M9SDCILtUP8B1WuJ4KEJEwl9Bk2jpUo1UDWz6W/VPHfCqVQLiePdWSb//2Dlp/2z+4yRunePIL95&#10;ZmHdCduqe0QYOiVqSjeLQmWD8+X5QXQ8PWXb4SPU1FqxC5A0GBvsIyBVx8Yk9eEstRoDk3SYXy+K&#10;4qbgTFIsz2+urlIvMlG+vHbow3sFPYtGxZFamdDF/tGHyEaUL1cSezC63mhjkoPtdm2Q7QW1fZNW&#10;KoCKvLxmLBsqvijyIiH/EvN/B9HrQPNrdF/x22lcpzzGnvSKEsVp9GUYtyPxjuYW6gMph3CcR/o/&#10;ZHSAPzgbaBYr7r/vBCrOzAdL6i9m83kc3uTMi5ucHLyMbC8jwkqCqnjg7Giuw3Hgdw5121GmWSrX&#10;wj11rNFJzFdWJ940b0nj09+IA33pp1uvP3j1EwAA//8DAFBLAwQUAAYACAAAACEAE0oWfOEAAAAL&#10;AQAADwAAAGRycy9kb3ducmV2LnhtbEyPTU/CQBCG7yb+h82YeINtC6FQuyWKNV44IOJ92B3bxv1o&#10;ugsUf73rSY8z8+Sd5y3Xo9HsTIPvnBWQThNgZKVTnW0EHN5fJktgPqBVqJ0lAVfysK5ub0oslLvY&#10;NzrvQ8NiiPUFCmhD6AvOvWzJoJ+6nmy8fbrBYIjj0HA14CWGG82zJFlwg52NH1rsadOS/NqfjIAd&#10;4vPu+1XKp/q6nde0+ajJaSHu78bHB2CBxvAHw69+VIcqOh3dySrPtIAsybOICpjkyxWwSCxmaQ7s&#10;GDfzWQq8Kvn/DtUPAAAA//8DAFBLAQItABQABgAIAAAAIQC2gziS/gAAAOEBAAATAAAAAAAAAAAA&#10;AAAAAAAAAABbQ29udGVudF9UeXBlc10ueG1sUEsBAi0AFAAGAAgAAAAhADj9If/WAAAAlAEAAAsA&#10;AAAAAAAAAAAAAAAALwEAAF9yZWxzLy5yZWxzUEsBAi0AFAAGAAgAAAAhAJZndWQDAgAACQQAAA4A&#10;AAAAAAAAAAAAAAAALgIAAGRycy9lMm9Eb2MueG1sUEsBAi0AFAAGAAgAAAAhABNKFnzhAAAACwEA&#10;AA8AAAAAAAAAAAAAAAAAXQQAAGRycy9kb3ducmV2LnhtbFBLBQYAAAAABAAEAPMAAABrBQAAAAA=&#10;" strokecolor="white">
                <v:textbox>
                  <w:txbxContent>
                    <w:p w14:paraId="35D177CC" w14:textId="77777777" w:rsidR="00E45D99" w:rsidRDefault="00AD5AB5">
                      <w:pPr>
                        <w:rPr>
                          <w:lang w:val="id-ID"/>
                        </w:rPr>
                      </w:pPr>
                      <w:r>
                        <w:rPr>
                          <w:sz w:val="16"/>
                          <w:szCs w:val="16"/>
                        </w:rPr>
                        <w:t>ISSN 2745-3963    E-ISSN 2962-7745</w:t>
                      </w:r>
                    </w:p>
                  </w:txbxContent>
                </v:textbox>
              </v:rect>
            </w:pict>
          </mc:Fallback>
        </mc:AlternateContent>
      </w:r>
      <w:r w:rsidRPr="00A313C2">
        <w:rPr>
          <w:b/>
          <w:bCs/>
          <w:noProof/>
          <w:sz w:val="24"/>
          <w:szCs w:val="24"/>
        </w:rPr>
        <w:drawing>
          <wp:anchor distT="0" distB="0" distL="0" distR="0" simplePos="0" relativeHeight="251666432" behindDoc="0" locked="0" layoutInCell="1" allowOverlap="1" wp14:anchorId="07FBDB3D" wp14:editId="117E7771">
            <wp:simplePos x="0" y="0"/>
            <wp:positionH relativeFrom="column">
              <wp:posOffset>-24130</wp:posOffset>
            </wp:positionH>
            <wp:positionV relativeFrom="paragraph">
              <wp:posOffset>-619760</wp:posOffset>
            </wp:positionV>
            <wp:extent cx="1076325" cy="763270"/>
            <wp:effectExtent l="0" t="0" r="9525" b="0"/>
            <wp:wrapNone/>
            <wp:docPr id="133159288" name="image1.png"/>
            <wp:cNvGraphicFramePr/>
            <a:graphic xmlns:a="http://schemas.openxmlformats.org/drawingml/2006/main">
              <a:graphicData uri="http://schemas.openxmlformats.org/drawingml/2006/picture">
                <pic:pic xmlns:pic="http://schemas.openxmlformats.org/drawingml/2006/picture">
                  <pic:nvPicPr>
                    <pic:cNvPr id="133159288" name="image1.png"/>
                    <pic:cNvPicPr preferRelativeResize="0"/>
                  </pic:nvPicPr>
                  <pic:blipFill>
                    <a:blip r:embed="rId9"/>
                    <a:srcRect/>
                    <a:stretch>
                      <a:fillRect/>
                    </a:stretch>
                  </pic:blipFill>
                  <pic:spPr>
                    <a:xfrm>
                      <a:off x="0" y="0"/>
                      <a:ext cx="1076325" cy="763270"/>
                    </a:xfrm>
                    <a:prstGeom prst="rect">
                      <a:avLst/>
                    </a:prstGeom>
                  </pic:spPr>
                </pic:pic>
              </a:graphicData>
            </a:graphic>
            <wp14:sizeRelH relativeFrom="margin">
              <wp14:pctWidth>0</wp14:pctWidth>
            </wp14:sizeRelH>
          </wp:anchor>
        </w:drawing>
      </w:r>
      <w:r w:rsidRPr="00A313C2">
        <w:rPr>
          <w:b/>
          <w:bCs/>
          <w:noProof/>
          <w:sz w:val="24"/>
          <w:szCs w:val="24"/>
        </w:rPr>
        <w:drawing>
          <wp:anchor distT="0" distB="0" distL="114300" distR="114300" simplePos="0" relativeHeight="251665408" behindDoc="0" locked="0" layoutInCell="1" allowOverlap="1" wp14:anchorId="2DDC6FB8" wp14:editId="515DECCF">
            <wp:simplePos x="0" y="0"/>
            <wp:positionH relativeFrom="column">
              <wp:posOffset>4596130</wp:posOffset>
            </wp:positionH>
            <wp:positionV relativeFrom="paragraph">
              <wp:posOffset>-681990</wp:posOffset>
            </wp:positionV>
            <wp:extent cx="1145540" cy="677545"/>
            <wp:effectExtent l="0" t="0" r="0" b="8255"/>
            <wp:wrapNone/>
            <wp:docPr id="16240006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0064" name="Picture 1" descr="IMG_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45540" cy="677545"/>
                    </a:xfrm>
                    <a:prstGeom prst="rect">
                      <a:avLst/>
                    </a:prstGeom>
                    <a:noFill/>
                    <a:ln>
                      <a:noFill/>
                    </a:ln>
                  </pic:spPr>
                </pic:pic>
              </a:graphicData>
            </a:graphic>
          </wp:anchor>
        </w:drawing>
      </w:r>
      <w:r w:rsidRPr="00A313C2">
        <w:rPr>
          <w:b/>
          <w:bCs/>
          <w:noProof/>
          <w:sz w:val="24"/>
          <w:szCs w:val="24"/>
        </w:rPr>
        <mc:AlternateContent>
          <mc:Choice Requires="wps">
            <w:drawing>
              <wp:anchor distT="0" distB="0" distL="114300" distR="114300" simplePos="0" relativeHeight="251663360" behindDoc="0" locked="0" layoutInCell="1" allowOverlap="1" wp14:anchorId="6274C528" wp14:editId="0A04859C">
                <wp:simplePos x="0" y="0"/>
                <wp:positionH relativeFrom="margin">
                  <wp:align>right</wp:align>
                </wp:positionH>
                <wp:positionV relativeFrom="paragraph">
                  <wp:posOffset>-509270</wp:posOffset>
                </wp:positionV>
                <wp:extent cx="5838825" cy="504825"/>
                <wp:effectExtent l="0" t="0" r="9525" b="9525"/>
                <wp:wrapNone/>
                <wp:docPr id="17" name="Rounded Rectangle 17"/>
                <wp:cNvGraphicFramePr/>
                <a:graphic xmlns:a="http://schemas.openxmlformats.org/drawingml/2006/main">
                  <a:graphicData uri="http://schemas.microsoft.com/office/word/2010/wordprocessingShape">
                    <wps:wsp>
                      <wps:cNvSpPr/>
                      <wps:spPr>
                        <a:xfrm>
                          <a:off x="0" y="0"/>
                          <a:ext cx="5838825" cy="504825"/>
                        </a:xfrm>
                        <a:prstGeom prst="roundRect">
                          <a:avLst/>
                        </a:prstGeom>
                        <a:solidFill>
                          <a:srgbClr val="FFFFFF"/>
                        </a:solidFill>
                        <a:ln w="25400" cap="flat" cmpd="sng" algn="ctr">
                          <a:noFill/>
                          <a:prstDash val="solid"/>
                        </a:ln>
                        <a:effectLst/>
                      </wps:spPr>
                      <wps:txbx>
                        <w:txbxContent>
                          <w:p w14:paraId="18282C9C" w14:textId="77777777" w:rsidR="00E45D99" w:rsidRDefault="00E45D9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6274C528" id="Rounded Rectangle 17" o:spid="_x0000_s1028" style="position:absolute;left:0;text-align:left;margin-left:408.55pt;margin-top:-40.1pt;width:459.75pt;height:39.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MBOgIAAGgEAAAOAAAAZHJzL2Uyb0RvYy54bWysVEuP2jAQvlfqf7B8LwkUWooIKwSiqoS6&#10;aGnVs3FsEsnxuGNDsv31HZss0Mepag7OjGcy3zy+yfyhaww7K/Q12IIPBzlnykooa3ss+NcvmzdT&#10;znwQthQGrCr4s/L8YfH61bx1MzWCCkypkFEQ62etK3gVgptlmZeVaoQfgFOWjBqwEYFUPGYlipai&#10;NyYb5fm7rAUsHYJU3tPt+mLkixRfayXDo9ZeBWYKTrmFdGI6D/HMFnMxO6JwVS37NMQ/ZNGI2hLo&#10;NdRaBMFOWP8RqqklggcdBhKaDLSupUo1UDXD/Ldq9pVwKtVCzfHu2ib//8LKz+e92yG1oXV+5kmM&#10;VXQam/im/FiXmvV8bZbqApN0OZm+nU5HE84k2Sb5OMoUJrt97dCHjwoaFoWCI5xs+UQTSY0S560P&#10;F/8Xv4jowdTlpjYmKXg8rAyys6DpbdLTQ/ziZixrCz6ajHOasBTEIm1EILFxZcG9PXImzJHoKQMm&#10;bAsRIY0+Yq+Fry4YKWwPYWxMQSUO9aneWhSl0B06VhPCKH4Rbw5QPu+QIVxo5p3c1BR/K3zYCSRe&#10;UX60K+GRDm2AkoZe4qwC/PG3++hP4yYrZy3xlAr6fhKoODOfLBHhw3A8jsROynjyfkQK3lsO9xZ7&#10;alZAzRzSVjqZxOgfzIuoEZpvtFLLiEomYSVhX1rXK6tw2R9aSqmWy+RGZHYibO3eyRg8ds7C8hRA&#10;12nIt+4QQ6JCdE5c6Vcv7su9nrxuP4jFTwAAAP//AwBQSwMEFAAGAAgAAAAhAMrCjmnfAAAABgEA&#10;AA8AAABkcnMvZG93bnJldi54bWxMj81uwjAQhO+VeAdrkXoDB6S2JMRBFag9oKo/QHs28ZJEjdep&#10;bSDl6bs9tcedGc18my9624oT+tA4UjAZJyCQSmcaqhTstg+jGYgQNRndOkIF3xhgUQyucp0Zd6Y3&#10;PG1iJbiEQqYV1DF2mZShrNHqMHYdEnsH562OfPpKGq/PXG5bOU2SW2l1Q7xQ6w6XNZafm6NV8PG6&#10;ki9N//wY11/rp3T5fvFmdVHqetjfz0FE7ONfGH7xGR0KZtq7I5kgWgX8SFQwmiVTEGynk/QGxJ6V&#10;O5BFLv/jFz8AAAD//wMAUEsBAi0AFAAGAAgAAAAhALaDOJL+AAAA4QEAABMAAAAAAAAAAAAAAAAA&#10;AAAAAFtDb250ZW50X1R5cGVzXS54bWxQSwECLQAUAAYACAAAACEAOP0h/9YAAACUAQAACwAAAAAA&#10;AAAAAAAAAAAvAQAAX3JlbHMvLnJlbHNQSwECLQAUAAYACAAAACEAabnTAToCAABoBAAADgAAAAAA&#10;AAAAAAAAAAAuAgAAZHJzL2Uyb0RvYy54bWxQSwECLQAUAAYACAAAACEAysKOad8AAAAGAQAADwAA&#10;AAAAAAAAAAAAAACUBAAAZHJzL2Rvd25yZXYueG1sUEsFBgAAAAAEAAQA8wAAAKAFAAAAAA==&#10;" stroked="f" strokeweight="2pt">
                <v:textbox>
                  <w:txbxContent>
                    <w:p w14:paraId="18282C9C" w14:textId="77777777" w:rsidR="00E45D99" w:rsidRDefault="00E45D99">
                      <w:pPr>
                        <w:jc w:val="center"/>
                      </w:pPr>
                    </w:p>
                  </w:txbxContent>
                </v:textbox>
                <w10:wrap anchorx="margin"/>
              </v:roundrect>
            </w:pict>
          </mc:Fallback>
        </mc:AlternateContent>
      </w:r>
    </w:p>
    <w:p w14:paraId="7C604B63" w14:textId="6F8F738A" w:rsidR="000F2E05" w:rsidRPr="00A313C2" w:rsidRDefault="000F2E05" w:rsidP="00A313C2">
      <w:pPr>
        <w:jc w:val="center"/>
        <w:rPr>
          <w:b/>
          <w:bCs/>
        </w:rPr>
      </w:pPr>
      <w:bookmarkStart w:id="1" w:name="Pengaruh_fasilitas_kerja_dan_kepuasan_ke"/>
      <w:bookmarkEnd w:id="1"/>
      <w:r w:rsidRPr="00A313C2">
        <w:rPr>
          <w:b/>
          <w:bCs/>
          <w:sz w:val="24"/>
          <w:szCs w:val="24"/>
        </w:rPr>
        <w:t xml:space="preserve">Apa yang </w:t>
      </w:r>
      <w:proofErr w:type="spellStart"/>
      <w:r w:rsidRPr="00A313C2">
        <w:rPr>
          <w:b/>
          <w:bCs/>
          <w:sz w:val="24"/>
          <w:szCs w:val="24"/>
        </w:rPr>
        <w:t>Mendorong</w:t>
      </w:r>
      <w:proofErr w:type="spellEnd"/>
      <w:r w:rsidRPr="00A313C2">
        <w:rPr>
          <w:b/>
          <w:bCs/>
          <w:sz w:val="24"/>
          <w:szCs w:val="24"/>
        </w:rPr>
        <w:t xml:space="preserve"> </w:t>
      </w:r>
      <w:proofErr w:type="spellStart"/>
      <w:r w:rsidRPr="00A313C2">
        <w:rPr>
          <w:b/>
          <w:bCs/>
          <w:sz w:val="24"/>
          <w:szCs w:val="24"/>
        </w:rPr>
        <w:t>Konsumen</w:t>
      </w:r>
      <w:proofErr w:type="spellEnd"/>
      <w:r w:rsidRPr="00A313C2">
        <w:rPr>
          <w:b/>
          <w:bCs/>
          <w:sz w:val="24"/>
          <w:szCs w:val="24"/>
        </w:rPr>
        <w:t xml:space="preserve"> </w:t>
      </w:r>
      <w:proofErr w:type="spellStart"/>
      <w:proofErr w:type="gramStart"/>
      <w:r w:rsidRPr="00A313C2">
        <w:rPr>
          <w:b/>
          <w:bCs/>
          <w:sz w:val="24"/>
          <w:szCs w:val="24"/>
        </w:rPr>
        <w:t>Membeli</w:t>
      </w:r>
      <w:proofErr w:type="spellEnd"/>
      <w:r w:rsidRPr="00A313C2">
        <w:rPr>
          <w:b/>
          <w:bCs/>
          <w:sz w:val="24"/>
          <w:szCs w:val="24"/>
        </w:rPr>
        <w:t xml:space="preserve"> ?</w:t>
      </w:r>
      <w:proofErr w:type="gramEnd"/>
      <w:r w:rsidRPr="00A313C2">
        <w:rPr>
          <w:b/>
          <w:bCs/>
          <w:sz w:val="24"/>
          <w:szCs w:val="24"/>
        </w:rPr>
        <w:t xml:space="preserve"> </w:t>
      </w:r>
      <w:proofErr w:type="spellStart"/>
      <w:r w:rsidRPr="00A313C2">
        <w:rPr>
          <w:b/>
          <w:bCs/>
          <w:sz w:val="24"/>
          <w:szCs w:val="24"/>
        </w:rPr>
        <w:t>Pengaruh</w:t>
      </w:r>
      <w:proofErr w:type="spellEnd"/>
      <w:r w:rsidRPr="00A313C2">
        <w:rPr>
          <w:b/>
          <w:bCs/>
          <w:sz w:val="24"/>
          <w:szCs w:val="24"/>
        </w:rPr>
        <w:t xml:space="preserve"> Perceived Quality dan Brand Image pada </w:t>
      </w:r>
      <w:proofErr w:type="spellStart"/>
      <w:r w:rsidRPr="00A313C2">
        <w:rPr>
          <w:b/>
          <w:bCs/>
          <w:sz w:val="24"/>
          <w:szCs w:val="24"/>
        </w:rPr>
        <w:t>Pembelian</w:t>
      </w:r>
      <w:proofErr w:type="spellEnd"/>
      <w:r w:rsidRPr="00A313C2">
        <w:rPr>
          <w:b/>
          <w:bCs/>
          <w:sz w:val="24"/>
          <w:szCs w:val="24"/>
        </w:rPr>
        <w:t xml:space="preserve"> Realme di Palembang</w:t>
      </w:r>
    </w:p>
    <w:p w14:paraId="153903B6" w14:textId="77777777" w:rsidR="000F2E05" w:rsidRDefault="000F2E05" w:rsidP="000F2E05">
      <w:pPr>
        <w:pStyle w:val="BodyText"/>
        <w:rPr>
          <w:b/>
          <w:sz w:val="26"/>
        </w:rPr>
      </w:pPr>
    </w:p>
    <w:p w14:paraId="4BA62CC5" w14:textId="77777777" w:rsidR="00A313C2" w:rsidRDefault="00A313C2" w:rsidP="000F2E05">
      <w:pPr>
        <w:pStyle w:val="BodyText"/>
        <w:rPr>
          <w:b/>
          <w:sz w:val="26"/>
        </w:rPr>
      </w:pPr>
    </w:p>
    <w:p w14:paraId="47502293" w14:textId="7A9522BB" w:rsidR="000F2E05" w:rsidRPr="00A313C2" w:rsidRDefault="000F2E05" w:rsidP="000F2E05">
      <w:pPr>
        <w:jc w:val="center"/>
        <w:rPr>
          <w:b/>
          <w:spacing w:val="1"/>
          <w:vertAlign w:val="superscript"/>
        </w:rPr>
      </w:pPr>
      <w:r>
        <w:rPr>
          <w:b/>
          <w:sz w:val="24"/>
          <w:szCs w:val="24"/>
        </w:rPr>
        <w:t>Ananda Diva Gantha</w:t>
      </w:r>
      <w:r w:rsidR="00A313C2">
        <w:rPr>
          <w:b/>
          <w:sz w:val="24"/>
          <w:szCs w:val="24"/>
          <w:vertAlign w:val="superscript"/>
        </w:rPr>
        <w:t>1</w:t>
      </w:r>
      <w:r>
        <w:rPr>
          <w:b/>
          <w:sz w:val="24"/>
          <w:szCs w:val="24"/>
        </w:rPr>
        <w:t xml:space="preserve">, Hera </w:t>
      </w:r>
      <w:proofErr w:type="spellStart"/>
      <w:r>
        <w:rPr>
          <w:b/>
          <w:sz w:val="24"/>
          <w:szCs w:val="24"/>
        </w:rPr>
        <w:t>Febria</w:t>
      </w:r>
      <w:proofErr w:type="spellEnd"/>
      <w:r>
        <w:rPr>
          <w:b/>
          <w:sz w:val="24"/>
          <w:szCs w:val="24"/>
        </w:rPr>
        <w:t xml:space="preserve"> Mavilinda</w:t>
      </w:r>
      <w:r w:rsidR="00A313C2">
        <w:rPr>
          <w:b/>
          <w:sz w:val="24"/>
          <w:szCs w:val="24"/>
          <w:vertAlign w:val="superscript"/>
        </w:rPr>
        <w:t>2*</w:t>
      </w:r>
      <w:r>
        <w:rPr>
          <w:b/>
          <w:sz w:val="24"/>
          <w:szCs w:val="24"/>
        </w:rPr>
        <w:t>, Yulia Hamdaini Putri</w:t>
      </w:r>
      <w:r w:rsidR="00A313C2">
        <w:rPr>
          <w:b/>
          <w:sz w:val="24"/>
          <w:szCs w:val="24"/>
          <w:vertAlign w:val="superscript"/>
        </w:rPr>
        <w:t>3</w:t>
      </w:r>
    </w:p>
    <w:p w14:paraId="2B5D11FA" w14:textId="2E2C6CE3" w:rsidR="000F2E05" w:rsidRPr="00B4140B" w:rsidRDefault="00A313C2" w:rsidP="000F2E05">
      <w:pPr>
        <w:jc w:val="center"/>
        <w:rPr>
          <w:i/>
          <w:iCs/>
          <w:sz w:val="20"/>
          <w:szCs w:val="20"/>
        </w:rPr>
      </w:pPr>
      <w:r>
        <w:rPr>
          <w:bCs/>
          <w:position w:val="8"/>
          <w:sz w:val="18"/>
          <w:szCs w:val="18"/>
          <w:vertAlign w:val="superscript"/>
        </w:rPr>
        <w:t>1-3</w:t>
      </w:r>
      <w:proofErr w:type="spellStart"/>
      <w:r w:rsidR="000F2E05" w:rsidRPr="00B4140B">
        <w:rPr>
          <w:i/>
          <w:iCs/>
          <w:sz w:val="20"/>
          <w:szCs w:val="20"/>
        </w:rPr>
        <w:t>Fakultas</w:t>
      </w:r>
      <w:proofErr w:type="spellEnd"/>
      <w:r w:rsidR="000F2E05" w:rsidRPr="00B4140B">
        <w:rPr>
          <w:i/>
          <w:iCs/>
          <w:sz w:val="20"/>
          <w:szCs w:val="20"/>
        </w:rPr>
        <w:t xml:space="preserve"> Ekonomi Universitas Sriwijaya Palembang</w:t>
      </w:r>
      <w:r>
        <w:rPr>
          <w:i/>
          <w:iCs/>
          <w:sz w:val="20"/>
          <w:szCs w:val="20"/>
        </w:rPr>
        <w:t>,</w:t>
      </w:r>
      <w:r w:rsidR="000F2E05" w:rsidRPr="00B4140B">
        <w:rPr>
          <w:i/>
          <w:iCs/>
          <w:sz w:val="20"/>
          <w:szCs w:val="20"/>
        </w:rPr>
        <w:t xml:space="preserve"> </w:t>
      </w:r>
      <w:hyperlink r:id="rId11" w:history="1">
        <w:r w:rsidRPr="00963360">
          <w:rPr>
            <w:rStyle w:val="Hyperlink"/>
            <w:i/>
            <w:iCs/>
            <w:sz w:val="20"/>
            <w:szCs w:val="20"/>
          </w:rPr>
          <w:t>herafebria@fe.unsri.ac.id</w:t>
        </w:r>
      </w:hyperlink>
    </w:p>
    <w:p w14:paraId="2C877F3C" w14:textId="7BE87885" w:rsidR="000F2E05" w:rsidRPr="00A313C2" w:rsidRDefault="000F2E05" w:rsidP="000F2E05">
      <w:pPr>
        <w:jc w:val="center"/>
        <w:rPr>
          <w:i/>
          <w:iCs/>
          <w:sz w:val="24"/>
          <w:szCs w:val="24"/>
        </w:rPr>
      </w:pPr>
    </w:p>
    <w:p w14:paraId="6528EB59" w14:textId="469EEB72" w:rsidR="000F2E05" w:rsidRPr="00A313C2" w:rsidRDefault="000F2E05" w:rsidP="000F2E05">
      <w:pPr>
        <w:jc w:val="center"/>
        <w:rPr>
          <w:i/>
          <w:iCs/>
          <w:sz w:val="24"/>
          <w:szCs w:val="24"/>
        </w:rPr>
      </w:pPr>
    </w:p>
    <w:p w14:paraId="6B528F7E" w14:textId="41105F14" w:rsidR="000F2E05" w:rsidRDefault="000F2E05" w:rsidP="000F2E05">
      <w:pPr>
        <w:pStyle w:val="Heading1"/>
        <w:ind w:left="851" w:right="688" w:firstLine="0"/>
        <w:jc w:val="center"/>
      </w:pPr>
      <w:r>
        <w:t>ABSTRAK</w:t>
      </w:r>
      <w:r>
        <w:rPr>
          <w:spacing w:val="-2"/>
        </w:rPr>
        <w:t xml:space="preserve"> </w:t>
      </w:r>
    </w:p>
    <w:p w14:paraId="5957C35E" w14:textId="77777777" w:rsidR="000F2E05" w:rsidRPr="00A313C2" w:rsidRDefault="000F2E05" w:rsidP="000F2E05">
      <w:pPr>
        <w:pStyle w:val="BodyText"/>
        <w:rPr>
          <w:b/>
          <w:sz w:val="14"/>
          <w:szCs w:val="14"/>
        </w:rPr>
      </w:pPr>
    </w:p>
    <w:p w14:paraId="16EECAE3" w14:textId="77777777" w:rsidR="000F2E05" w:rsidRPr="00EF7D8F" w:rsidRDefault="000F2E05" w:rsidP="000F2E05">
      <w:pPr>
        <w:pStyle w:val="BodyText"/>
        <w:spacing w:before="11"/>
        <w:ind w:right="13"/>
        <w:jc w:val="both"/>
        <w:rPr>
          <w:sz w:val="20"/>
          <w:szCs w:val="20"/>
          <w:lang w:val="sv-SE"/>
        </w:rPr>
      </w:pPr>
      <w:r w:rsidRPr="00EF7D8F">
        <w:rPr>
          <w:sz w:val="20"/>
          <w:szCs w:val="20"/>
          <w:lang w:val="sv-SE"/>
        </w:rPr>
        <w:t xml:space="preserve">Penelitian ini bertujuan menganalisis pengaruh perceived quality dan brand image terhadap keputusan pembelian di kota Palembang. Metode yang digunakan adalah kuantitatif dengan survei terhadap 100 responden melalui kuisioner untuk mengukur variabel-variabel tersebut. Data dianalisis menggunakan regresi dan uji siginifikan secara parsial maupun simultan. Hasil menunjukkan bahwa perceived quality dan brand image berpengaruh positif dan signifikan terhadap keputusan pembelian dengan brand image memberikan kontribusi lebih besar, baik secara parsial maupun bersama-sama. </w:t>
      </w:r>
      <w:proofErr w:type="spellStart"/>
      <w:r w:rsidRPr="00EF7D8F">
        <w:rPr>
          <w:sz w:val="20"/>
          <w:szCs w:val="20"/>
        </w:rPr>
        <w:t>Temuan</w:t>
      </w:r>
      <w:proofErr w:type="spellEnd"/>
      <w:r w:rsidRPr="00EF7D8F">
        <w:rPr>
          <w:sz w:val="20"/>
          <w:szCs w:val="20"/>
        </w:rPr>
        <w:t xml:space="preserve"> </w:t>
      </w:r>
      <w:proofErr w:type="spellStart"/>
      <w:r w:rsidRPr="00EF7D8F">
        <w:rPr>
          <w:sz w:val="20"/>
          <w:szCs w:val="20"/>
        </w:rPr>
        <w:t>ini</w:t>
      </w:r>
      <w:proofErr w:type="spellEnd"/>
      <w:r w:rsidRPr="00EF7D8F">
        <w:rPr>
          <w:sz w:val="20"/>
          <w:szCs w:val="20"/>
        </w:rPr>
        <w:t xml:space="preserve"> </w:t>
      </w:r>
      <w:proofErr w:type="spellStart"/>
      <w:r w:rsidRPr="00EF7D8F">
        <w:rPr>
          <w:sz w:val="20"/>
          <w:szCs w:val="20"/>
        </w:rPr>
        <w:t>menyoroti</w:t>
      </w:r>
      <w:proofErr w:type="spellEnd"/>
      <w:r w:rsidRPr="00EF7D8F">
        <w:rPr>
          <w:sz w:val="20"/>
          <w:szCs w:val="20"/>
        </w:rPr>
        <w:t xml:space="preserve"> </w:t>
      </w:r>
      <w:proofErr w:type="spellStart"/>
      <w:r w:rsidRPr="00EF7D8F">
        <w:rPr>
          <w:sz w:val="20"/>
          <w:szCs w:val="20"/>
        </w:rPr>
        <w:t>pentingnya</w:t>
      </w:r>
      <w:proofErr w:type="spellEnd"/>
      <w:r w:rsidRPr="00EF7D8F">
        <w:rPr>
          <w:sz w:val="20"/>
          <w:szCs w:val="20"/>
        </w:rPr>
        <w:t xml:space="preserve"> </w:t>
      </w:r>
      <w:proofErr w:type="spellStart"/>
      <w:r w:rsidRPr="00EF7D8F">
        <w:rPr>
          <w:sz w:val="20"/>
          <w:szCs w:val="20"/>
        </w:rPr>
        <w:t>penguatan</w:t>
      </w:r>
      <w:proofErr w:type="spellEnd"/>
      <w:r w:rsidRPr="00EF7D8F">
        <w:rPr>
          <w:sz w:val="20"/>
          <w:szCs w:val="20"/>
        </w:rPr>
        <w:t xml:space="preserve"> </w:t>
      </w:r>
      <w:proofErr w:type="spellStart"/>
      <w:r w:rsidRPr="00EF7D8F">
        <w:rPr>
          <w:sz w:val="20"/>
          <w:szCs w:val="20"/>
        </w:rPr>
        <w:t>citra</w:t>
      </w:r>
      <w:proofErr w:type="spellEnd"/>
      <w:r w:rsidRPr="00EF7D8F">
        <w:rPr>
          <w:sz w:val="20"/>
          <w:szCs w:val="20"/>
        </w:rPr>
        <w:t xml:space="preserve"> </w:t>
      </w:r>
      <w:proofErr w:type="spellStart"/>
      <w:r w:rsidRPr="00EF7D8F">
        <w:rPr>
          <w:sz w:val="20"/>
          <w:szCs w:val="20"/>
        </w:rPr>
        <w:t>merek</w:t>
      </w:r>
      <w:proofErr w:type="spellEnd"/>
      <w:r w:rsidRPr="00EF7D8F">
        <w:rPr>
          <w:sz w:val="20"/>
          <w:szCs w:val="20"/>
        </w:rPr>
        <w:t xml:space="preserve"> dan </w:t>
      </w:r>
      <w:proofErr w:type="spellStart"/>
      <w:r w:rsidRPr="00EF7D8F">
        <w:rPr>
          <w:sz w:val="20"/>
          <w:szCs w:val="20"/>
        </w:rPr>
        <w:t>peningkatan</w:t>
      </w:r>
      <w:proofErr w:type="spellEnd"/>
      <w:r w:rsidRPr="00EF7D8F">
        <w:rPr>
          <w:sz w:val="20"/>
          <w:szCs w:val="20"/>
        </w:rPr>
        <w:t xml:space="preserve"> </w:t>
      </w:r>
      <w:proofErr w:type="spellStart"/>
      <w:r w:rsidRPr="00EF7D8F">
        <w:rPr>
          <w:sz w:val="20"/>
          <w:szCs w:val="20"/>
        </w:rPr>
        <w:t>kualitas</w:t>
      </w:r>
      <w:proofErr w:type="spellEnd"/>
      <w:r w:rsidRPr="00EF7D8F">
        <w:rPr>
          <w:sz w:val="20"/>
          <w:szCs w:val="20"/>
        </w:rPr>
        <w:t xml:space="preserve"> </w:t>
      </w:r>
      <w:proofErr w:type="spellStart"/>
      <w:r w:rsidRPr="00EF7D8F">
        <w:rPr>
          <w:sz w:val="20"/>
          <w:szCs w:val="20"/>
        </w:rPr>
        <w:t>produk</w:t>
      </w:r>
      <w:proofErr w:type="spellEnd"/>
      <w:r w:rsidRPr="00EF7D8F">
        <w:rPr>
          <w:sz w:val="20"/>
          <w:szCs w:val="20"/>
        </w:rPr>
        <w:t xml:space="preserve"> </w:t>
      </w:r>
      <w:proofErr w:type="spellStart"/>
      <w:r w:rsidRPr="00EF7D8F">
        <w:rPr>
          <w:sz w:val="20"/>
          <w:szCs w:val="20"/>
        </w:rPr>
        <w:t>dalam</w:t>
      </w:r>
      <w:proofErr w:type="spellEnd"/>
      <w:r w:rsidRPr="00EF7D8F">
        <w:rPr>
          <w:sz w:val="20"/>
          <w:szCs w:val="20"/>
        </w:rPr>
        <w:t xml:space="preserve"> strategi </w:t>
      </w:r>
      <w:proofErr w:type="spellStart"/>
      <w:r w:rsidRPr="00EF7D8F">
        <w:rPr>
          <w:sz w:val="20"/>
          <w:szCs w:val="20"/>
        </w:rPr>
        <w:t>pemasaran</w:t>
      </w:r>
      <w:proofErr w:type="spellEnd"/>
      <w:r w:rsidRPr="00EF7D8F">
        <w:rPr>
          <w:sz w:val="20"/>
          <w:szCs w:val="20"/>
        </w:rPr>
        <w:t xml:space="preserve"> </w:t>
      </w:r>
      <w:proofErr w:type="spellStart"/>
      <w:r w:rsidRPr="00EF7D8F">
        <w:rPr>
          <w:sz w:val="20"/>
          <w:szCs w:val="20"/>
        </w:rPr>
        <w:t>untuk</w:t>
      </w:r>
      <w:proofErr w:type="spellEnd"/>
      <w:r w:rsidRPr="00EF7D8F">
        <w:rPr>
          <w:sz w:val="20"/>
          <w:szCs w:val="20"/>
        </w:rPr>
        <w:t xml:space="preserve"> </w:t>
      </w:r>
      <w:proofErr w:type="spellStart"/>
      <w:r w:rsidRPr="00EF7D8F">
        <w:rPr>
          <w:sz w:val="20"/>
          <w:szCs w:val="20"/>
        </w:rPr>
        <w:t>menarik</w:t>
      </w:r>
      <w:proofErr w:type="spellEnd"/>
      <w:r w:rsidRPr="00EF7D8F">
        <w:rPr>
          <w:sz w:val="20"/>
          <w:szCs w:val="20"/>
        </w:rPr>
        <w:t xml:space="preserve"> dan </w:t>
      </w:r>
      <w:proofErr w:type="spellStart"/>
      <w:r w:rsidRPr="00EF7D8F">
        <w:rPr>
          <w:sz w:val="20"/>
          <w:szCs w:val="20"/>
        </w:rPr>
        <w:t>mempertahankan</w:t>
      </w:r>
      <w:proofErr w:type="spellEnd"/>
      <w:r w:rsidRPr="00EF7D8F">
        <w:rPr>
          <w:sz w:val="20"/>
          <w:szCs w:val="20"/>
        </w:rPr>
        <w:t xml:space="preserve"> </w:t>
      </w:r>
      <w:proofErr w:type="spellStart"/>
      <w:r w:rsidRPr="00EF7D8F">
        <w:rPr>
          <w:sz w:val="20"/>
          <w:szCs w:val="20"/>
        </w:rPr>
        <w:t>konsumen</w:t>
      </w:r>
      <w:proofErr w:type="spellEnd"/>
      <w:r w:rsidRPr="00EF7D8F">
        <w:rPr>
          <w:sz w:val="20"/>
          <w:szCs w:val="20"/>
        </w:rPr>
        <w:t xml:space="preserve"> di pasar yang </w:t>
      </w:r>
      <w:proofErr w:type="spellStart"/>
      <w:r w:rsidRPr="00EF7D8F">
        <w:rPr>
          <w:sz w:val="20"/>
          <w:szCs w:val="20"/>
        </w:rPr>
        <w:t>kompetitif</w:t>
      </w:r>
      <w:proofErr w:type="spellEnd"/>
      <w:r w:rsidRPr="00EF7D8F">
        <w:rPr>
          <w:sz w:val="20"/>
          <w:szCs w:val="20"/>
        </w:rPr>
        <w:t xml:space="preserve">. </w:t>
      </w:r>
      <w:proofErr w:type="spellStart"/>
      <w:r w:rsidRPr="00EF7D8F">
        <w:rPr>
          <w:sz w:val="20"/>
          <w:szCs w:val="20"/>
        </w:rPr>
        <w:t>Penelitian</w:t>
      </w:r>
      <w:proofErr w:type="spellEnd"/>
      <w:r w:rsidRPr="00EF7D8F">
        <w:rPr>
          <w:sz w:val="20"/>
          <w:szCs w:val="20"/>
        </w:rPr>
        <w:t xml:space="preserve"> </w:t>
      </w:r>
      <w:proofErr w:type="spellStart"/>
      <w:r w:rsidRPr="00EF7D8F">
        <w:rPr>
          <w:sz w:val="20"/>
          <w:szCs w:val="20"/>
        </w:rPr>
        <w:t>ini</w:t>
      </w:r>
      <w:proofErr w:type="spellEnd"/>
      <w:r w:rsidRPr="00EF7D8F">
        <w:rPr>
          <w:sz w:val="20"/>
          <w:szCs w:val="20"/>
        </w:rPr>
        <w:t xml:space="preserve"> </w:t>
      </w:r>
      <w:proofErr w:type="spellStart"/>
      <w:r w:rsidRPr="00EF7D8F">
        <w:rPr>
          <w:sz w:val="20"/>
          <w:szCs w:val="20"/>
        </w:rPr>
        <w:t>diharapkan</w:t>
      </w:r>
      <w:proofErr w:type="spellEnd"/>
      <w:r w:rsidRPr="00EF7D8F">
        <w:rPr>
          <w:sz w:val="20"/>
          <w:szCs w:val="20"/>
        </w:rPr>
        <w:t xml:space="preserve"> </w:t>
      </w:r>
      <w:proofErr w:type="spellStart"/>
      <w:r w:rsidRPr="00EF7D8F">
        <w:rPr>
          <w:sz w:val="20"/>
          <w:szCs w:val="20"/>
        </w:rPr>
        <w:t>dapat</w:t>
      </w:r>
      <w:proofErr w:type="spellEnd"/>
      <w:r w:rsidRPr="00EF7D8F">
        <w:rPr>
          <w:sz w:val="20"/>
          <w:szCs w:val="20"/>
        </w:rPr>
        <w:t xml:space="preserve"> </w:t>
      </w:r>
      <w:proofErr w:type="spellStart"/>
      <w:r w:rsidRPr="00EF7D8F">
        <w:rPr>
          <w:sz w:val="20"/>
          <w:szCs w:val="20"/>
        </w:rPr>
        <w:t>memberikan</w:t>
      </w:r>
      <w:proofErr w:type="spellEnd"/>
      <w:r w:rsidRPr="00EF7D8F">
        <w:rPr>
          <w:sz w:val="20"/>
          <w:szCs w:val="20"/>
        </w:rPr>
        <w:t xml:space="preserve"> </w:t>
      </w:r>
      <w:proofErr w:type="spellStart"/>
      <w:r w:rsidRPr="00EF7D8F">
        <w:rPr>
          <w:sz w:val="20"/>
          <w:szCs w:val="20"/>
        </w:rPr>
        <w:t>wawasan</w:t>
      </w:r>
      <w:proofErr w:type="spellEnd"/>
      <w:r w:rsidRPr="00EF7D8F">
        <w:rPr>
          <w:sz w:val="20"/>
          <w:szCs w:val="20"/>
        </w:rPr>
        <w:t xml:space="preserve"> </w:t>
      </w:r>
      <w:proofErr w:type="spellStart"/>
      <w:r w:rsidRPr="00EF7D8F">
        <w:rPr>
          <w:sz w:val="20"/>
          <w:szCs w:val="20"/>
        </w:rPr>
        <w:t>bagi</w:t>
      </w:r>
      <w:proofErr w:type="spellEnd"/>
      <w:r w:rsidRPr="00EF7D8F">
        <w:rPr>
          <w:sz w:val="20"/>
          <w:szCs w:val="20"/>
        </w:rPr>
        <w:t xml:space="preserve"> </w:t>
      </w:r>
      <w:proofErr w:type="spellStart"/>
      <w:r w:rsidRPr="00EF7D8F">
        <w:rPr>
          <w:sz w:val="20"/>
          <w:szCs w:val="20"/>
        </w:rPr>
        <w:t>perusahaan</w:t>
      </w:r>
      <w:proofErr w:type="spellEnd"/>
      <w:r w:rsidRPr="00EF7D8F">
        <w:rPr>
          <w:sz w:val="20"/>
          <w:szCs w:val="20"/>
        </w:rPr>
        <w:t xml:space="preserve"> </w:t>
      </w:r>
      <w:proofErr w:type="spellStart"/>
      <w:r w:rsidRPr="00EF7D8F">
        <w:rPr>
          <w:sz w:val="20"/>
          <w:szCs w:val="20"/>
        </w:rPr>
        <w:t>dalam</w:t>
      </w:r>
      <w:proofErr w:type="spellEnd"/>
      <w:r w:rsidRPr="00EF7D8F">
        <w:rPr>
          <w:sz w:val="20"/>
          <w:szCs w:val="20"/>
        </w:rPr>
        <w:t xml:space="preserve"> </w:t>
      </w:r>
      <w:proofErr w:type="spellStart"/>
      <w:r w:rsidRPr="00EF7D8F">
        <w:rPr>
          <w:sz w:val="20"/>
          <w:szCs w:val="20"/>
        </w:rPr>
        <w:t>merumuskan</w:t>
      </w:r>
      <w:proofErr w:type="spellEnd"/>
      <w:r w:rsidRPr="00EF7D8F">
        <w:rPr>
          <w:sz w:val="20"/>
          <w:szCs w:val="20"/>
        </w:rPr>
        <w:t xml:space="preserve"> strategi yang </w:t>
      </w:r>
      <w:proofErr w:type="spellStart"/>
      <w:r w:rsidRPr="00EF7D8F">
        <w:rPr>
          <w:sz w:val="20"/>
          <w:szCs w:val="20"/>
        </w:rPr>
        <w:t>lebih</w:t>
      </w:r>
      <w:proofErr w:type="spellEnd"/>
      <w:r w:rsidRPr="00EF7D8F">
        <w:rPr>
          <w:sz w:val="20"/>
          <w:szCs w:val="20"/>
        </w:rPr>
        <w:t xml:space="preserve"> </w:t>
      </w:r>
      <w:proofErr w:type="spellStart"/>
      <w:r w:rsidRPr="00EF7D8F">
        <w:rPr>
          <w:sz w:val="20"/>
          <w:szCs w:val="20"/>
        </w:rPr>
        <w:t>efektif</w:t>
      </w:r>
      <w:proofErr w:type="spellEnd"/>
      <w:r w:rsidRPr="00EF7D8F">
        <w:rPr>
          <w:sz w:val="20"/>
          <w:szCs w:val="20"/>
        </w:rPr>
        <w:t>.</w:t>
      </w:r>
    </w:p>
    <w:p w14:paraId="61EA22DB" w14:textId="77777777" w:rsidR="000F2E05" w:rsidRPr="00A313C2" w:rsidRDefault="000F2E05" w:rsidP="000F2E05">
      <w:pPr>
        <w:pStyle w:val="BodyText"/>
        <w:spacing w:before="11"/>
        <w:ind w:right="13"/>
        <w:rPr>
          <w:sz w:val="14"/>
          <w:szCs w:val="14"/>
          <w:lang w:val="sv-SE"/>
        </w:rPr>
      </w:pPr>
    </w:p>
    <w:p w14:paraId="6E4814D5" w14:textId="77777777" w:rsidR="000F2E05" w:rsidRPr="00EF7D8F" w:rsidRDefault="000F2E05" w:rsidP="000F2E05">
      <w:pPr>
        <w:ind w:right="13"/>
        <w:jc w:val="both"/>
        <w:rPr>
          <w:i/>
          <w:iCs/>
          <w:sz w:val="20"/>
          <w:szCs w:val="20"/>
        </w:rPr>
      </w:pPr>
      <w:r w:rsidRPr="00EF7D8F">
        <w:rPr>
          <w:b/>
          <w:sz w:val="20"/>
          <w:szCs w:val="20"/>
        </w:rPr>
        <w:t>Kata</w:t>
      </w:r>
      <w:r w:rsidRPr="00EF7D8F">
        <w:rPr>
          <w:b/>
          <w:spacing w:val="-3"/>
          <w:sz w:val="20"/>
          <w:szCs w:val="20"/>
        </w:rPr>
        <w:t xml:space="preserve"> </w:t>
      </w:r>
      <w:r w:rsidRPr="00EF7D8F">
        <w:rPr>
          <w:b/>
          <w:sz w:val="20"/>
          <w:szCs w:val="20"/>
        </w:rPr>
        <w:t>Kunci</w:t>
      </w:r>
      <w:r w:rsidRPr="00EF7D8F">
        <w:rPr>
          <w:sz w:val="20"/>
          <w:szCs w:val="20"/>
        </w:rPr>
        <w:t>:</w:t>
      </w:r>
      <w:r w:rsidRPr="00EF7D8F">
        <w:rPr>
          <w:spacing w:val="-1"/>
          <w:sz w:val="20"/>
          <w:szCs w:val="20"/>
        </w:rPr>
        <w:t xml:space="preserve"> </w:t>
      </w:r>
      <w:r w:rsidRPr="00EF7D8F">
        <w:rPr>
          <w:i/>
          <w:iCs/>
          <w:sz w:val="20"/>
          <w:szCs w:val="20"/>
        </w:rPr>
        <w:t xml:space="preserve">Perceived Quality, Brand Image, Keputusan </w:t>
      </w:r>
      <w:proofErr w:type="spellStart"/>
      <w:r w:rsidRPr="00EF7D8F">
        <w:rPr>
          <w:i/>
          <w:iCs/>
          <w:sz w:val="20"/>
          <w:szCs w:val="20"/>
        </w:rPr>
        <w:t>Pembelian</w:t>
      </w:r>
      <w:proofErr w:type="spellEnd"/>
    </w:p>
    <w:p w14:paraId="5E541115" w14:textId="77777777" w:rsidR="000F2E05" w:rsidRDefault="000F2E05" w:rsidP="000F2E05">
      <w:pPr>
        <w:pStyle w:val="BodyText"/>
        <w:rPr>
          <w:sz w:val="22"/>
        </w:rPr>
      </w:pPr>
    </w:p>
    <w:p w14:paraId="5A204D6F" w14:textId="77777777" w:rsidR="000F2E05" w:rsidRDefault="000F2E05" w:rsidP="000F2E05">
      <w:pPr>
        <w:pStyle w:val="BodyText"/>
        <w:spacing w:before="2"/>
        <w:rPr>
          <w:sz w:val="18"/>
        </w:rPr>
      </w:pPr>
    </w:p>
    <w:p w14:paraId="2447905D" w14:textId="77777777" w:rsidR="000F2E05" w:rsidRPr="00A313C2" w:rsidRDefault="000F2E05" w:rsidP="000F2E05">
      <w:pPr>
        <w:pStyle w:val="Heading1"/>
        <w:ind w:left="0" w:right="13" w:firstLine="0"/>
        <w:jc w:val="center"/>
        <w:rPr>
          <w:i/>
          <w:iCs/>
        </w:rPr>
      </w:pPr>
      <w:r w:rsidRPr="00A313C2">
        <w:rPr>
          <w:i/>
          <w:iCs/>
        </w:rPr>
        <w:t>ABSTRACT</w:t>
      </w:r>
    </w:p>
    <w:p w14:paraId="687A0EFB" w14:textId="77777777" w:rsidR="000F2E05" w:rsidRPr="00A313C2" w:rsidRDefault="000F2E05" w:rsidP="000F2E05">
      <w:pPr>
        <w:pStyle w:val="BodyText"/>
        <w:spacing w:before="9"/>
        <w:ind w:right="13"/>
        <w:rPr>
          <w:b/>
          <w:sz w:val="14"/>
          <w:szCs w:val="14"/>
        </w:rPr>
      </w:pPr>
    </w:p>
    <w:p w14:paraId="2D9DB32A" w14:textId="77777777" w:rsidR="000F2E05" w:rsidRPr="00EF7D8F" w:rsidRDefault="000F2E05" w:rsidP="000F2E05">
      <w:pPr>
        <w:ind w:right="13"/>
        <w:jc w:val="both"/>
        <w:rPr>
          <w:i/>
          <w:sz w:val="20"/>
          <w:szCs w:val="20"/>
        </w:rPr>
      </w:pPr>
      <w:r w:rsidRPr="00EF7D8F">
        <w:rPr>
          <w:i/>
          <w:sz w:val="20"/>
          <w:szCs w:val="20"/>
        </w:rPr>
        <w:t>This study aims to analyze the influence of perceived quality and brand image on purchasing decisions in the city of Palembang. The method used is quantitative with a survey of 100 respondents through a questionnaire to measure these variables. Data were analyzed using regression and partial and simultaneous significance tests. The results show that perceived quality and brand image have a positive and significant effect on purchasing decisions with brand image providing a greater contribution, both partially and together. These findings highlight the importance of strengthening brand image and improving product quality in marketing strategies to attract and retain consumers in a competitive market. This study is expected to provide insight for companies in formulating more effective strategies.</w:t>
      </w:r>
    </w:p>
    <w:p w14:paraId="15EF0F07" w14:textId="77777777" w:rsidR="000F2E05" w:rsidRPr="00A313C2" w:rsidRDefault="000F2E05" w:rsidP="000F2E05">
      <w:pPr>
        <w:ind w:right="13"/>
        <w:jc w:val="both"/>
        <w:rPr>
          <w:i/>
          <w:sz w:val="14"/>
          <w:szCs w:val="14"/>
        </w:rPr>
      </w:pPr>
    </w:p>
    <w:p w14:paraId="0F203EF0" w14:textId="77777777" w:rsidR="000F2E05" w:rsidRPr="00EF7D8F" w:rsidRDefault="000F2E05" w:rsidP="000F2E05">
      <w:pPr>
        <w:ind w:right="13"/>
        <w:jc w:val="both"/>
        <w:rPr>
          <w:i/>
          <w:iCs/>
          <w:sz w:val="20"/>
          <w:szCs w:val="20"/>
        </w:rPr>
      </w:pPr>
      <w:proofErr w:type="gramStart"/>
      <w:r w:rsidRPr="00EF7D8F">
        <w:rPr>
          <w:b/>
          <w:i/>
          <w:sz w:val="20"/>
          <w:szCs w:val="20"/>
        </w:rPr>
        <w:t xml:space="preserve">Keywords </w:t>
      </w:r>
      <w:r w:rsidRPr="00EF7D8F">
        <w:rPr>
          <w:sz w:val="20"/>
          <w:szCs w:val="20"/>
        </w:rPr>
        <w:t>:</w:t>
      </w:r>
      <w:proofErr w:type="gramEnd"/>
      <w:r w:rsidRPr="00EF7D8F">
        <w:rPr>
          <w:spacing w:val="-3"/>
          <w:sz w:val="20"/>
          <w:szCs w:val="20"/>
        </w:rPr>
        <w:t xml:space="preserve"> </w:t>
      </w:r>
      <w:r w:rsidRPr="00EF7D8F">
        <w:rPr>
          <w:i/>
          <w:iCs/>
          <w:sz w:val="20"/>
          <w:szCs w:val="20"/>
        </w:rPr>
        <w:t>Perceived Quality, Brand Image, Purchasing Decisions</w:t>
      </w:r>
    </w:p>
    <w:p w14:paraId="54A51C62" w14:textId="77777777" w:rsidR="000F2E05" w:rsidRDefault="000F2E05" w:rsidP="00D777CD">
      <w:pPr>
        <w:pBdr>
          <w:top w:val="nil"/>
          <w:left w:val="nil"/>
          <w:bottom w:val="nil"/>
          <w:right w:val="nil"/>
          <w:between w:val="nil"/>
        </w:pBdr>
        <w:spacing w:after="240"/>
        <w:jc w:val="center"/>
        <w:rPr>
          <w:b/>
          <w:bCs/>
          <w:sz w:val="24"/>
          <w:szCs w:val="24"/>
        </w:rPr>
      </w:pPr>
    </w:p>
    <w:p w14:paraId="0171C1C0" w14:textId="77777777" w:rsidR="000F2E05" w:rsidRPr="000D3B1B" w:rsidRDefault="000F2E05" w:rsidP="00A313C2">
      <w:pPr>
        <w:pStyle w:val="Heading1"/>
        <w:numPr>
          <w:ilvl w:val="0"/>
          <w:numId w:val="31"/>
        </w:numPr>
        <w:tabs>
          <w:tab w:val="left" w:pos="1305"/>
          <w:tab w:val="left" w:pos="1306"/>
        </w:tabs>
        <w:spacing w:line="275" w:lineRule="exact"/>
        <w:ind w:left="567"/>
      </w:pPr>
      <w:r>
        <w:t>PENDAHULUAN</w:t>
      </w:r>
      <w:r>
        <w:rPr>
          <w:spacing w:val="-3"/>
        </w:rPr>
        <w:t xml:space="preserve"> </w:t>
      </w:r>
    </w:p>
    <w:p w14:paraId="04228BD1" w14:textId="25EE9250" w:rsidR="000F2E05" w:rsidRPr="00CC227B" w:rsidRDefault="000F2E05" w:rsidP="00A313C2">
      <w:pPr>
        <w:pStyle w:val="Heading1"/>
        <w:spacing w:line="275" w:lineRule="exact"/>
        <w:ind w:left="0" w:right="13" w:firstLine="567"/>
        <w:jc w:val="both"/>
        <w:rPr>
          <w:b w:val="0"/>
          <w:bCs w:val="0"/>
        </w:rPr>
      </w:pPr>
      <w:r w:rsidRPr="0034135B">
        <w:rPr>
          <w:b w:val="0"/>
          <w:bCs w:val="0"/>
        </w:rPr>
        <w:t xml:space="preserve">Industri </w:t>
      </w:r>
      <w:proofErr w:type="spellStart"/>
      <w:r w:rsidRPr="0034135B">
        <w:rPr>
          <w:b w:val="0"/>
          <w:bCs w:val="0"/>
        </w:rPr>
        <w:t>seluler</w:t>
      </w:r>
      <w:proofErr w:type="spellEnd"/>
      <w:r w:rsidRPr="0034135B">
        <w:rPr>
          <w:b w:val="0"/>
          <w:bCs w:val="0"/>
        </w:rPr>
        <w:t xml:space="preserve"> dan pasar </w:t>
      </w:r>
      <w:proofErr w:type="spellStart"/>
      <w:r w:rsidRPr="0034135B">
        <w:rPr>
          <w:b w:val="0"/>
          <w:bCs w:val="0"/>
        </w:rPr>
        <w:t>seluler</w:t>
      </w:r>
      <w:proofErr w:type="spellEnd"/>
      <w:r w:rsidRPr="0034135B">
        <w:rPr>
          <w:b w:val="0"/>
          <w:bCs w:val="0"/>
        </w:rPr>
        <w:t xml:space="preserve"> </w:t>
      </w:r>
      <w:proofErr w:type="spellStart"/>
      <w:r w:rsidRPr="0034135B">
        <w:rPr>
          <w:b w:val="0"/>
          <w:bCs w:val="0"/>
        </w:rPr>
        <w:t>terkait</w:t>
      </w:r>
      <w:proofErr w:type="spellEnd"/>
      <w:r w:rsidRPr="0034135B">
        <w:rPr>
          <w:b w:val="0"/>
          <w:bCs w:val="0"/>
        </w:rPr>
        <w:t xml:space="preserve"> </w:t>
      </w:r>
      <w:proofErr w:type="spellStart"/>
      <w:r w:rsidRPr="0034135B">
        <w:rPr>
          <w:b w:val="0"/>
          <w:bCs w:val="0"/>
        </w:rPr>
        <w:t>erat</w:t>
      </w:r>
      <w:proofErr w:type="spellEnd"/>
      <w:r w:rsidRPr="0034135B">
        <w:rPr>
          <w:b w:val="0"/>
          <w:bCs w:val="0"/>
        </w:rPr>
        <w:t xml:space="preserve"> </w:t>
      </w:r>
      <w:proofErr w:type="spellStart"/>
      <w:r w:rsidRPr="0034135B">
        <w:rPr>
          <w:b w:val="0"/>
          <w:bCs w:val="0"/>
        </w:rPr>
        <w:t>dengan</w:t>
      </w:r>
      <w:proofErr w:type="spellEnd"/>
      <w:r w:rsidRPr="0034135B">
        <w:rPr>
          <w:b w:val="0"/>
          <w:bCs w:val="0"/>
        </w:rPr>
        <w:t xml:space="preserve"> </w:t>
      </w:r>
      <w:proofErr w:type="spellStart"/>
      <w:r w:rsidRPr="0034135B">
        <w:rPr>
          <w:b w:val="0"/>
          <w:bCs w:val="0"/>
        </w:rPr>
        <w:t>sektor</w:t>
      </w:r>
      <w:proofErr w:type="spellEnd"/>
      <w:r w:rsidRPr="0034135B">
        <w:rPr>
          <w:b w:val="0"/>
          <w:bCs w:val="0"/>
        </w:rPr>
        <w:t xml:space="preserve"> </w:t>
      </w:r>
      <w:proofErr w:type="spellStart"/>
      <w:r w:rsidRPr="0034135B">
        <w:rPr>
          <w:b w:val="0"/>
          <w:bCs w:val="0"/>
        </w:rPr>
        <w:t>informasi</w:t>
      </w:r>
      <w:proofErr w:type="spellEnd"/>
      <w:r w:rsidRPr="0034135B">
        <w:rPr>
          <w:b w:val="0"/>
          <w:bCs w:val="0"/>
        </w:rPr>
        <w:t xml:space="preserve"> dan </w:t>
      </w:r>
      <w:proofErr w:type="spellStart"/>
      <w:r w:rsidRPr="0034135B">
        <w:rPr>
          <w:b w:val="0"/>
          <w:bCs w:val="0"/>
        </w:rPr>
        <w:t>komunikasi</w:t>
      </w:r>
      <w:proofErr w:type="spellEnd"/>
      <w:r w:rsidRPr="0034135B">
        <w:rPr>
          <w:b w:val="0"/>
          <w:bCs w:val="0"/>
        </w:rPr>
        <w:t xml:space="preserve">. </w:t>
      </w:r>
      <w:proofErr w:type="spellStart"/>
      <w:r w:rsidRPr="0034135B">
        <w:rPr>
          <w:b w:val="0"/>
          <w:bCs w:val="0"/>
        </w:rPr>
        <w:t>Persaingan</w:t>
      </w:r>
      <w:proofErr w:type="spellEnd"/>
      <w:r w:rsidRPr="0034135B">
        <w:rPr>
          <w:b w:val="0"/>
          <w:bCs w:val="0"/>
        </w:rPr>
        <w:t xml:space="preserve"> di </w:t>
      </w:r>
      <w:proofErr w:type="spellStart"/>
      <w:r w:rsidRPr="0034135B">
        <w:rPr>
          <w:b w:val="0"/>
          <w:bCs w:val="0"/>
        </w:rPr>
        <w:t>sektor</w:t>
      </w:r>
      <w:proofErr w:type="spellEnd"/>
      <w:r w:rsidRPr="0034135B">
        <w:rPr>
          <w:b w:val="0"/>
          <w:bCs w:val="0"/>
        </w:rPr>
        <w:t xml:space="preserve"> </w:t>
      </w:r>
      <w:proofErr w:type="spellStart"/>
      <w:r w:rsidRPr="0034135B">
        <w:rPr>
          <w:b w:val="0"/>
          <w:bCs w:val="0"/>
        </w:rPr>
        <w:t>telekomunikasi</w:t>
      </w:r>
      <w:proofErr w:type="spellEnd"/>
      <w:r w:rsidRPr="0034135B">
        <w:rPr>
          <w:b w:val="0"/>
          <w:bCs w:val="0"/>
        </w:rPr>
        <w:t xml:space="preserve"> </w:t>
      </w:r>
      <w:proofErr w:type="spellStart"/>
      <w:r w:rsidRPr="0034135B">
        <w:rPr>
          <w:b w:val="0"/>
          <w:bCs w:val="0"/>
        </w:rPr>
        <w:t>seluler</w:t>
      </w:r>
      <w:proofErr w:type="spellEnd"/>
      <w:r w:rsidRPr="0034135B">
        <w:rPr>
          <w:b w:val="0"/>
          <w:bCs w:val="0"/>
        </w:rPr>
        <w:t xml:space="preserve"> </w:t>
      </w:r>
      <w:proofErr w:type="spellStart"/>
      <w:r w:rsidRPr="0034135B">
        <w:rPr>
          <w:b w:val="0"/>
          <w:bCs w:val="0"/>
        </w:rPr>
        <w:t>meningkat</w:t>
      </w:r>
      <w:proofErr w:type="spellEnd"/>
      <w:r w:rsidRPr="0034135B">
        <w:rPr>
          <w:b w:val="0"/>
          <w:bCs w:val="0"/>
        </w:rPr>
        <w:t xml:space="preserve"> </w:t>
      </w:r>
      <w:proofErr w:type="spellStart"/>
      <w:r w:rsidRPr="0034135B">
        <w:rPr>
          <w:b w:val="0"/>
          <w:bCs w:val="0"/>
        </w:rPr>
        <w:t>akibat</w:t>
      </w:r>
      <w:proofErr w:type="spellEnd"/>
      <w:r w:rsidRPr="0034135B">
        <w:rPr>
          <w:b w:val="0"/>
          <w:bCs w:val="0"/>
        </w:rPr>
        <w:t xml:space="preserve"> </w:t>
      </w:r>
      <w:proofErr w:type="spellStart"/>
      <w:r w:rsidRPr="0034135B">
        <w:rPr>
          <w:b w:val="0"/>
          <w:bCs w:val="0"/>
        </w:rPr>
        <w:t>pertumbuhannya</w:t>
      </w:r>
      <w:proofErr w:type="spellEnd"/>
      <w:r>
        <w:rPr>
          <w:b w:val="0"/>
          <w:bCs w:val="0"/>
        </w:rPr>
        <w:t xml:space="preserve">. </w:t>
      </w:r>
      <w:r w:rsidRPr="00EA6777">
        <w:rPr>
          <w:b w:val="0"/>
          <w:bCs w:val="0"/>
        </w:rPr>
        <w:t xml:space="preserve">Jika </w:t>
      </w:r>
      <w:proofErr w:type="spellStart"/>
      <w:r w:rsidRPr="00EA6777">
        <w:rPr>
          <w:b w:val="0"/>
          <w:bCs w:val="0"/>
        </w:rPr>
        <w:t>dulu</w:t>
      </w:r>
      <w:proofErr w:type="spellEnd"/>
      <w:r w:rsidRPr="00EA6777">
        <w:rPr>
          <w:b w:val="0"/>
          <w:bCs w:val="0"/>
        </w:rPr>
        <w:t xml:space="preserve"> </w:t>
      </w:r>
      <w:proofErr w:type="spellStart"/>
      <w:r w:rsidRPr="00EA6777">
        <w:rPr>
          <w:b w:val="0"/>
          <w:bCs w:val="0"/>
        </w:rPr>
        <w:t>teknologi</w:t>
      </w:r>
      <w:proofErr w:type="spellEnd"/>
      <w:r w:rsidRPr="00EA6777">
        <w:rPr>
          <w:b w:val="0"/>
          <w:bCs w:val="0"/>
        </w:rPr>
        <w:t xml:space="preserve"> </w:t>
      </w:r>
      <w:proofErr w:type="spellStart"/>
      <w:r w:rsidRPr="00EA6777">
        <w:rPr>
          <w:b w:val="0"/>
          <w:bCs w:val="0"/>
        </w:rPr>
        <w:t>terbatas</w:t>
      </w:r>
      <w:proofErr w:type="spellEnd"/>
      <w:r w:rsidRPr="00EA6777">
        <w:rPr>
          <w:b w:val="0"/>
          <w:bCs w:val="0"/>
        </w:rPr>
        <w:t xml:space="preserve"> pada radio, </w:t>
      </w:r>
      <w:proofErr w:type="spellStart"/>
      <w:r w:rsidRPr="00EA6777">
        <w:rPr>
          <w:b w:val="0"/>
          <w:bCs w:val="0"/>
        </w:rPr>
        <w:t>telepon</w:t>
      </w:r>
      <w:proofErr w:type="spellEnd"/>
      <w:r w:rsidRPr="00EA6777">
        <w:rPr>
          <w:b w:val="0"/>
          <w:bCs w:val="0"/>
        </w:rPr>
        <w:t xml:space="preserve">, dan telegram, </w:t>
      </w:r>
      <w:proofErr w:type="spellStart"/>
      <w:r w:rsidRPr="00EA6777">
        <w:rPr>
          <w:b w:val="0"/>
          <w:bCs w:val="0"/>
        </w:rPr>
        <w:t>sekarang</w:t>
      </w:r>
      <w:proofErr w:type="spellEnd"/>
      <w:r w:rsidRPr="00EA6777">
        <w:rPr>
          <w:b w:val="0"/>
          <w:bCs w:val="0"/>
        </w:rPr>
        <w:t xml:space="preserve"> </w:t>
      </w:r>
      <w:proofErr w:type="spellStart"/>
      <w:r w:rsidRPr="00EA6777">
        <w:rPr>
          <w:b w:val="0"/>
          <w:bCs w:val="0"/>
        </w:rPr>
        <w:t>berbagai</w:t>
      </w:r>
      <w:proofErr w:type="spellEnd"/>
      <w:r w:rsidRPr="00EA6777">
        <w:rPr>
          <w:b w:val="0"/>
          <w:bCs w:val="0"/>
        </w:rPr>
        <w:t xml:space="preserve"> </w:t>
      </w:r>
      <w:proofErr w:type="spellStart"/>
      <w:r w:rsidRPr="00EA6777">
        <w:rPr>
          <w:b w:val="0"/>
          <w:bCs w:val="0"/>
        </w:rPr>
        <w:t>jenis</w:t>
      </w:r>
      <w:proofErr w:type="spellEnd"/>
      <w:r w:rsidRPr="00EA6777">
        <w:rPr>
          <w:b w:val="0"/>
          <w:bCs w:val="0"/>
        </w:rPr>
        <w:t xml:space="preserve"> media </w:t>
      </w:r>
      <w:proofErr w:type="spellStart"/>
      <w:r w:rsidRPr="00EA6777">
        <w:rPr>
          <w:b w:val="0"/>
          <w:bCs w:val="0"/>
        </w:rPr>
        <w:t>komunikasi</w:t>
      </w:r>
      <w:proofErr w:type="spellEnd"/>
      <w:r w:rsidRPr="00EA6777">
        <w:rPr>
          <w:b w:val="0"/>
          <w:bCs w:val="0"/>
        </w:rPr>
        <w:t xml:space="preserve"> </w:t>
      </w:r>
      <w:proofErr w:type="spellStart"/>
      <w:r w:rsidRPr="00EA6777">
        <w:rPr>
          <w:b w:val="0"/>
          <w:bCs w:val="0"/>
        </w:rPr>
        <w:t>denga</w:t>
      </w:r>
      <w:r>
        <w:rPr>
          <w:b w:val="0"/>
          <w:bCs w:val="0"/>
        </w:rPr>
        <w:t>n</w:t>
      </w:r>
      <w:proofErr w:type="spellEnd"/>
      <w:r>
        <w:rPr>
          <w:b w:val="0"/>
          <w:bCs w:val="0"/>
        </w:rPr>
        <w:t xml:space="preserve"> </w:t>
      </w:r>
      <w:proofErr w:type="spellStart"/>
      <w:r>
        <w:rPr>
          <w:b w:val="0"/>
          <w:bCs w:val="0"/>
        </w:rPr>
        <w:t>beragam</w:t>
      </w:r>
      <w:proofErr w:type="spellEnd"/>
      <w:r>
        <w:rPr>
          <w:b w:val="0"/>
          <w:bCs w:val="0"/>
        </w:rPr>
        <w:t xml:space="preserve"> </w:t>
      </w:r>
      <w:proofErr w:type="spellStart"/>
      <w:r>
        <w:rPr>
          <w:b w:val="0"/>
          <w:bCs w:val="0"/>
        </w:rPr>
        <w:t>kecanggihan</w:t>
      </w:r>
      <w:proofErr w:type="spellEnd"/>
      <w:r>
        <w:rPr>
          <w:b w:val="0"/>
          <w:bCs w:val="0"/>
        </w:rPr>
        <w:t xml:space="preserve"> </w:t>
      </w:r>
      <w:proofErr w:type="spellStart"/>
      <w:r>
        <w:rPr>
          <w:b w:val="0"/>
          <w:bCs w:val="0"/>
        </w:rPr>
        <w:t>tersedia</w:t>
      </w:r>
      <w:proofErr w:type="spellEnd"/>
      <w:r>
        <w:rPr>
          <w:b w:val="0"/>
          <w:bCs w:val="0"/>
        </w:rPr>
        <w:t xml:space="preserve">. </w:t>
      </w:r>
      <w:proofErr w:type="spellStart"/>
      <w:r w:rsidRPr="00EA6777">
        <w:rPr>
          <w:b w:val="0"/>
          <w:bCs w:val="0"/>
        </w:rPr>
        <w:t>Kemajuan</w:t>
      </w:r>
      <w:proofErr w:type="spellEnd"/>
      <w:r w:rsidRPr="00EA6777">
        <w:rPr>
          <w:b w:val="0"/>
          <w:bCs w:val="0"/>
        </w:rPr>
        <w:t xml:space="preserve"> </w:t>
      </w:r>
      <w:proofErr w:type="spellStart"/>
      <w:r w:rsidRPr="00EA6777">
        <w:rPr>
          <w:b w:val="0"/>
          <w:bCs w:val="0"/>
        </w:rPr>
        <w:t>teknologi</w:t>
      </w:r>
      <w:proofErr w:type="spellEnd"/>
      <w:r w:rsidRPr="00EA6777">
        <w:rPr>
          <w:b w:val="0"/>
          <w:bCs w:val="0"/>
        </w:rPr>
        <w:t xml:space="preserve"> </w:t>
      </w:r>
      <w:proofErr w:type="spellStart"/>
      <w:r w:rsidRPr="00EA6777">
        <w:rPr>
          <w:b w:val="0"/>
          <w:bCs w:val="0"/>
        </w:rPr>
        <w:t>terkini</w:t>
      </w:r>
      <w:proofErr w:type="spellEnd"/>
      <w:r w:rsidRPr="00EA6777">
        <w:rPr>
          <w:b w:val="0"/>
          <w:bCs w:val="0"/>
        </w:rPr>
        <w:t xml:space="preserve"> </w:t>
      </w:r>
      <w:proofErr w:type="spellStart"/>
      <w:r w:rsidRPr="00EA6777">
        <w:rPr>
          <w:b w:val="0"/>
          <w:bCs w:val="0"/>
        </w:rPr>
        <w:t>telah</w:t>
      </w:r>
      <w:proofErr w:type="spellEnd"/>
      <w:r w:rsidRPr="00EA6777">
        <w:rPr>
          <w:b w:val="0"/>
          <w:bCs w:val="0"/>
        </w:rPr>
        <w:t xml:space="preserve"> </w:t>
      </w:r>
      <w:proofErr w:type="spellStart"/>
      <w:r w:rsidRPr="00EA6777">
        <w:rPr>
          <w:b w:val="0"/>
          <w:bCs w:val="0"/>
        </w:rPr>
        <w:t>memberikan</w:t>
      </w:r>
      <w:proofErr w:type="spellEnd"/>
      <w:r w:rsidRPr="00EA6777">
        <w:rPr>
          <w:b w:val="0"/>
          <w:bCs w:val="0"/>
        </w:rPr>
        <w:t xml:space="preserve"> </w:t>
      </w:r>
      <w:proofErr w:type="spellStart"/>
      <w:r w:rsidRPr="00EA6777">
        <w:rPr>
          <w:b w:val="0"/>
          <w:bCs w:val="0"/>
        </w:rPr>
        <w:t>dampak</w:t>
      </w:r>
      <w:proofErr w:type="spellEnd"/>
      <w:r w:rsidRPr="00EA6777">
        <w:rPr>
          <w:b w:val="0"/>
          <w:bCs w:val="0"/>
        </w:rPr>
        <w:t xml:space="preserve"> yang </w:t>
      </w:r>
      <w:proofErr w:type="spellStart"/>
      <w:r w:rsidRPr="00EA6777">
        <w:rPr>
          <w:b w:val="0"/>
          <w:bCs w:val="0"/>
        </w:rPr>
        <w:t>signifikan</w:t>
      </w:r>
      <w:proofErr w:type="spellEnd"/>
      <w:r w:rsidRPr="00EA6777">
        <w:rPr>
          <w:b w:val="0"/>
          <w:bCs w:val="0"/>
        </w:rPr>
        <w:t xml:space="preserve"> pada </w:t>
      </w:r>
      <w:proofErr w:type="spellStart"/>
      <w:r w:rsidRPr="00EA6777">
        <w:rPr>
          <w:b w:val="0"/>
          <w:bCs w:val="0"/>
        </w:rPr>
        <w:t>setiap</w:t>
      </w:r>
      <w:proofErr w:type="spellEnd"/>
      <w:r w:rsidRPr="00EA6777">
        <w:rPr>
          <w:b w:val="0"/>
          <w:bCs w:val="0"/>
        </w:rPr>
        <w:t xml:space="preserve"> </w:t>
      </w:r>
      <w:proofErr w:type="spellStart"/>
      <w:r w:rsidRPr="00EA6777">
        <w:rPr>
          <w:b w:val="0"/>
          <w:bCs w:val="0"/>
        </w:rPr>
        <w:t>aspek</w:t>
      </w:r>
      <w:proofErr w:type="spellEnd"/>
      <w:r w:rsidRPr="00EA6777">
        <w:rPr>
          <w:b w:val="0"/>
          <w:bCs w:val="0"/>
        </w:rPr>
        <w:t xml:space="preserve"> </w:t>
      </w:r>
      <w:proofErr w:type="spellStart"/>
      <w:r w:rsidRPr="00EA6777">
        <w:rPr>
          <w:b w:val="0"/>
          <w:bCs w:val="0"/>
        </w:rPr>
        <w:t>kehidupan</w:t>
      </w:r>
      <w:proofErr w:type="spellEnd"/>
      <w:r w:rsidRPr="00EA6777">
        <w:rPr>
          <w:b w:val="0"/>
          <w:bCs w:val="0"/>
        </w:rPr>
        <w:t xml:space="preserve">, </w:t>
      </w:r>
      <w:proofErr w:type="spellStart"/>
      <w:r w:rsidRPr="00EA6777">
        <w:rPr>
          <w:b w:val="0"/>
          <w:bCs w:val="0"/>
        </w:rPr>
        <w:t>baik</w:t>
      </w:r>
      <w:proofErr w:type="spellEnd"/>
      <w:r w:rsidRPr="00EA6777">
        <w:rPr>
          <w:b w:val="0"/>
          <w:bCs w:val="0"/>
        </w:rPr>
        <w:t xml:space="preserve"> </w:t>
      </w:r>
      <w:proofErr w:type="spellStart"/>
      <w:r w:rsidRPr="00EA6777">
        <w:rPr>
          <w:b w:val="0"/>
          <w:bCs w:val="0"/>
        </w:rPr>
        <w:t>dalam</w:t>
      </w:r>
      <w:proofErr w:type="spellEnd"/>
      <w:r w:rsidRPr="00EA6777">
        <w:rPr>
          <w:b w:val="0"/>
          <w:bCs w:val="0"/>
        </w:rPr>
        <w:t xml:space="preserve"> </w:t>
      </w:r>
      <w:proofErr w:type="spellStart"/>
      <w:r w:rsidRPr="00EA6777">
        <w:rPr>
          <w:b w:val="0"/>
          <w:bCs w:val="0"/>
        </w:rPr>
        <w:t>ranah</w:t>
      </w:r>
      <w:proofErr w:type="spellEnd"/>
      <w:r w:rsidRPr="00EA6777">
        <w:rPr>
          <w:b w:val="0"/>
          <w:bCs w:val="0"/>
        </w:rPr>
        <w:t xml:space="preserve"> </w:t>
      </w:r>
      <w:proofErr w:type="spellStart"/>
      <w:r w:rsidRPr="00EA6777">
        <w:rPr>
          <w:b w:val="0"/>
          <w:bCs w:val="0"/>
        </w:rPr>
        <w:t>teknologi</w:t>
      </w:r>
      <w:proofErr w:type="spellEnd"/>
      <w:r w:rsidRPr="00EA6777">
        <w:rPr>
          <w:b w:val="0"/>
          <w:bCs w:val="0"/>
        </w:rPr>
        <w:t xml:space="preserve"> </w:t>
      </w:r>
      <w:proofErr w:type="spellStart"/>
      <w:r w:rsidRPr="00EA6777">
        <w:rPr>
          <w:b w:val="0"/>
          <w:bCs w:val="0"/>
        </w:rPr>
        <w:t>itu</w:t>
      </w:r>
      <w:proofErr w:type="spellEnd"/>
      <w:r w:rsidRPr="00EA6777">
        <w:rPr>
          <w:b w:val="0"/>
          <w:bCs w:val="0"/>
        </w:rPr>
        <w:t xml:space="preserve"> </w:t>
      </w:r>
      <w:proofErr w:type="spellStart"/>
      <w:r w:rsidRPr="00EA6777">
        <w:rPr>
          <w:b w:val="0"/>
          <w:bCs w:val="0"/>
        </w:rPr>
        <w:t>sendiri</w:t>
      </w:r>
      <w:proofErr w:type="spellEnd"/>
      <w:r w:rsidRPr="00EA6777">
        <w:rPr>
          <w:b w:val="0"/>
          <w:bCs w:val="0"/>
        </w:rPr>
        <w:t xml:space="preserve"> </w:t>
      </w:r>
      <w:proofErr w:type="spellStart"/>
      <w:r w:rsidRPr="00EA6777">
        <w:rPr>
          <w:b w:val="0"/>
          <w:bCs w:val="0"/>
        </w:rPr>
        <w:t>maupun</w:t>
      </w:r>
      <w:proofErr w:type="spellEnd"/>
      <w:r w:rsidRPr="00EA6777">
        <w:rPr>
          <w:b w:val="0"/>
          <w:bCs w:val="0"/>
        </w:rPr>
        <w:t xml:space="preserve"> </w:t>
      </w:r>
      <w:proofErr w:type="spellStart"/>
      <w:r w:rsidRPr="00CC227B">
        <w:rPr>
          <w:b w:val="0"/>
          <w:bCs w:val="0"/>
        </w:rPr>
        <w:t>dalam</w:t>
      </w:r>
      <w:proofErr w:type="spellEnd"/>
      <w:r w:rsidRPr="00CC227B">
        <w:rPr>
          <w:b w:val="0"/>
          <w:bCs w:val="0"/>
        </w:rPr>
        <w:t xml:space="preserve"> </w:t>
      </w:r>
      <w:proofErr w:type="spellStart"/>
      <w:r w:rsidRPr="00CC227B">
        <w:rPr>
          <w:b w:val="0"/>
          <w:bCs w:val="0"/>
        </w:rPr>
        <w:t>ranah</w:t>
      </w:r>
      <w:proofErr w:type="spellEnd"/>
      <w:r w:rsidRPr="00CC227B">
        <w:rPr>
          <w:b w:val="0"/>
          <w:bCs w:val="0"/>
        </w:rPr>
        <w:t xml:space="preserve"> </w:t>
      </w:r>
      <w:proofErr w:type="spellStart"/>
      <w:r w:rsidRPr="00CC227B">
        <w:rPr>
          <w:b w:val="0"/>
          <w:bCs w:val="0"/>
        </w:rPr>
        <w:t>ekonomi</w:t>
      </w:r>
      <w:proofErr w:type="spellEnd"/>
      <w:r w:rsidRPr="00CC227B">
        <w:rPr>
          <w:b w:val="0"/>
          <w:bCs w:val="0"/>
        </w:rPr>
        <w:t xml:space="preserve">, </w:t>
      </w:r>
      <w:proofErr w:type="spellStart"/>
      <w:r w:rsidRPr="00CC227B">
        <w:rPr>
          <w:b w:val="0"/>
          <w:bCs w:val="0"/>
        </w:rPr>
        <w:t>seperti</w:t>
      </w:r>
      <w:proofErr w:type="spellEnd"/>
      <w:r w:rsidRPr="00CC227B">
        <w:rPr>
          <w:b w:val="0"/>
          <w:bCs w:val="0"/>
        </w:rPr>
        <w:t xml:space="preserve"> </w:t>
      </w:r>
      <w:proofErr w:type="spellStart"/>
      <w:r w:rsidRPr="00CC227B">
        <w:rPr>
          <w:b w:val="0"/>
          <w:bCs w:val="0"/>
        </w:rPr>
        <w:t>bagaimana</w:t>
      </w:r>
      <w:proofErr w:type="spellEnd"/>
      <w:r w:rsidRPr="00CC227B">
        <w:rPr>
          <w:b w:val="0"/>
          <w:bCs w:val="0"/>
        </w:rPr>
        <w:t xml:space="preserve"> </w:t>
      </w:r>
      <w:proofErr w:type="spellStart"/>
      <w:r w:rsidRPr="00CC227B">
        <w:rPr>
          <w:b w:val="0"/>
          <w:bCs w:val="0"/>
        </w:rPr>
        <w:t>perilaku</w:t>
      </w:r>
      <w:proofErr w:type="spellEnd"/>
      <w:r w:rsidRPr="00CC227B">
        <w:rPr>
          <w:b w:val="0"/>
          <w:bCs w:val="0"/>
        </w:rPr>
        <w:t xml:space="preserve"> </w:t>
      </w:r>
      <w:proofErr w:type="spellStart"/>
      <w:r w:rsidRPr="00CC227B">
        <w:rPr>
          <w:b w:val="0"/>
          <w:bCs w:val="0"/>
        </w:rPr>
        <w:t>konsumen</w:t>
      </w:r>
      <w:proofErr w:type="spellEnd"/>
      <w:r w:rsidRPr="00CC227B">
        <w:rPr>
          <w:b w:val="0"/>
          <w:bCs w:val="0"/>
        </w:rPr>
        <w:t xml:space="preserve"> </w:t>
      </w:r>
      <w:proofErr w:type="spellStart"/>
      <w:r w:rsidRPr="00CC227B">
        <w:rPr>
          <w:b w:val="0"/>
          <w:bCs w:val="0"/>
        </w:rPr>
        <w:t>memengaruhi</w:t>
      </w:r>
      <w:proofErr w:type="spellEnd"/>
      <w:r w:rsidRPr="00CC227B">
        <w:rPr>
          <w:b w:val="0"/>
          <w:bCs w:val="0"/>
        </w:rPr>
        <w:t xml:space="preserve"> </w:t>
      </w:r>
      <w:proofErr w:type="spellStart"/>
      <w:r w:rsidRPr="00CC227B">
        <w:rPr>
          <w:b w:val="0"/>
          <w:bCs w:val="0"/>
        </w:rPr>
        <w:t>keputusan</w:t>
      </w:r>
      <w:proofErr w:type="spellEnd"/>
      <w:r w:rsidRPr="00CC227B">
        <w:rPr>
          <w:b w:val="0"/>
          <w:bCs w:val="0"/>
        </w:rPr>
        <w:t xml:space="preserve"> </w:t>
      </w:r>
      <w:proofErr w:type="spellStart"/>
      <w:r w:rsidRPr="00CC227B">
        <w:rPr>
          <w:b w:val="0"/>
          <w:bCs w:val="0"/>
        </w:rPr>
        <w:t>pembelian</w:t>
      </w:r>
      <w:proofErr w:type="spellEnd"/>
      <w:r w:rsidRPr="00CC227B">
        <w:rPr>
          <w:b w:val="0"/>
          <w:bCs w:val="0"/>
        </w:rPr>
        <w:t xml:space="preserve">. </w:t>
      </w:r>
    </w:p>
    <w:p w14:paraId="3C5A72B8" w14:textId="77C708A8" w:rsidR="000F2E05" w:rsidRDefault="000F2E05" w:rsidP="00A313C2">
      <w:pPr>
        <w:ind w:right="13" w:firstLine="567"/>
        <w:jc w:val="both"/>
        <w:rPr>
          <w:sz w:val="24"/>
          <w:szCs w:val="24"/>
        </w:rPr>
      </w:pPr>
      <w:r w:rsidRPr="00CC227B">
        <w:rPr>
          <w:sz w:val="24"/>
          <w:szCs w:val="24"/>
        </w:rPr>
        <w:t xml:space="preserve">Salah </w:t>
      </w:r>
      <w:proofErr w:type="spellStart"/>
      <w:r w:rsidRPr="00CC227B">
        <w:rPr>
          <w:sz w:val="24"/>
          <w:szCs w:val="24"/>
        </w:rPr>
        <w:t>satu</w:t>
      </w:r>
      <w:proofErr w:type="spellEnd"/>
      <w:r w:rsidRPr="00CC227B">
        <w:rPr>
          <w:sz w:val="24"/>
          <w:szCs w:val="24"/>
        </w:rPr>
        <w:t xml:space="preserve"> </w:t>
      </w:r>
      <w:proofErr w:type="spellStart"/>
      <w:r w:rsidRPr="00CC227B">
        <w:rPr>
          <w:sz w:val="24"/>
          <w:szCs w:val="24"/>
        </w:rPr>
        <w:t>aspek</w:t>
      </w:r>
      <w:proofErr w:type="spellEnd"/>
      <w:r w:rsidRPr="00CC227B">
        <w:rPr>
          <w:sz w:val="24"/>
          <w:szCs w:val="24"/>
        </w:rPr>
        <w:t xml:space="preserve"> yang sangat </w:t>
      </w:r>
      <w:proofErr w:type="spellStart"/>
      <w:r w:rsidRPr="00CC227B">
        <w:rPr>
          <w:sz w:val="24"/>
          <w:szCs w:val="24"/>
        </w:rPr>
        <w:t>mempengaruhi</w:t>
      </w:r>
      <w:proofErr w:type="spellEnd"/>
      <w:r w:rsidRPr="00CC227B">
        <w:rPr>
          <w:sz w:val="24"/>
          <w:szCs w:val="24"/>
        </w:rPr>
        <w:t xml:space="preserve"> </w:t>
      </w:r>
      <w:proofErr w:type="spellStart"/>
      <w:r w:rsidRPr="00CC227B">
        <w:rPr>
          <w:sz w:val="24"/>
          <w:szCs w:val="24"/>
        </w:rPr>
        <w:t>evaluasi</w:t>
      </w:r>
      <w:proofErr w:type="spellEnd"/>
      <w:r w:rsidRPr="00CC227B">
        <w:rPr>
          <w:sz w:val="24"/>
          <w:szCs w:val="24"/>
        </w:rPr>
        <w:t xml:space="preserve"> </w:t>
      </w:r>
      <w:proofErr w:type="spellStart"/>
      <w:r w:rsidRPr="00CC227B">
        <w:rPr>
          <w:sz w:val="24"/>
          <w:szCs w:val="24"/>
        </w:rPr>
        <w:t>konsumen</w:t>
      </w:r>
      <w:proofErr w:type="spellEnd"/>
      <w:r w:rsidRPr="00CC227B">
        <w:rPr>
          <w:sz w:val="24"/>
          <w:szCs w:val="24"/>
        </w:rPr>
        <w:t xml:space="preserve"> </w:t>
      </w:r>
      <w:proofErr w:type="spellStart"/>
      <w:r w:rsidRPr="00CC227B">
        <w:rPr>
          <w:sz w:val="24"/>
          <w:szCs w:val="24"/>
        </w:rPr>
        <w:t>dalam</w:t>
      </w:r>
      <w:proofErr w:type="spellEnd"/>
      <w:r w:rsidRPr="00CC227B">
        <w:rPr>
          <w:sz w:val="24"/>
          <w:szCs w:val="24"/>
        </w:rPr>
        <w:t xml:space="preserve"> proses </w:t>
      </w:r>
      <w:proofErr w:type="spellStart"/>
      <w:r w:rsidRPr="00CC227B">
        <w:rPr>
          <w:sz w:val="24"/>
          <w:szCs w:val="24"/>
        </w:rPr>
        <w:t>pengambilan</w:t>
      </w:r>
      <w:proofErr w:type="spellEnd"/>
      <w:r w:rsidRPr="00CC227B">
        <w:rPr>
          <w:sz w:val="24"/>
          <w:szCs w:val="24"/>
        </w:rPr>
        <w:t xml:space="preserve"> </w:t>
      </w:r>
      <w:proofErr w:type="spellStart"/>
      <w:r w:rsidRPr="00CC227B">
        <w:rPr>
          <w:sz w:val="24"/>
          <w:szCs w:val="24"/>
        </w:rPr>
        <w:t>keputusan</w:t>
      </w:r>
      <w:proofErr w:type="spellEnd"/>
      <w:r w:rsidRPr="00CC227B">
        <w:rPr>
          <w:sz w:val="24"/>
          <w:szCs w:val="24"/>
        </w:rPr>
        <w:t xml:space="preserve"> </w:t>
      </w:r>
      <w:proofErr w:type="spellStart"/>
      <w:r w:rsidRPr="00CC227B">
        <w:rPr>
          <w:sz w:val="24"/>
          <w:szCs w:val="24"/>
        </w:rPr>
        <w:t>tersebut</w:t>
      </w:r>
      <w:proofErr w:type="spellEnd"/>
      <w:r w:rsidRPr="00CC227B">
        <w:rPr>
          <w:sz w:val="24"/>
          <w:szCs w:val="24"/>
        </w:rPr>
        <w:t xml:space="preserve"> </w:t>
      </w:r>
      <w:proofErr w:type="spellStart"/>
      <w:r w:rsidRPr="00CC227B">
        <w:rPr>
          <w:sz w:val="24"/>
          <w:szCs w:val="24"/>
        </w:rPr>
        <w:t>adalah</w:t>
      </w:r>
      <w:proofErr w:type="spellEnd"/>
      <w:r w:rsidRPr="00CC227B">
        <w:rPr>
          <w:sz w:val="24"/>
          <w:szCs w:val="24"/>
        </w:rPr>
        <w:t xml:space="preserve"> </w:t>
      </w:r>
      <w:proofErr w:type="spellStart"/>
      <w:r w:rsidRPr="00CC227B">
        <w:rPr>
          <w:sz w:val="24"/>
          <w:szCs w:val="24"/>
        </w:rPr>
        <w:t>kualitas</w:t>
      </w:r>
      <w:proofErr w:type="spellEnd"/>
      <w:r w:rsidRPr="00CC227B">
        <w:rPr>
          <w:sz w:val="24"/>
          <w:szCs w:val="24"/>
        </w:rPr>
        <w:t xml:space="preserve"> yang </w:t>
      </w:r>
      <w:proofErr w:type="spellStart"/>
      <w:r w:rsidRPr="00CC227B">
        <w:rPr>
          <w:sz w:val="24"/>
          <w:szCs w:val="24"/>
        </w:rPr>
        <w:t>dirasakan</w:t>
      </w:r>
      <w:proofErr w:type="spellEnd"/>
      <w:r w:rsidRPr="00CC227B">
        <w:rPr>
          <w:sz w:val="24"/>
          <w:szCs w:val="24"/>
        </w:rPr>
        <w:t xml:space="preserve"> (</w:t>
      </w:r>
      <w:r w:rsidRPr="00CC227B">
        <w:rPr>
          <w:i/>
          <w:iCs/>
          <w:sz w:val="24"/>
          <w:szCs w:val="24"/>
        </w:rPr>
        <w:t>perceived quality</w:t>
      </w:r>
      <w:r w:rsidRPr="00CC227B">
        <w:rPr>
          <w:sz w:val="24"/>
          <w:szCs w:val="24"/>
        </w:rPr>
        <w:t xml:space="preserve">) </w:t>
      </w:r>
      <w:proofErr w:type="spellStart"/>
      <w:r w:rsidRPr="00CC227B">
        <w:rPr>
          <w:sz w:val="24"/>
          <w:szCs w:val="24"/>
        </w:rPr>
        <w:t>terhadap</w:t>
      </w:r>
      <w:proofErr w:type="spellEnd"/>
      <w:r w:rsidRPr="00CC227B">
        <w:rPr>
          <w:sz w:val="24"/>
          <w:szCs w:val="24"/>
        </w:rPr>
        <w:t xml:space="preserve"> </w:t>
      </w:r>
      <w:proofErr w:type="spellStart"/>
      <w:r w:rsidRPr="00CC227B">
        <w:rPr>
          <w:sz w:val="24"/>
          <w:szCs w:val="24"/>
        </w:rPr>
        <w:t>produk</w:t>
      </w:r>
      <w:proofErr w:type="spellEnd"/>
      <w:r w:rsidRPr="00CC227B">
        <w:rPr>
          <w:sz w:val="24"/>
          <w:szCs w:val="24"/>
        </w:rPr>
        <w:t xml:space="preserve"> </w:t>
      </w:r>
      <w:proofErr w:type="spellStart"/>
      <w:r w:rsidRPr="00CC227B">
        <w:rPr>
          <w:sz w:val="24"/>
          <w:szCs w:val="24"/>
        </w:rPr>
        <w:t>atau</w:t>
      </w:r>
      <w:proofErr w:type="spellEnd"/>
      <w:r w:rsidRPr="00CC227B">
        <w:rPr>
          <w:sz w:val="24"/>
          <w:szCs w:val="24"/>
        </w:rPr>
        <w:t xml:space="preserve"> </w:t>
      </w:r>
      <w:proofErr w:type="spellStart"/>
      <w:r w:rsidRPr="00CC227B">
        <w:rPr>
          <w:sz w:val="24"/>
          <w:szCs w:val="24"/>
        </w:rPr>
        <w:t>layanan</w:t>
      </w:r>
      <w:proofErr w:type="spellEnd"/>
      <w:r w:rsidRPr="00CC227B">
        <w:rPr>
          <w:sz w:val="24"/>
          <w:szCs w:val="24"/>
        </w:rPr>
        <w:t xml:space="preserve"> yang </w:t>
      </w:r>
      <w:proofErr w:type="spellStart"/>
      <w:r w:rsidRPr="00CC227B">
        <w:rPr>
          <w:sz w:val="24"/>
          <w:szCs w:val="24"/>
        </w:rPr>
        <w:t>ditawarkan</w:t>
      </w:r>
      <w:proofErr w:type="spellEnd"/>
      <w:r w:rsidRPr="00CC227B">
        <w:rPr>
          <w:sz w:val="24"/>
          <w:szCs w:val="24"/>
        </w:rPr>
        <w:t xml:space="preserve">. </w:t>
      </w:r>
      <w:proofErr w:type="spellStart"/>
      <w:r w:rsidRPr="00CC227B">
        <w:rPr>
          <w:sz w:val="24"/>
          <w:szCs w:val="24"/>
        </w:rPr>
        <w:t>Menurut</w:t>
      </w:r>
      <w:proofErr w:type="spellEnd"/>
      <w:r w:rsidRPr="00CC227B">
        <w:rPr>
          <w:sz w:val="24"/>
          <w:szCs w:val="24"/>
        </w:rPr>
        <w:t xml:space="preserve"> Wardani &amp; Purwanto (2023), </w:t>
      </w:r>
      <w:r w:rsidRPr="00CC227B">
        <w:rPr>
          <w:i/>
          <w:sz w:val="24"/>
          <w:szCs w:val="24"/>
        </w:rPr>
        <w:t>perceived quality</w:t>
      </w:r>
      <w:r w:rsidRPr="00CC227B">
        <w:rPr>
          <w:sz w:val="24"/>
          <w:szCs w:val="24"/>
        </w:rPr>
        <w:t xml:space="preserve"> </w:t>
      </w:r>
      <w:proofErr w:type="spellStart"/>
      <w:r w:rsidRPr="00CC227B">
        <w:rPr>
          <w:sz w:val="24"/>
          <w:szCs w:val="24"/>
        </w:rPr>
        <w:t>merupakan</w:t>
      </w:r>
      <w:proofErr w:type="spellEnd"/>
      <w:r w:rsidRPr="00CC227B">
        <w:rPr>
          <w:sz w:val="24"/>
          <w:szCs w:val="24"/>
        </w:rPr>
        <w:t xml:space="preserve"> </w:t>
      </w:r>
      <w:proofErr w:type="spellStart"/>
      <w:r w:rsidRPr="00CC227B">
        <w:rPr>
          <w:sz w:val="24"/>
          <w:szCs w:val="24"/>
        </w:rPr>
        <w:t>sudut</w:t>
      </w:r>
      <w:proofErr w:type="spellEnd"/>
      <w:r w:rsidRPr="00CC227B">
        <w:rPr>
          <w:sz w:val="24"/>
          <w:szCs w:val="24"/>
        </w:rPr>
        <w:t xml:space="preserve"> </w:t>
      </w:r>
      <w:proofErr w:type="spellStart"/>
      <w:r w:rsidRPr="00CC227B">
        <w:rPr>
          <w:sz w:val="24"/>
          <w:szCs w:val="24"/>
        </w:rPr>
        <w:t>pandang</w:t>
      </w:r>
      <w:proofErr w:type="spellEnd"/>
      <w:r w:rsidRPr="00CC227B">
        <w:rPr>
          <w:sz w:val="24"/>
          <w:szCs w:val="24"/>
        </w:rPr>
        <w:t xml:space="preserve"> </w:t>
      </w:r>
      <w:proofErr w:type="spellStart"/>
      <w:r w:rsidRPr="00CC227B">
        <w:rPr>
          <w:sz w:val="24"/>
          <w:szCs w:val="24"/>
        </w:rPr>
        <w:t>atau</w:t>
      </w:r>
      <w:proofErr w:type="spellEnd"/>
      <w:r w:rsidRPr="00CC227B">
        <w:rPr>
          <w:sz w:val="24"/>
          <w:szCs w:val="24"/>
        </w:rPr>
        <w:t xml:space="preserve"> </w:t>
      </w:r>
      <w:proofErr w:type="spellStart"/>
      <w:r w:rsidRPr="00CC227B">
        <w:rPr>
          <w:sz w:val="24"/>
          <w:szCs w:val="24"/>
        </w:rPr>
        <w:t>penilaian</w:t>
      </w:r>
      <w:proofErr w:type="spellEnd"/>
      <w:r w:rsidRPr="00CC227B">
        <w:rPr>
          <w:sz w:val="24"/>
          <w:szCs w:val="24"/>
        </w:rPr>
        <w:t xml:space="preserve"> </w:t>
      </w:r>
      <w:proofErr w:type="spellStart"/>
      <w:r w:rsidRPr="00CC227B">
        <w:rPr>
          <w:sz w:val="24"/>
          <w:szCs w:val="24"/>
        </w:rPr>
        <w:t>konsumen</w:t>
      </w:r>
      <w:proofErr w:type="spellEnd"/>
      <w:r w:rsidRPr="00CC227B">
        <w:rPr>
          <w:sz w:val="24"/>
          <w:szCs w:val="24"/>
        </w:rPr>
        <w:t xml:space="preserve"> </w:t>
      </w:r>
      <w:proofErr w:type="spellStart"/>
      <w:r w:rsidRPr="00CC227B">
        <w:rPr>
          <w:sz w:val="24"/>
          <w:szCs w:val="24"/>
        </w:rPr>
        <w:t>terhadap</w:t>
      </w:r>
      <w:proofErr w:type="spellEnd"/>
      <w:r w:rsidRPr="00CC227B">
        <w:rPr>
          <w:sz w:val="24"/>
          <w:szCs w:val="24"/>
        </w:rPr>
        <w:t xml:space="preserve"> </w:t>
      </w:r>
      <w:proofErr w:type="spellStart"/>
      <w:r w:rsidRPr="00CC227B">
        <w:rPr>
          <w:sz w:val="24"/>
          <w:szCs w:val="24"/>
        </w:rPr>
        <w:t>keunggulan</w:t>
      </w:r>
      <w:proofErr w:type="spellEnd"/>
      <w:r w:rsidRPr="00CC227B">
        <w:rPr>
          <w:sz w:val="24"/>
          <w:szCs w:val="24"/>
        </w:rPr>
        <w:t xml:space="preserve"> </w:t>
      </w:r>
      <w:proofErr w:type="spellStart"/>
      <w:r w:rsidRPr="00CC227B">
        <w:rPr>
          <w:sz w:val="24"/>
          <w:szCs w:val="24"/>
        </w:rPr>
        <w:t>kualitas</w:t>
      </w:r>
      <w:proofErr w:type="spellEnd"/>
      <w:r w:rsidRPr="00CC227B">
        <w:rPr>
          <w:sz w:val="24"/>
          <w:szCs w:val="24"/>
        </w:rPr>
        <w:t xml:space="preserve"> </w:t>
      </w:r>
      <w:proofErr w:type="spellStart"/>
      <w:r w:rsidRPr="00CC227B">
        <w:rPr>
          <w:sz w:val="24"/>
          <w:szCs w:val="24"/>
        </w:rPr>
        <w:t>suatu</w:t>
      </w:r>
      <w:proofErr w:type="spellEnd"/>
      <w:r w:rsidRPr="00CC227B">
        <w:rPr>
          <w:sz w:val="24"/>
          <w:szCs w:val="24"/>
        </w:rPr>
        <w:t xml:space="preserve"> </w:t>
      </w:r>
      <w:proofErr w:type="spellStart"/>
      <w:r w:rsidRPr="00CC227B">
        <w:rPr>
          <w:sz w:val="24"/>
          <w:szCs w:val="24"/>
        </w:rPr>
        <w:t>produk</w:t>
      </w:r>
      <w:proofErr w:type="spellEnd"/>
      <w:r w:rsidRPr="00CC227B">
        <w:rPr>
          <w:sz w:val="24"/>
          <w:szCs w:val="24"/>
        </w:rPr>
        <w:t xml:space="preserve"> </w:t>
      </w:r>
      <w:proofErr w:type="spellStart"/>
      <w:r w:rsidRPr="00CC227B">
        <w:rPr>
          <w:sz w:val="24"/>
          <w:szCs w:val="24"/>
        </w:rPr>
        <w:t>ataupun</w:t>
      </w:r>
      <w:proofErr w:type="spellEnd"/>
      <w:r w:rsidRPr="00CC227B">
        <w:rPr>
          <w:sz w:val="24"/>
          <w:szCs w:val="24"/>
        </w:rPr>
        <w:t xml:space="preserve"> </w:t>
      </w:r>
      <w:proofErr w:type="spellStart"/>
      <w:r w:rsidRPr="00CC227B">
        <w:rPr>
          <w:sz w:val="24"/>
          <w:szCs w:val="24"/>
        </w:rPr>
        <w:t>jasa</w:t>
      </w:r>
      <w:proofErr w:type="spellEnd"/>
      <w:r w:rsidRPr="00CC227B">
        <w:rPr>
          <w:sz w:val="24"/>
          <w:szCs w:val="24"/>
        </w:rPr>
        <w:t xml:space="preserve"> yang </w:t>
      </w:r>
      <w:proofErr w:type="spellStart"/>
      <w:r w:rsidRPr="00CC227B">
        <w:rPr>
          <w:sz w:val="24"/>
          <w:szCs w:val="24"/>
        </w:rPr>
        <w:t>dirasakan</w:t>
      </w:r>
      <w:proofErr w:type="spellEnd"/>
      <w:r w:rsidRPr="00CC227B">
        <w:rPr>
          <w:sz w:val="24"/>
          <w:szCs w:val="24"/>
        </w:rPr>
        <w:t xml:space="preserve"> </w:t>
      </w:r>
      <w:proofErr w:type="spellStart"/>
      <w:r w:rsidRPr="00CC227B">
        <w:rPr>
          <w:sz w:val="24"/>
          <w:szCs w:val="24"/>
        </w:rPr>
        <w:t>secara</w:t>
      </w:r>
      <w:proofErr w:type="spellEnd"/>
      <w:r w:rsidRPr="00CC227B">
        <w:rPr>
          <w:sz w:val="24"/>
          <w:szCs w:val="24"/>
        </w:rPr>
        <w:t xml:space="preserve"> </w:t>
      </w:r>
      <w:proofErr w:type="spellStart"/>
      <w:r w:rsidRPr="00CC227B">
        <w:rPr>
          <w:sz w:val="24"/>
          <w:szCs w:val="24"/>
        </w:rPr>
        <w:t>umum</w:t>
      </w:r>
      <w:proofErr w:type="spellEnd"/>
      <w:r w:rsidRPr="00CC227B">
        <w:rPr>
          <w:sz w:val="24"/>
          <w:szCs w:val="24"/>
        </w:rPr>
        <w:t xml:space="preserve">. </w:t>
      </w:r>
      <w:proofErr w:type="spellStart"/>
      <w:r w:rsidRPr="00CC227B">
        <w:rPr>
          <w:sz w:val="24"/>
          <w:szCs w:val="24"/>
        </w:rPr>
        <w:t>Fenomena</w:t>
      </w:r>
      <w:proofErr w:type="spellEnd"/>
      <w:r w:rsidRPr="00CC227B">
        <w:rPr>
          <w:sz w:val="24"/>
          <w:szCs w:val="24"/>
        </w:rPr>
        <w:t xml:space="preserve"> yang </w:t>
      </w:r>
      <w:proofErr w:type="spellStart"/>
      <w:r w:rsidRPr="00CC227B">
        <w:rPr>
          <w:sz w:val="24"/>
          <w:szCs w:val="24"/>
        </w:rPr>
        <w:t>terjadi</w:t>
      </w:r>
      <w:proofErr w:type="spellEnd"/>
      <w:r w:rsidRPr="00CC227B">
        <w:rPr>
          <w:sz w:val="24"/>
          <w:szCs w:val="24"/>
        </w:rPr>
        <w:t xml:space="preserve"> </w:t>
      </w:r>
      <w:proofErr w:type="spellStart"/>
      <w:r w:rsidRPr="00CC227B">
        <w:rPr>
          <w:sz w:val="24"/>
          <w:szCs w:val="24"/>
        </w:rPr>
        <w:t>seperti</w:t>
      </w:r>
      <w:proofErr w:type="spellEnd"/>
      <w:r w:rsidRPr="00CC227B">
        <w:rPr>
          <w:sz w:val="24"/>
          <w:szCs w:val="24"/>
        </w:rPr>
        <w:t xml:space="preserve"> </w:t>
      </w:r>
      <w:proofErr w:type="spellStart"/>
      <w:r w:rsidRPr="00CC227B">
        <w:rPr>
          <w:sz w:val="24"/>
          <w:szCs w:val="24"/>
        </w:rPr>
        <w:t>beberapa</w:t>
      </w:r>
      <w:proofErr w:type="spellEnd"/>
      <w:r w:rsidRPr="00CC227B">
        <w:rPr>
          <w:sz w:val="24"/>
          <w:szCs w:val="24"/>
        </w:rPr>
        <w:t xml:space="preserve"> </w:t>
      </w:r>
      <w:proofErr w:type="spellStart"/>
      <w:r w:rsidRPr="00CC227B">
        <w:rPr>
          <w:sz w:val="24"/>
          <w:szCs w:val="24"/>
        </w:rPr>
        <w:t>konsumen</w:t>
      </w:r>
      <w:proofErr w:type="spellEnd"/>
      <w:r w:rsidRPr="00CC227B">
        <w:rPr>
          <w:sz w:val="24"/>
          <w:szCs w:val="24"/>
        </w:rPr>
        <w:t xml:space="preserve"> </w:t>
      </w:r>
      <w:proofErr w:type="spellStart"/>
      <w:r w:rsidRPr="00CC227B">
        <w:rPr>
          <w:sz w:val="24"/>
          <w:szCs w:val="24"/>
        </w:rPr>
        <w:t>melaporkan</w:t>
      </w:r>
      <w:proofErr w:type="spellEnd"/>
      <w:r w:rsidRPr="00CC227B">
        <w:rPr>
          <w:sz w:val="24"/>
          <w:szCs w:val="24"/>
        </w:rPr>
        <w:t xml:space="preserve"> </w:t>
      </w:r>
      <w:proofErr w:type="spellStart"/>
      <w:r w:rsidRPr="00CC227B">
        <w:rPr>
          <w:sz w:val="24"/>
          <w:szCs w:val="24"/>
        </w:rPr>
        <w:t>bahwa</w:t>
      </w:r>
      <w:proofErr w:type="spellEnd"/>
      <w:r w:rsidRPr="00CC227B">
        <w:rPr>
          <w:sz w:val="24"/>
          <w:szCs w:val="24"/>
        </w:rPr>
        <w:t xml:space="preserve"> </w:t>
      </w:r>
      <w:proofErr w:type="spellStart"/>
      <w:r w:rsidRPr="00CC227B">
        <w:rPr>
          <w:sz w:val="24"/>
          <w:szCs w:val="24"/>
        </w:rPr>
        <w:t>meskipun</w:t>
      </w:r>
      <w:proofErr w:type="spellEnd"/>
      <w:r w:rsidRPr="00CC227B">
        <w:rPr>
          <w:sz w:val="24"/>
          <w:szCs w:val="24"/>
        </w:rPr>
        <w:t xml:space="preserve"> </w:t>
      </w:r>
      <w:proofErr w:type="spellStart"/>
      <w:r w:rsidRPr="00CC227B">
        <w:rPr>
          <w:sz w:val="24"/>
          <w:szCs w:val="24"/>
        </w:rPr>
        <w:t>spesifikasi</w:t>
      </w:r>
      <w:proofErr w:type="spellEnd"/>
      <w:r w:rsidRPr="00CC227B">
        <w:rPr>
          <w:sz w:val="24"/>
          <w:szCs w:val="24"/>
        </w:rPr>
        <w:t xml:space="preserve"> </w:t>
      </w:r>
      <w:proofErr w:type="spellStart"/>
      <w:r w:rsidRPr="00CC227B">
        <w:rPr>
          <w:sz w:val="24"/>
          <w:szCs w:val="24"/>
        </w:rPr>
        <w:t>produk</w:t>
      </w:r>
      <w:proofErr w:type="spellEnd"/>
      <w:r w:rsidRPr="00CC227B">
        <w:rPr>
          <w:sz w:val="24"/>
          <w:szCs w:val="24"/>
        </w:rPr>
        <w:t xml:space="preserve"> </w:t>
      </w:r>
      <w:proofErr w:type="spellStart"/>
      <w:r w:rsidRPr="00CC227B">
        <w:rPr>
          <w:sz w:val="24"/>
          <w:szCs w:val="24"/>
        </w:rPr>
        <w:t>cukup</w:t>
      </w:r>
      <w:proofErr w:type="spellEnd"/>
      <w:r w:rsidRPr="00CC227B">
        <w:rPr>
          <w:sz w:val="24"/>
          <w:szCs w:val="24"/>
        </w:rPr>
        <w:t xml:space="preserve"> </w:t>
      </w:r>
      <w:proofErr w:type="spellStart"/>
      <w:r w:rsidRPr="00CC227B">
        <w:rPr>
          <w:sz w:val="24"/>
          <w:szCs w:val="24"/>
        </w:rPr>
        <w:t>tinggi</w:t>
      </w:r>
      <w:proofErr w:type="spellEnd"/>
      <w:r w:rsidRPr="00CC227B">
        <w:rPr>
          <w:sz w:val="24"/>
          <w:szCs w:val="24"/>
        </w:rPr>
        <w:t xml:space="preserve"> </w:t>
      </w:r>
      <w:proofErr w:type="spellStart"/>
      <w:r w:rsidRPr="00CC227B">
        <w:rPr>
          <w:sz w:val="24"/>
          <w:szCs w:val="24"/>
        </w:rPr>
        <w:t>untuk</w:t>
      </w:r>
      <w:proofErr w:type="spellEnd"/>
      <w:r w:rsidRPr="00CC227B">
        <w:rPr>
          <w:sz w:val="24"/>
          <w:szCs w:val="24"/>
        </w:rPr>
        <w:t xml:space="preserve"> </w:t>
      </w:r>
      <w:proofErr w:type="spellStart"/>
      <w:r w:rsidRPr="00CC227B">
        <w:rPr>
          <w:sz w:val="24"/>
          <w:szCs w:val="24"/>
        </w:rPr>
        <w:t>harga</w:t>
      </w:r>
      <w:proofErr w:type="spellEnd"/>
      <w:r w:rsidRPr="00CC227B">
        <w:rPr>
          <w:sz w:val="24"/>
          <w:szCs w:val="24"/>
        </w:rPr>
        <w:t xml:space="preserve"> yang </w:t>
      </w:r>
      <w:proofErr w:type="spellStart"/>
      <w:r w:rsidRPr="00CC227B">
        <w:rPr>
          <w:sz w:val="24"/>
          <w:szCs w:val="24"/>
        </w:rPr>
        <w:t>ditawarkan</w:t>
      </w:r>
      <w:proofErr w:type="spellEnd"/>
      <w:r w:rsidRPr="00CC227B">
        <w:rPr>
          <w:sz w:val="24"/>
          <w:szCs w:val="24"/>
        </w:rPr>
        <w:t xml:space="preserve">, </w:t>
      </w:r>
      <w:proofErr w:type="spellStart"/>
      <w:r w:rsidRPr="00CC227B">
        <w:rPr>
          <w:sz w:val="24"/>
          <w:szCs w:val="24"/>
        </w:rPr>
        <w:t>namun</w:t>
      </w:r>
      <w:proofErr w:type="spellEnd"/>
      <w:r w:rsidRPr="00CC227B">
        <w:rPr>
          <w:sz w:val="24"/>
          <w:szCs w:val="24"/>
        </w:rPr>
        <w:t xml:space="preserve"> </w:t>
      </w:r>
      <w:proofErr w:type="spellStart"/>
      <w:r w:rsidRPr="00CC227B">
        <w:rPr>
          <w:sz w:val="24"/>
          <w:szCs w:val="24"/>
        </w:rPr>
        <w:t>performa</w:t>
      </w:r>
      <w:proofErr w:type="spellEnd"/>
      <w:r w:rsidRPr="00CC227B">
        <w:rPr>
          <w:sz w:val="24"/>
          <w:szCs w:val="24"/>
        </w:rPr>
        <w:t xml:space="preserve"> </w:t>
      </w:r>
      <w:proofErr w:type="spellStart"/>
      <w:r w:rsidRPr="00CC227B">
        <w:rPr>
          <w:sz w:val="24"/>
          <w:szCs w:val="24"/>
        </w:rPr>
        <w:t>produk</w:t>
      </w:r>
      <w:proofErr w:type="spellEnd"/>
      <w:r w:rsidRPr="00CC227B">
        <w:rPr>
          <w:sz w:val="24"/>
          <w:szCs w:val="24"/>
        </w:rPr>
        <w:t xml:space="preserve"> </w:t>
      </w:r>
      <w:proofErr w:type="spellStart"/>
      <w:r w:rsidRPr="00CC227B">
        <w:rPr>
          <w:sz w:val="24"/>
          <w:szCs w:val="24"/>
        </w:rPr>
        <w:t>terkadang</w:t>
      </w:r>
      <w:proofErr w:type="spellEnd"/>
      <w:r w:rsidRPr="00CC227B">
        <w:rPr>
          <w:sz w:val="24"/>
          <w:szCs w:val="24"/>
        </w:rPr>
        <w:t xml:space="preserve"> </w:t>
      </w:r>
      <w:proofErr w:type="spellStart"/>
      <w:r w:rsidRPr="00CC227B">
        <w:rPr>
          <w:sz w:val="24"/>
          <w:szCs w:val="24"/>
        </w:rPr>
        <w:t>tidak</w:t>
      </w:r>
      <w:proofErr w:type="spellEnd"/>
      <w:r w:rsidRPr="00CC227B">
        <w:rPr>
          <w:sz w:val="24"/>
          <w:szCs w:val="24"/>
        </w:rPr>
        <w:t xml:space="preserve"> </w:t>
      </w:r>
      <w:proofErr w:type="spellStart"/>
      <w:r w:rsidRPr="00CC227B">
        <w:rPr>
          <w:sz w:val="24"/>
          <w:szCs w:val="24"/>
        </w:rPr>
        <w:t>konsisten</w:t>
      </w:r>
      <w:proofErr w:type="spellEnd"/>
      <w:r w:rsidRPr="00CC227B">
        <w:rPr>
          <w:sz w:val="24"/>
          <w:szCs w:val="24"/>
        </w:rPr>
        <w:t xml:space="preserve"> </w:t>
      </w:r>
      <w:proofErr w:type="spellStart"/>
      <w:r w:rsidRPr="00CC227B">
        <w:rPr>
          <w:sz w:val="24"/>
          <w:szCs w:val="24"/>
        </w:rPr>
        <w:t>serta</w:t>
      </w:r>
      <w:proofErr w:type="spellEnd"/>
      <w:r w:rsidRPr="00CC227B">
        <w:rPr>
          <w:sz w:val="24"/>
          <w:szCs w:val="24"/>
        </w:rPr>
        <w:t xml:space="preserve"> </w:t>
      </w:r>
      <w:proofErr w:type="spellStart"/>
      <w:r w:rsidRPr="00CC227B">
        <w:rPr>
          <w:sz w:val="24"/>
          <w:szCs w:val="24"/>
        </w:rPr>
        <w:t>adanya</w:t>
      </w:r>
      <w:proofErr w:type="spellEnd"/>
      <w:r w:rsidRPr="00CC227B">
        <w:rPr>
          <w:sz w:val="24"/>
          <w:szCs w:val="24"/>
        </w:rPr>
        <w:t xml:space="preserve"> lagging </w:t>
      </w:r>
      <w:proofErr w:type="spellStart"/>
      <w:r w:rsidRPr="00CC227B">
        <w:rPr>
          <w:sz w:val="24"/>
          <w:szCs w:val="24"/>
        </w:rPr>
        <w:t>atau</w:t>
      </w:r>
      <w:proofErr w:type="spellEnd"/>
      <w:r w:rsidRPr="00CC227B">
        <w:rPr>
          <w:sz w:val="24"/>
          <w:szCs w:val="24"/>
        </w:rPr>
        <w:t xml:space="preserve"> </w:t>
      </w:r>
      <w:proofErr w:type="spellStart"/>
      <w:r w:rsidRPr="00CC227B">
        <w:rPr>
          <w:sz w:val="24"/>
          <w:szCs w:val="24"/>
        </w:rPr>
        <w:t>penurunan</w:t>
      </w:r>
      <w:proofErr w:type="spellEnd"/>
      <w:r w:rsidRPr="00CC227B">
        <w:rPr>
          <w:sz w:val="24"/>
          <w:szCs w:val="24"/>
        </w:rPr>
        <w:t xml:space="preserve"> </w:t>
      </w:r>
      <w:proofErr w:type="spellStart"/>
      <w:r w:rsidRPr="00CC227B">
        <w:rPr>
          <w:sz w:val="24"/>
          <w:szCs w:val="24"/>
        </w:rPr>
        <w:t>performa</w:t>
      </w:r>
      <w:proofErr w:type="spellEnd"/>
      <w:r w:rsidRPr="00CC227B">
        <w:rPr>
          <w:sz w:val="24"/>
          <w:szCs w:val="24"/>
        </w:rPr>
        <w:t xml:space="preserve"> </w:t>
      </w:r>
      <w:proofErr w:type="spellStart"/>
      <w:r w:rsidRPr="00CC227B">
        <w:rPr>
          <w:sz w:val="24"/>
          <w:szCs w:val="24"/>
        </w:rPr>
        <w:t>setelah</w:t>
      </w:r>
      <w:proofErr w:type="spellEnd"/>
      <w:r w:rsidRPr="00CC227B">
        <w:rPr>
          <w:sz w:val="24"/>
          <w:szCs w:val="24"/>
        </w:rPr>
        <w:t xml:space="preserve"> </w:t>
      </w:r>
      <w:proofErr w:type="spellStart"/>
      <w:r w:rsidRPr="00CC227B">
        <w:rPr>
          <w:sz w:val="24"/>
          <w:szCs w:val="24"/>
        </w:rPr>
        <w:lastRenderedPageBreak/>
        <w:t>penggunaan</w:t>
      </w:r>
      <w:proofErr w:type="spellEnd"/>
      <w:r w:rsidRPr="00CC227B">
        <w:rPr>
          <w:sz w:val="24"/>
          <w:szCs w:val="24"/>
        </w:rPr>
        <w:t xml:space="preserve"> </w:t>
      </w:r>
      <w:proofErr w:type="spellStart"/>
      <w:r w:rsidRPr="00CC227B">
        <w:rPr>
          <w:sz w:val="24"/>
          <w:szCs w:val="24"/>
        </w:rPr>
        <w:t>beberapa</w:t>
      </w:r>
      <w:proofErr w:type="spellEnd"/>
      <w:r w:rsidRPr="00CC227B">
        <w:rPr>
          <w:sz w:val="24"/>
          <w:szCs w:val="24"/>
        </w:rPr>
        <w:t xml:space="preserve"> </w:t>
      </w:r>
      <w:proofErr w:type="spellStart"/>
      <w:r w:rsidRPr="00CC227B">
        <w:rPr>
          <w:sz w:val="24"/>
          <w:szCs w:val="24"/>
        </w:rPr>
        <w:t>waktu</w:t>
      </w:r>
      <w:proofErr w:type="spellEnd"/>
      <w:r w:rsidRPr="00CC227B">
        <w:rPr>
          <w:sz w:val="24"/>
          <w:szCs w:val="24"/>
        </w:rPr>
        <w:t xml:space="preserve">, </w:t>
      </w:r>
      <w:proofErr w:type="spellStart"/>
      <w:r w:rsidRPr="00CC227B">
        <w:rPr>
          <w:sz w:val="24"/>
          <w:szCs w:val="24"/>
        </w:rPr>
        <w:t>terutama</w:t>
      </w:r>
      <w:proofErr w:type="spellEnd"/>
      <w:r w:rsidRPr="00CC227B">
        <w:rPr>
          <w:sz w:val="24"/>
          <w:szCs w:val="24"/>
        </w:rPr>
        <w:t xml:space="preserve"> </w:t>
      </w:r>
      <w:proofErr w:type="spellStart"/>
      <w:r w:rsidRPr="00CC227B">
        <w:rPr>
          <w:sz w:val="24"/>
          <w:szCs w:val="24"/>
        </w:rPr>
        <w:t>saat</w:t>
      </w:r>
      <w:proofErr w:type="spellEnd"/>
      <w:r w:rsidRPr="00CC227B">
        <w:rPr>
          <w:sz w:val="24"/>
          <w:szCs w:val="24"/>
        </w:rPr>
        <w:t xml:space="preserve"> </w:t>
      </w:r>
      <w:proofErr w:type="spellStart"/>
      <w:r w:rsidRPr="00CC227B">
        <w:rPr>
          <w:sz w:val="24"/>
          <w:szCs w:val="24"/>
        </w:rPr>
        <w:t>melakukan</w:t>
      </w:r>
      <w:proofErr w:type="spellEnd"/>
      <w:r w:rsidRPr="00CC227B">
        <w:rPr>
          <w:sz w:val="24"/>
          <w:szCs w:val="24"/>
        </w:rPr>
        <w:t xml:space="preserve"> multitasking </w:t>
      </w:r>
      <w:proofErr w:type="spellStart"/>
      <w:r w:rsidRPr="00CC227B">
        <w:rPr>
          <w:sz w:val="24"/>
          <w:szCs w:val="24"/>
        </w:rPr>
        <w:t>atau</w:t>
      </w:r>
      <w:proofErr w:type="spellEnd"/>
      <w:r w:rsidRPr="00CC227B">
        <w:rPr>
          <w:sz w:val="24"/>
          <w:szCs w:val="24"/>
        </w:rPr>
        <w:t xml:space="preserve"> </w:t>
      </w:r>
      <w:proofErr w:type="spellStart"/>
      <w:r w:rsidRPr="00CC227B">
        <w:rPr>
          <w:sz w:val="24"/>
          <w:szCs w:val="24"/>
        </w:rPr>
        <w:t>bermain</w:t>
      </w:r>
      <w:proofErr w:type="spellEnd"/>
      <w:r w:rsidRPr="00CC227B">
        <w:rPr>
          <w:sz w:val="24"/>
          <w:szCs w:val="24"/>
        </w:rPr>
        <w:t xml:space="preserve"> game </w:t>
      </w:r>
      <w:proofErr w:type="spellStart"/>
      <w:r w:rsidRPr="00CC227B">
        <w:rPr>
          <w:sz w:val="24"/>
          <w:szCs w:val="24"/>
        </w:rPr>
        <w:t>berat</w:t>
      </w:r>
      <w:proofErr w:type="spellEnd"/>
      <w:r w:rsidRPr="00CC227B">
        <w:rPr>
          <w:sz w:val="24"/>
          <w:szCs w:val="24"/>
        </w:rPr>
        <w:t>.</w:t>
      </w:r>
    </w:p>
    <w:p w14:paraId="74EFDF1B" w14:textId="4112134E" w:rsidR="000F2E05" w:rsidRDefault="000F2E05" w:rsidP="00A313C2">
      <w:pPr>
        <w:ind w:right="13" w:firstLine="567"/>
        <w:jc w:val="both"/>
        <w:rPr>
          <w:sz w:val="24"/>
          <w:szCs w:val="24"/>
        </w:rPr>
      </w:pPr>
      <w:r>
        <w:rPr>
          <w:sz w:val="24"/>
          <w:szCs w:val="24"/>
        </w:rPr>
        <w:t xml:space="preserve">Selain </w:t>
      </w:r>
      <w:r w:rsidRPr="0091539C">
        <w:rPr>
          <w:i/>
          <w:sz w:val="24"/>
          <w:szCs w:val="24"/>
        </w:rPr>
        <w:t>perceived quality,</w:t>
      </w:r>
      <w:r>
        <w:rPr>
          <w:sz w:val="24"/>
          <w:szCs w:val="24"/>
        </w:rPr>
        <w:t xml:space="preserve"> </w:t>
      </w:r>
      <w:proofErr w:type="spellStart"/>
      <w:r>
        <w:rPr>
          <w:sz w:val="24"/>
          <w:szCs w:val="24"/>
        </w:rPr>
        <w:t>fenomena</w:t>
      </w:r>
      <w:proofErr w:type="spellEnd"/>
      <w:r>
        <w:rPr>
          <w:sz w:val="24"/>
          <w:szCs w:val="24"/>
        </w:rPr>
        <w:t xml:space="preserve"> </w:t>
      </w:r>
      <w:r w:rsidRPr="0091539C">
        <w:rPr>
          <w:i/>
          <w:sz w:val="24"/>
          <w:szCs w:val="24"/>
        </w:rPr>
        <w:t>brand image</w:t>
      </w:r>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utama</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pembelian</w:t>
      </w:r>
      <w:proofErr w:type="spellEnd"/>
      <w:r>
        <w:rPr>
          <w:sz w:val="24"/>
          <w:szCs w:val="24"/>
        </w:rPr>
        <w:t>.</w:t>
      </w:r>
      <w:r w:rsidRPr="0065738D">
        <w:t xml:space="preserve"> </w:t>
      </w:r>
      <w:proofErr w:type="spellStart"/>
      <w:r w:rsidRPr="0065738D">
        <w:rPr>
          <w:sz w:val="24"/>
          <w:szCs w:val="24"/>
        </w:rPr>
        <w:t>Fenomena</w:t>
      </w:r>
      <w:proofErr w:type="spellEnd"/>
      <w:r w:rsidRPr="0065738D">
        <w:rPr>
          <w:sz w:val="24"/>
          <w:szCs w:val="24"/>
        </w:rPr>
        <w:t xml:space="preserve"> yang </w:t>
      </w:r>
      <w:proofErr w:type="spellStart"/>
      <w:r w:rsidRPr="0065738D">
        <w:rPr>
          <w:sz w:val="24"/>
          <w:szCs w:val="24"/>
        </w:rPr>
        <w:t>terjadi</w:t>
      </w:r>
      <w:proofErr w:type="spellEnd"/>
      <w:r w:rsidRPr="0065738D">
        <w:rPr>
          <w:sz w:val="24"/>
          <w:szCs w:val="24"/>
        </w:rPr>
        <w:t xml:space="preserve"> </w:t>
      </w:r>
      <w:proofErr w:type="spellStart"/>
      <w:r w:rsidRPr="0065738D">
        <w:rPr>
          <w:sz w:val="24"/>
          <w:szCs w:val="24"/>
        </w:rPr>
        <w:t>dalam</w:t>
      </w:r>
      <w:proofErr w:type="spellEnd"/>
      <w:r w:rsidRPr="0065738D">
        <w:rPr>
          <w:sz w:val="24"/>
          <w:szCs w:val="24"/>
        </w:rPr>
        <w:t xml:space="preserve"> </w:t>
      </w:r>
      <w:r w:rsidRPr="0091539C">
        <w:rPr>
          <w:i/>
          <w:sz w:val="24"/>
          <w:szCs w:val="24"/>
        </w:rPr>
        <w:t>brand image</w:t>
      </w:r>
      <w:r w:rsidRPr="0065738D">
        <w:rPr>
          <w:sz w:val="24"/>
          <w:szCs w:val="24"/>
        </w:rPr>
        <w:t xml:space="preserve"> </w:t>
      </w:r>
      <w:proofErr w:type="spellStart"/>
      <w:r w:rsidRPr="0065738D">
        <w:rPr>
          <w:sz w:val="24"/>
          <w:szCs w:val="24"/>
        </w:rPr>
        <w:t>yaitu</w:t>
      </w:r>
      <w:proofErr w:type="spellEnd"/>
      <w:r w:rsidRPr="0065738D">
        <w:rPr>
          <w:sz w:val="24"/>
          <w:szCs w:val="24"/>
        </w:rPr>
        <w:t xml:space="preserve"> </w:t>
      </w:r>
      <w:proofErr w:type="spellStart"/>
      <w:r w:rsidRPr="0065738D">
        <w:rPr>
          <w:sz w:val="24"/>
          <w:szCs w:val="24"/>
        </w:rPr>
        <w:t>suatu</w:t>
      </w:r>
      <w:proofErr w:type="spellEnd"/>
      <w:r w:rsidRPr="0065738D">
        <w:rPr>
          <w:sz w:val="24"/>
          <w:szCs w:val="24"/>
        </w:rPr>
        <w:t xml:space="preserve"> </w:t>
      </w:r>
      <w:proofErr w:type="spellStart"/>
      <w:r w:rsidRPr="0065738D">
        <w:rPr>
          <w:sz w:val="24"/>
          <w:szCs w:val="24"/>
        </w:rPr>
        <w:t>produk</w:t>
      </w:r>
      <w:proofErr w:type="spellEnd"/>
      <w:r w:rsidRPr="0065738D">
        <w:rPr>
          <w:sz w:val="24"/>
          <w:szCs w:val="24"/>
        </w:rPr>
        <w:t xml:space="preserve"> </w:t>
      </w:r>
      <w:r w:rsidRPr="0091539C">
        <w:rPr>
          <w:i/>
          <w:sz w:val="24"/>
          <w:szCs w:val="24"/>
        </w:rPr>
        <w:t>smartphone</w:t>
      </w:r>
      <w:r w:rsidRPr="0065738D">
        <w:rPr>
          <w:sz w:val="24"/>
          <w:szCs w:val="24"/>
        </w:rPr>
        <w:t xml:space="preserve"> yang </w:t>
      </w:r>
      <w:proofErr w:type="spellStart"/>
      <w:r w:rsidRPr="0065738D">
        <w:rPr>
          <w:sz w:val="24"/>
          <w:szCs w:val="24"/>
        </w:rPr>
        <w:t>berhasil</w:t>
      </w:r>
      <w:proofErr w:type="spellEnd"/>
      <w:r w:rsidRPr="0065738D">
        <w:rPr>
          <w:sz w:val="24"/>
          <w:szCs w:val="24"/>
        </w:rPr>
        <w:t xml:space="preserve"> </w:t>
      </w:r>
      <w:proofErr w:type="spellStart"/>
      <w:r w:rsidRPr="0065738D">
        <w:rPr>
          <w:sz w:val="24"/>
          <w:szCs w:val="24"/>
        </w:rPr>
        <w:t>membangun</w:t>
      </w:r>
      <w:proofErr w:type="spellEnd"/>
      <w:r w:rsidRPr="0065738D">
        <w:rPr>
          <w:sz w:val="24"/>
          <w:szCs w:val="24"/>
        </w:rPr>
        <w:t xml:space="preserve"> </w:t>
      </w:r>
      <w:proofErr w:type="spellStart"/>
      <w:r w:rsidRPr="0065738D">
        <w:rPr>
          <w:sz w:val="24"/>
          <w:szCs w:val="24"/>
        </w:rPr>
        <w:t>citra</w:t>
      </w:r>
      <w:proofErr w:type="spellEnd"/>
      <w:r w:rsidRPr="0065738D">
        <w:rPr>
          <w:sz w:val="24"/>
          <w:szCs w:val="24"/>
        </w:rPr>
        <w:t xml:space="preserve"> </w:t>
      </w:r>
      <w:proofErr w:type="spellStart"/>
      <w:r w:rsidRPr="0065738D">
        <w:rPr>
          <w:sz w:val="24"/>
          <w:szCs w:val="24"/>
        </w:rPr>
        <w:t>merek</w:t>
      </w:r>
      <w:proofErr w:type="spellEnd"/>
      <w:r w:rsidRPr="0065738D">
        <w:rPr>
          <w:sz w:val="24"/>
          <w:szCs w:val="24"/>
        </w:rPr>
        <w:t xml:space="preserve"> </w:t>
      </w:r>
      <w:proofErr w:type="spellStart"/>
      <w:r w:rsidRPr="0065738D">
        <w:rPr>
          <w:sz w:val="24"/>
          <w:szCs w:val="24"/>
        </w:rPr>
        <w:t>sebagai</w:t>
      </w:r>
      <w:proofErr w:type="spellEnd"/>
      <w:r w:rsidRPr="0065738D">
        <w:rPr>
          <w:sz w:val="24"/>
          <w:szCs w:val="24"/>
        </w:rPr>
        <w:t xml:space="preserve"> </w:t>
      </w:r>
      <w:proofErr w:type="spellStart"/>
      <w:r w:rsidRPr="0065738D">
        <w:rPr>
          <w:sz w:val="24"/>
          <w:szCs w:val="24"/>
        </w:rPr>
        <w:t>perangkat</w:t>
      </w:r>
      <w:proofErr w:type="spellEnd"/>
      <w:r w:rsidRPr="0065738D">
        <w:rPr>
          <w:sz w:val="24"/>
          <w:szCs w:val="24"/>
        </w:rPr>
        <w:t xml:space="preserve"> yang </w:t>
      </w:r>
      <w:proofErr w:type="spellStart"/>
      <w:r w:rsidRPr="0065738D">
        <w:rPr>
          <w:sz w:val="24"/>
          <w:szCs w:val="24"/>
        </w:rPr>
        <w:t>mengusung</w:t>
      </w:r>
      <w:proofErr w:type="spellEnd"/>
      <w:r w:rsidRPr="0065738D">
        <w:rPr>
          <w:sz w:val="24"/>
          <w:szCs w:val="24"/>
        </w:rPr>
        <w:t xml:space="preserve"> </w:t>
      </w:r>
      <w:proofErr w:type="spellStart"/>
      <w:r w:rsidRPr="0065738D">
        <w:rPr>
          <w:sz w:val="24"/>
          <w:szCs w:val="24"/>
        </w:rPr>
        <w:t>inovasi</w:t>
      </w:r>
      <w:proofErr w:type="spellEnd"/>
      <w:r w:rsidRPr="0065738D">
        <w:rPr>
          <w:sz w:val="24"/>
          <w:szCs w:val="24"/>
        </w:rPr>
        <w:t xml:space="preserve"> </w:t>
      </w:r>
      <w:proofErr w:type="spellStart"/>
      <w:r w:rsidRPr="0065738D">
        <w:rPr>
          <w:sz w:val="24"/>
          <w:szCs w:val="24"/>
        </w:rPr>
        <w:t>teknologi</w:t>
      </w:r>
      <w:proofErr w:type="spellEnd"/>
      <w:r w:rsidRPr="0065738D">
        <w:rPr>
          <w:sz w:val="24"/>
          <w:szCs w:val="24"/>
        </w:rPr>
        <w:t xml:space="preserve">, </w:t>
      </w:r>
      <w:proofErr w:type="spellStart"/>
      <w:r w:rsidRPr="0065738D">
        <w:rPr>
          <w:sz w:val="24"/>
          <w:szCs w:val="24"/>
        </w:rPr>
        <w:t>desain</w:t>
      </w:r>
      <w:proofErr w:type="spellEnd"/>
      <w:r w:rsidRPr="0065738D">
        <w:rPr>
          <w:sz w:val="24"/>
          <w:szCs w:val="24"/>
        </w:rPr>
        <w:t xml:space="preserve"> </w:t>
      </w:r>
      <w:proofErr w:type="spellStart"/>
      <w:r w:rsidRPr="0065738D">
        <w:rPr>
          <w:sz w:val="24"/>
          <w:szCs w:val="24"/>
        </w:rPr>
        <w:t>kekinian</w:t>
      </w:r>
      <w:proofErr w:type="spellEnd"/>
      <w:r w:rsidRPr="0065738D">
        <w:rPr>
          <w:sz w:val="24"/>
          <w:szCs w:val="24"/>
        </w:rPr>
        <w:t xml:space="preserve">, </w:t>
      </w:r>
      <w:proofErr w:type="spellStart"/>
      <w:r w:rsidRPr="0065738D">
        <w:rPr>
          <w:sz w:val="24"/>
          <w:szCs w:val="24"/>
        </w:rPr>
        <w:t>serta</w:t>
      </w:r>
      <w:proofErr w:type="spellEnd"/>
      <w:r w:rsidRPr="0065738D">
        <w:rPr>
          <w:sz w:val="24"/>
          <w:szCs w:val="24"/>
        </w:rPr>
        <w:t xml:space="preserve"> </w:t>
      </w:r>
      <w:proofErr w:type="spellStart"/>
      <w:r w:rsidRPr="0065738D">
        <w:rPr>
          <w:sz w:val="24"/>
          <w:szCs w:val="24"/>
        </w:rPr>
        <w:t>menawarkan</w:t>
      </w:r>
      <w:proofErr w:type="spellEnd"/>
      <w:r w:rsidRPr="0065738D">
        <w:rPr>
          <w:sz w:val="24"/>
          <w:szCs w:val="24"/>
        </w:rPr>
        <w:t xml:space="preserve"> </w:t>
      </w:r>
      <w:proofErr w:type="spellStart"/>
      <w:r w:rsidRPr="0065738D">
        <w:rPr>
          <w:sz w:val="24"/>
          <w:szCs w:val="24"/>
        </w:rPr>
        <w:t>harga</w:t>
      </w:r>
      <w:proofErr w:type="spellEnd"/>
      <w:r w:rsidRPr="0065738D">
        <w:rPr>
          <w:sz w:val="24"/>
          <w:szCs w:val="24"/>
        </w:rPr>
        <w:t xml:space="preserve"> yang </w:t>
      </w:r>
      <w:proofErr w:type="spellStart"/>
      <w:r w:rsidRPr="0065738D">
        <w:rPr>
          <w:sz w:val="24"/>
          <w:szCs w:val="24"/>
        </w:rPr>
        <w:t>lebih</w:t>
      </w:r>
      <w:proofErr w:type="spellEnd"/>
      <w:r w:rsidRPr="0065738D">
        <w:rPr>
          <w:sz w:val="24"/>
          <w:szCs w:val="24"/>
        </w:rPr>
        <w:t xml:space="preserve"> </w:t>
      </w:r>
      <w:proofErr w:type="spellStart"/>
      <w:r w:rsidRPr="0065738D">
        <w:rPr>
          <w:sz w:val="24"/>
          <w:szCs w:val="24"/>
        </w:rPr>
        <w:t>terjangkau</w:t>
      </w:r>
      <w:proofErr w:type="spellEnd"/>
      <w:r w:rsidRPr="0065738D">
        <w:rPr>
          <w:sz w:val="24"/>
          <w:szCs w:val="24"/>
        </w:rPr>
        <w:t xml:space="preserve"> </w:t>
      </w:r>
      <w:proofErr w:type="spellStart"/>
      <w:r w:rsidRPr="0065738D">
        <w:rPr>
          <w:sz w:val="24"/>
          <w:szCs w:val="24"/>
        </w:rPr>
        <w:t>dibandingkan</w:t>
      </w:r>
      <w:proofErr w:type="spellEnd"/>
      <w:r w:rsidRPr="0065738D">
        <w:rPr>
          <w:sz w:val="24"/>
          <w:szCs w:val="24"/>
        </w:rPr>
        <w:t xml:space="preserve"> </w:t>
      </w:r>
      <w:proofErr w:type="spellStart"/>
      <w:r w:rsidRPr="0065738D">
        <w:rPr>
          <w:sz w:val="24"/>
          <w:szCs w:val="24"/>
        </w:rPr>
        <w:t>dengan</w:t>
      </w:r>
      <w:proofErr w:type="spellEnd"/>
      <w:r w:rsidRPr="0065738D">
        <w:rPr>
          <w:sz w:val="24"/>
          <w:szCs w:val="24"/>
        </w:rPr>
        <w:t xml:space="preserve"> </w:t>
      </w:r>
      <w:r w:rsidRPr="0091539C">
        <w:rPr>
          <w:i/>
          <w:sz w:val="24"/>
          <w:szCs w:val="24"/>
        </w:rPr>
        <w:t>smartphone</w:t>
      </w:r>
      <w:r w:rsidRPr="0065738D">
        <w:rPr>
          <w:sz w:val="24"/>
          <w:szCs w:val="24"/>
        </w:rPr>
        <w:t xml:space="preserve"> premium </w:t>
      </w:r>
      <w:proofErr w:type="spellStart"/>
      <w:r w:rsidRPr="0065738D">
        <w:rPr>
          <w:sz w:val="24"/>
          <w:szCs w:val="24"/>
        </w:rPr>
        <w:t>l</w:t>
      </w:r>
      <w:r>
        <w:rPr>
          <w:sz w:val="24"/>
          <w:szCs w:val="24"/>
        </w:rPr>
        <w:t>ainnya</w:t>
      </w:r>
      <w:proofErr w:type="spellEnd"/>
      <w:r>
        <w:rPr>
          <w:sz w:val="24"/>
          <w:szCs w:val="24"/>
        </w:rPr>
        <w:t xml:space="preserve">. </w:t>
      </w:r>
      <w:proofErr w:type="spellStart"/>
      <w:r w:rsidRPr="0065738D">
        <w:rPr>
          <w:sz w:val="24"/>
          <w:szCs w:val="24"/>
        </w:rPr>
        <w:t>Menurut</w:t>
      </w:r>
      <w:proofErr w:type="spellEnd"/>
      <w:r w:rsidRPr="0065738D">
        <w:rPr>
          <w:sz w:val="24"/>
          <w:szCs w:val="24"/>
        </w:rPr>
        <w:t xml:space="preserve"> Coaker (2021) </w:t>
      </w:r>
      <w:proofErr w:type="spellStart"/>
      <w:r w:rsidRPr="0065738D">
        <w:rPr>
          <w:sz w:val="24"/>
          <w:szCs w:val="24"/>
        </w:rPr>
        <w:t>mengemukakan</w:t>
      </w:r>
      <w:proofErr w:type="spellEnd"/>
      <w:r w:rsidRPr="0065738D">
        <w:rPr>
          <w:sz w:val="24"/>
          <w:szCs w:val="24"/>
        </w:rPr>
        <w:t xml:space="preserve"> </w:t>
      </w:r>
      <w:proofErr w:type="spellStart"/>
      <w:r w:rsidRPr="0065738D">
        <w:rPr>
          <w:sz w:val="24"/>
          <w:szCs w:val="24"/>
        </w:rPr>
        <w:t>bahwa</w:t>
      </w:r>
      <w:proofErr w:type="spellEnd"/>
      <w:r w:rsidRPr="0065738D">
        <w:rPr>
          <w:sz w:val="24"/>
          <w:szCs w:val="24"/>
        </w:rPr>
        <w:t xml:space="preserve"> </w:t>
      </w:r>
      <w:proofErr w:type="spellStart"/>
      <w:r w:rsidRPr="0065738D">
        <w:rPr>
          <w:sz w:val="24"/>
          <w:szCs w:val="24"/>
        </w:rPr>
        <w:t>citra</w:t>
      </w:r>
      <w:proofErr w:type="spellEnd"/>
      <w:r w:rsidRPr="0065738D">
        <w:rPr>
          <w:sz w:val="24"/>
          <w:szCs w:val="24"/>
        </w:rPr>
        <w:t xml:space="preserve"> </w:t>
      </w:r>
      <w:proofErr w:type="spellStart"/>
      <w:r w:rsidRPr="0065738D">
        <w:rPr>
          <w:sz w:val="24"/>
          <w:szCs w:val="24"/>
        </w:rPr>
        <w:t>merek</w:t>
      </w:r>
      <w:proofErr w:type="spellEnd"/>
      <w:r w:rsidRPr="0065738D">
        <w:rPr>
          <w:sz w:val="24"/>
          <w:szCs w:val="24"/>
        </w:rPr>
        <w:t xml:space="preserve"> (</w:t>
      </w:r>
      <w:r w:rsidRPr="0091539C">
        <w:rPr>
          <w:i/>
          <w:sz w:val="24"/>
          <w:szCs w:val="24"/>
        </w:rPr>
        <w:t>brand image</w:t>
      </w:r>
      <w:r w:rsidRPr="0065738D">
        <w:rPr>
          <w:sz w:val="24"/>
          <w:szCs w:val="24"/>
        </w:rPr>
        <w:t xml:space="preserve">) </w:t>
      </w:r>
      <w:proofErr w:type="spellStart"/>
      <w:r w:rsidRPr="0065738D">
        <w:rPr>
          <w:sz w:val="24"/>
          <w:szCs w:val="24"/>
        </w:rPr>
        <w:t>adalah</w:t>
      </w:r>
      <w:proofErr w:type="spellEnd"/>
      <w:r w:rsidRPr="0065738D">
        <w:rPr>
          <w:sz w:val="24"/>
          <w:szCs w:val="24"/>
        </w:rPr>
        <w:t xml:space="preserve"> </w:t>
      </w:r>
      <w:proofErr w:type="spellStart"/>
      <w:r w:rsidRPr="0065738D">
        <w:rPr>
          <w:sz w:val="24"/>
          <w:szCs w:val="24"/>
        </w:rPr>
        <w:t>persepsi</w:t>
      </w:r>
      <w:proofErr w:type="spellEnd"/>
      <w:r w:rsidRPr="0065738D">
        <w:rPr>
          <w:sz w:val="24"/>
          <w:szCs w:val="24"/>
        </w:rPr>
        <w:t xml:space="preserve"> </w:t>
      </w:r>
      <w:proofErr w:type="spellStart"/>
      <w:r w:rsidRPr="0065738D">
        <w:rPr>
          <w:sz w:val="24"/>
          <w:szCs w:val="24"/>
        </w:rPr>
        <w:t>terhadap</w:t>
      </w:r>
      <w:proofErr w:type="spellEnd"/>
      <w:r w:rsidRPr="0065738D">
        <w:rPr>
          <w:sz w:val="24"/>
          <w:szCs w:val="24"/>
        </w:rPr>
        <w:t xml:space="preserve"> </w:t>
      </w:r>
      <w:proofErr w:type="spellStart"/>
      <w:r w:rsidRPr="0065738D">
        <w:rPr>
          <w:sz w:val="24"/>
          <w:szCs w:val="24"/>
        </w:rPr>
        <w:t>merek</w:t>
      </w:r>
      <w:proofErr w:type="spellEnd"/>
      <w:r w:rsidRPr="0065738D">
        <w:rPr>
          <w:sz w:val="24"/>
          <w:szCs w:val="24"/>
        </w:rPr>
        <w:t xml:space="preserve"> yang </w:t>
      </w:r>
      <w:proofErr w:type="spellStart"/>
      <w:r w:rsidRPr="0065738D">
        <w:rPr>
          <w:sz w:val="24"/>
          <w:szCs w:val="24"/>
        </w:rPr>
        <w:t>membentuk</w:t>
      </w:r>
      <w:proofErr w:type="spellEnd"/>
      <w:r w:rsidRPr="0065738D">
        <w:rPr>
          <w:sz w:val="24"/>
          <w:szCs w:val="24"/>
        </w:rPr>
        <w:t xml:space="preserve"> </w:t>
      </w:r>
      <w:proofErr w:type="spellStart"/>
      <w:r w:rsidRPr="0065738D">
        <w:rPr>
          <w:sz w:val="24"/>
          <w:szCs w:val="24"/>
        </w:rPr>
        <w:t>kepercayaan</w:t>
      </w:r>
      <w:proofErr w:type="spellEnd"/>
      <w:r w:rsidRPr="0065738D">
        <w:rPr>
          <w:sz w:val="24"/>
          <w:szCs w:val="24"/>
        </w:rPr>
        <w:t xml:space="preserve"> </w:t>
      </w:r>
      <w:proofErr w:type="spellStart"/>
      <w:r w:rsidRPr="0065738D">
        <w:rPr>
          <w:sz w:val="24"/>
          <w:szCs w:val="24"/>
        </w:rPr>
        <w:t>konsumen</w:t>
      </w:r>
      <w:proofErr w:type="spellEnd"/>
      <w:r w:rsidRPr="0065738D">
        <w:rPr>
          <w:sz w:val="24"/>
          <w:szCs w:val="24"/>
        </w:rPr>
        <w:t xml:space="preserve"> </w:t>
      </w:r>
      <w:proofErr w:type="spellStart"/>
      <w:r w:rsidRPr="0065738D">
        <w:rPr>
          <w:sz w:val="24"/>
          <w:szCs w:val="24"/>
        </w:rPr>
        <w:t>berdasarkan</w:t>
      </w:r>
      <w:proofErr w:type="spellEnd"/>
      <w:r w:rsidRPr="0065738D">
        <w:rPr>
          <w:sz w:val="24"/>
          <w:szCs w:val="24"/>
        </w:rPr>
        <w:t xml:space="preserve"> </w:t>
      </w:r>
      <w:proofErr w:type="spellStart"/>
      <w:r w:rsidRPr="0065738D">
        <w:rPr>
          <w:sz w:val="24"/>
          <w:szCs w:val="24"/>
        </w:rPr>
        <w:t>informasi</w:t>
      </w:r>
      <w:proofErr w:type="spellEnd"/>
      <w:r w:rsidRPr="0065738D">
        <w:rPr>
          <w:sz w:val="24"/>
          <w:szCs w:val="24"/>
        </w:rPr>
        <w:t xml:space="preserve"> dan </w:t>
      </w:r>
      <w:proofErr w:type="spellStart"/>
      <w:r w:rsidRPr="0065738D">
        <w:rPr>
          <w:sz w:val="24"/>
          <w:szCs w:val="24"/>
        </w:rPr>
        <w:t>pengalaman</w:t>
      </w:r>
      <w:proofErr w:type="spellEnd"/>
      <w:r w:rsidRPr="0065738D">
        <w:rPr>
          <w:sz w:val="24"/>
          <w:szCs w:val="24"/>
        </w:rPr>
        <w:t xml:space="preserve"> </w:t>
      </w:r>
      <w:proofErr w:type="spellStart"/>
      <w:r w:rsidRPr="0065738D">
        <w:rPr>
          <w:sz w:val="24"/>
          <w:szCs w:val="24"/>
        </w:rPr>
        <w:t>konsumen</w:t>
      </w:r>
      <w:proofErr w:type="spellEnd"/>
      <w:r w:rsidRPr="0065738D">
        <w:rPr>
          <w:sz w:val="24"/>
          <w:szCs w:val="24"/>
        </w:rPr>
        <w:t xml:space="preserve"> di masa </w:t>
      </w:r>
      <w:proofErr w:type="spellStart"/>
      <w:r w:rsidRPr="0065738D">
        <w:rPr>
          <w:sz w:val="24"/>
          <w:szCs w:val="24"/>
        </w:rPr>
        <w:t>lalu</w:t>
      </w:r>
      <w:proofErr w:type="spellEnd"/>
      <w:r w:rsidRPr="0065738D">
        <w:rPr>
          <w:sz w:val="24"/>
          <w:szCs w:val="24"/>
        </w:rPr>
        <w:t xml:space="preserve"> yang </w:t>
      </w:r>
      <w:proofErr w:type="spellStart"/>
      <w:r w:rsidRPr="0065738D">
        <w:rPr>
          <w:sz w:val="24"/>
          <w:szCs w:val="24"/>
        </w:rPr>
        <w:t>menjadi</w:t>
      </w:r>
      <w:proofErr w:type="spellEnd"/>
      <w:r w:rsidRPr="0065738D">
        <w:rPr>
          <w:sz w:val="24"/>
          <w:szCs w:val="24"/>
        </w:rPr>
        <w:t xml:space="preserve"> </w:t>
      </w:r>
      <w:proofErr w:type="spellStart"/>
      <w:r w:rsidRPr="0065738D">
        <w:rPr>
          <w:sz w:val="24"/>
          <w:szCs w:val="24"/>
        </w:rPr>
        <w:t>preferensi</w:t>
      </w:r>
      <w:proofErr w:type="spellEnd"/>
      <w:r w:rsidRPr="0065738D">
        <w:rPr>
          <w:sz w:val="24"/>
          <w:szCs w:val="24"/>
        </w:rPr>
        <w:t xml:space="preserve"> </w:t>
      </w:r>
      <w:proofErr w:type="spellStart"/>
      <w:r w:rsidRPr="0065738D">
        <w:rPr>
          <w:sz w:val="24"/>
          <w:szCs w:val="24"/>
        </w:rPr>
        <w:t>konsumen</w:t>
      </w:r>
      <w:proofErr w:type="spellEnd"/>
      <w:r w:rsidRPr="0065738D">
        <w:rPr>
          <w:sz w:val="24"/>
          <w:szCs w:val="24"/>
        </w:rPr>
        <w:t xml:space="preserve"> </w:t>
      </w:r>
      <w:proofErr w:type="spellStart"/>
      <w:r w:rsidRPr="0065738D">
        <w:rPr>
          <w:sz w:val="24"/>
          <w:szCs w:val="24"/>
        </w:rPr>
        <w:t>terhadap</w:t>
      </w:r>
      <w:proofErr w:type="spellEnd"/>
      <w:r w:rsidRPr="0065738D">
        <w:rPr>
          <w:sz w:val="24"/>
          <w:szCs w:val="24"/>
        </w:rPr>
        <w:t xml:space="preserve"> </w:t>
      </w:r>
      <w:proofErr w:type="spellStart"/>
      <w:r w:rsidRPr="0065738D">
        <w:rPr>
          <w:sz w:val="24"/>
          <w:szCs w:val="24"/>
        </w:rPr>
        <w:t>suatu</w:t>
      </w:r>
      <w:proofErr w:type="spellEnd"/>
      <w:r w:rsidRPr="0065738D">
        <w:rPr>
          <w:sz w:val="24"/>
          <w:szCs w:val="24"/>
        </w:rPr>
        <w:t xml:space="preserve"> </w:t>
      </w:r>
      <w:proofErr w:type="spellStart"/>
      <w:r w:rsidRPr="0065738D">
        <w:rPr>
          <w:sz w:val="24"/>
          <w:szCs w:val="24"/>
        </w:rPr>
        <w:t>merek</w:t>
      </w:r>
      <w:proofErr w:type="spellEnd"/>
      <w:r w:rsidRPr="0065738D">
        <w:rPr>
          <w:sz w:val="24"/>
          <w:szCs w:val="24"/>
        </w:rPr>
        <w:t>.</w:t>
      </w:r>
      <w:r>
        <w:rPr>
          <w:sz w:val="24"/>
          <w:szCs w:val="24"/>
        </w:rPr>
        <w:t xml:space="preserve"> </w:t>
      </w:r>
    </w:p>
    <w:p w14:paraId="314EFCBB" w14:textId="354F8A66" w:rsidR="000F2E05" w:rsidRPr="00CC227B" w:rsidRDefault="000F2E05" w:rsidP="00A313C2">
      <w:pPr>
        <w:ind w:right="13" w:firstLine="567"/>
        <w:jc w:val="both"/>
        <w:rPr>
          <w:sz w:val="24"/>
          <w:szCs w:val="24"/>
          <w:lang w:val="sv-SE"/>
        </w:rPr>
      </w:pPr>
      <w:r w:rsidRPr="0065738D">
        <w:rPr>
          <w:sz w:val="24"/>
          <w:szCs w:val="24"/>
          <w:lang w:val="sv-SE"/>
        </w:rPr>
        <w:t>Ketika pelanggan membeli dan menggunakan suatu produk, mereka pasti akan terlebih dahulu berpikir tentang apa yang mereka butuhkan, kapan, bagaimana, dan di mana mendapatkannya, serta apa yang akan mereka lakukan dengan produk tersebut. Kemajuan teknologi terkini telah memberikan dampak yang signifikan pada setiap aspek kehidupan, baik dalam ranah teknologi itu sendiri maupun dalam ranah ekonomi, seperti bagaimana perilaku konsumen memengaruhi keputusan pembelian. Menurut Tjiptono (2019) keputusan pembelian adalah sebuah proses dimana konsumen mengenal masalahnya, mencari informasi mengenai produk atau merek tertentu dan mengevaluasi seberapa baik masing-masing alternatif tersebut dapat memecahkan masalahnya, yang kemudian mengarah kepada keputusan pembelian.</w:t>
      </w:r>
    </w:p>
    <w:p w14:paraId="3E425764" w14:textId="725C5C28" w:rsidR="000F2E05" w:rsidRPr="00864087" w:rsidRDefault="000F2E05" w:rsidP="00A313C2">
      <w:pPr>
        <w:ind w:right="13" w:firstLine="567"/>
        <w:jc w:val="both"/>
        <w:rPr>
          <w:b/>
          <w:bCs/>
          <w:i/>
          <w:iCs/>
          <w:sz w:val="24"/>
          <w:szCs w:val="24"/>
        </w:rPr>
      </w:pPr>
      <w:r w:rsidRPr="00B64011">
        <w:rPr>
          <w:sz w:val="24"/>
          <w:szCs w:val="24"/>
          <w:lang w:val="sv-SE"/>
        </w:rPr>
        <w:t xml:space="preserve">Adapun hasil penelitian terdahulu memperlihatkan bahwa, </w:t>
      </w:r>
      <w:r>
        <w:rPr>
          <w:i/>
          <w:iCs/>
          <w:sz w:val="24"/>
          <w:szCs w:val="24"/>
          <w:lang w:val="sv-SE"/>
        </w:rPr>
        <w:t>Perceived Quality</w:t>
      </w:r>
      <w:r w:rsidRPr="00B4140B">
        <w:rPr>
          <w:sz w:val="24"/>
          <w:szCs w:val="24"/>
          <w:lang w:val="sv-SE"/>
        </w:rPr>
        <w:t xml:space="preserve"> memiliki pengaruh</w:t>
      </w:r>
      <w:r>
        <w:rPr>
          <w:sz w:val="24"/>
          <w:szCs w:val="24"/>
          <w:lang w:val="sv-SE"/>
        </w:rPr>
        <w:t xml:space="preserve"> positif dan</w:t>
      </w:r>
      <w:r w:rsidRPr="00B4140B">
        <w:rPr>
          <w:sz w:val="24"/>
          <w:szCs w:val="24"/>
          <w:lang w:val="sv-SE"/>
        </w:rPr>
        <w:t xml:space="preserve"> signifikan terhadap </w:t>
      </w:r>
      <w:r>
        <w:rPr>
          <w:sz w:val="24"/>
          <w:szCs w:val="24"/>
          <w:lang w:val="sv-SE"/>
        </w:rPr>
        <w:t>keputusan pembelian</w:t>
      </w:r>
      <w:r w:rsidRPr="00B4140B">
        <w:rPr>
          <w:i/>
          <w:iCs/>
          <w:sz w:val="24"/>
          <w:szCs w:val="24"/>
          <w:lang w:val="sv-SE"/>
        </w:rPr>
        <w:t xml:space="preserve"> </w:t>
      </w:r>
      <w:r w:rsidRPr="00B4140B">
        <w:rPr>
          <w:i/>
          <w:iCs/>
          <w:sz w:val="24"/>
          <w:szCs w:val="24"/>
          <w:lang w:val="sv-SE"/>
        </w:rPr>
        <w:fldChar w:fldCharType="begin" w:fldLock="1"/>
      </w:r>
      <w:r w:rsidRPr="00B4140B">
        <w:rPr>
          <w:i/>
          <w:iCs/>
          <w:sz w:val="24"/>
          <w:szCs w:val="24"/>
          <w:lang w:val="sv-SE"/>
        </w:rPr>
        <w:instrText>ADDIN CSL_CITATION {"citationItems":[{"id":"ITEM-1","itemData":{"author":[{"dropping-particle":"","family":"Anggraini","given":"N. T.","non-dropping-particle":"","parse-names":false,"suffix":""},{"dropping-particle":"","family":"Irwansyah","given":"I","non-dropping-particle":"","parse-names":false,"suffix":""}],"container-title":"Jurnal Bisnis dan Pembangunan","id":"ITEM-1","issue":"3","issued":{"date-parts":[["2023"]]},"page":"42-53","title":"Pengaruh Viral Marketing dan Harga Terhadap Perilaku Impulse Buying Pada Market Place Shopee (Studi Pada Mahasiswa Pasca Sarjana Universitas Lambung Mangkurat)","type":"article-journal","volume":"12"},"uris":["http://www.mendeley.com/documents/?uuid=7cf3ed50-0ec1-412c-8aa9-d7d6022785e2"]}],"mendeley":{"formattedCitation":"(Anggraini &amp; Irwansyah, 2023)","plainTextFormattedCitation":"(Anggraini &amp; Irwansyah, 2023)","previouslyFormattedCitation":"(Anggraini &amp; Irwansyah, 2023)"},"properties":{"noteIndex":0},"schema":"https://github.com/citation-style-language/schema/raw/master/csl-citation.json"}</w:instrText>
      </w:r>
      <w:r w:rsidRPr="00B4140B">
        <w:rPr>
          <w:i/>
          <w:iCs/>
          <w:sz w:val="24"/>
          <w:szCs w:val="24"/>
          <w:lang w:val="sv-SE"/>
        </w:rPr>
        <w:fldChar w:fldCharType="separate"/>
      </w:r>
      <w:r>
        <w:rPr>
          <w:iCs/>
          <w:noProof/>
          <w:sz w:val="24"/>
          <w:szCs w:val="24"/>
          <w:lang w:val="sv-SE"/>
        </w:rPr>
        <w:t>(Limento &amp; Cahyadi, 2020</w:t>
      </w:r>
      <w:r w:rsidRPr="00B4140B">
        <w:rPr>
          <w:iCs/>
          <w:noProof/>
          <w:sz w:val="24"/>
          <w:szCs w:val="24"/>
          <w:lang w:val="sv-SE"/>
        </w:rPr>
        <w:t>)</w:t>
      </w:r>
      <w:r w:rsidRPr="00B4140B">
        <w:rPr>
          <w:i/>
          <w:iCs/>
          <w:sz w:val="24"/>
          <w:szCs w:val="24"/>
          <w:lang w:val="sv-SE"/>
        </w:rPr>
        <w:fldChar w:fldCharType="end"/>
      </w:r>
      <w:r w:rsidRPr="00B4140B">
        <w:rPr>
          <w:i/>
          <w:iCs/>
          <w:sz w:val="24"/>
          <w:szCs w:val="24"/>
          <w:lang w:val="sv-SE"/>
        </w:rPr>
        <w:t>.</w:t>
      </w:r>
      <w:r w:rsidRPr="00B4140B">
        <w:rPr>
          <w:sz w:val="24"/>
          <w:szCs w:val="24"/>
          <w:lang w:val="sv-SE"/>
        </w:rPr>
        <w:t xml:space="preserve"> Namun menurut penelitian yang dilakukan oleh </w:t>
      </w:r>
      <w:r w:rsidRPr="00B4140B">
        <w:rPr>
          <w:sz w:val="24"/>
          <w:szCs w:val="24"/>
          <w:lang w:val="sv-SE"/>
        </w:rPr>
        <w:fldChar w:fldCharType="begin" w:fldLock="1"/>
      </w:r>
      <w:r w:rsidRPr="00B4140B">
        <w:rPr>
          <w:sz w:val="24"/>
          <w:szCs w:val="24"/>
          <w:lang w:val="sv-SE"/>
        </w:rPr>
        <w:instrText>ADDIN CSL_CITATION {"citationItems":[{"id":"ITEM-1","itemData":{"author":[{"dropping-particle":"","family":"Ismaya","given":"L. T.","non-dropping-particle":"","parse-names":false,"suffix":""},{"dropping-particle":"","family":"Mardhiyah","given":"A.","non-dropping-particle":"","parse-names":false,"suffix":""}],"container-title":"Neraca: Jurnal Ekonomi, Manajemen Dan Akuntansi","id":"ITEM-1","issue":"1","issued":{"date-parts":[["2024"]]},"page":"537-558","title":"PENGARUH TAGLINE, DISCOUNT DAN VIRAL MARKETING TERHADAP IMPULSE BUYING PADA PENGGUNA SHOPEE DI LUBUK PAKAM","type":"article-journal","volume":"3"},"uris":["http://www.mendeley.com/documents/?uuid=f60654e6-6d83-4483-8dd1-3e6b7a9ea490"]}],"mendeley":{"formattedCitation":"(Ismaya &amp; Mardhiyah, 2024)","plainTextFormattedCitation":"(Ismaya &amp; Mardhiyah, 2024)","previouslyFormattedCitation":"(Ismaya &amp; Mardhiyah, 2024)"},"properties":{"noteIndex":0},"schema":"https://github.com/citation-style-language/schema/raw/master/csl-citation.json"}</w:instrText>
      </w:r>
      <w:r w:rsidRPr="00B4140B">
        <w:rPr>
          <w:sz w:val="24"/>
          <w:szCs w:val="24"/>
          <w:lang w:val="sv-SE"/>
        </w:rPr>
        <w:fldChar w:fldCharType="separate"/>
      </w:r>
      <w:r>
        <w:rPr>
          <w:noProof/>
          <w:sz w:val="24"/>
          <w:szCs w:val="24"/>
          <w:lang w:val="sv-SE"/>
        </w:rPr>
        <w:t>(Suarniki et al., 2022</w:t>
      </w:r>
      <w:r w:rsidRPr="00B4140B">
        <w:rPr>
          <w:noProof/>
          <w:sz w:val="24"/>
          <w:szCs w:val="24"/>
          <w:lang w:val="sv-SE"/>
        </w:rPr>
        <w:t>)</w:t>
      </w:r>
      <w:r w:rsidRPr="00B4140B">
        <w:rPr>
          <w:sz w:val="24"/>
          <w:szCs w:val="24"/>
          <w:lang w:val="sv-SE"/>
        </w:rPr>
        <w:fldChar w:fldCharType="end"/>
      </w:r>
      <w:r w:rsidRPr="00B4140B">
        <w:rPr>
          <w:sz w:val="24"/>
          <w:szCs w:val="24"/>
          <w:lang w:val="sv-SE"/>
        </w:rPr>
        <w:t xml:space="preserve"> </w:t>
      </w:r>
      <w:r>
        <w:rPr>
          <w:i/>
          <w:iCs/>
          <w:sz w:val="24"/>
          <w:szCs w:val="24"/>
          <w:lang w:val="sv-SE"/>
        </w:rPr>
        <w:t>Perceived Quality</w:t>
      </w:r>
      <w:r w:rsidRPr="00B4140B">
        <w:rPr>
          <w:sz w:val="24"/>
          <w:szCs w:val="24"/>
          <w:lang w:val="sv-SE"/>
        </w:rPr>
        <w:t xml:space="preserve"> tidak berpengaruh signifikan</w:t>
      </w:r>
      <w:r>
        <w:rPr>
          <w:sz w:val="24"/>
          <w:szCs w:val="24"/>
          <w:lang w:val="sv-SE"/>
        </w:rPr>
        <w:t xml:space="preserve"> secara parsial</w:t>
      </w:r>
      <w:r w:rsidRPr="00B4140B">
        <w:rPr>
          <w:sz w:val="24"/>
          <w:szCs w:val="24"/>
          <w:lang w:val="sv-SE"/>
        </w:rPr>
        <w:t xml:space="preserve"> terhadap </w:t>
      </w:r>
      <w:r w:rsidRPr="0034135B">
        <w:rPr>
          <w:iCs/>
          <w:sz w:val="24"/>
          <w:szCs w:val="24"/>
          <w:lang w:val="sv-SE"/>
        </w:rPr>
        <w:t>keputusan pembelian</w:t>
      </w:r>
      <w:r w:rsidRPr="00B4140B">
        <w:rPr>
          <w:sz w:val="24"/>
          <w:szCs w:val="24"/>
          <w:lang w:val="sv-SE"/>
        </w:rPr>
        <w:t xml:space="preserve">. </w:t>
      </w:r>
      <w:proofErr w:type="spellStart"/>
      <w:r w:rsidRPr="00B4140B">
        <w:rPr>
          <w:sz w:val="24"/>
          <w:szCs w:val="24"/>
        </w:rPr>
        <w:t>Selanjutnya</w:t>
      </w:r>
      <w:proofErr w:type="spellEnd"/>
      <w:r w:rsidRPr="00B4140B">
        <w:rPr>
          <w:sz w:val="24"/>
          <w:szCs w:val="24"/>
        </w:rPr>
        <w:t xml:space="preserve">, </w:t>
      </w:r>
      <w:r>
        <w:rPr>
          <w:i/>
          <w:iCs/>
          <w:sz w:val="24"/>
          <w:szCs w:val="24"/>
        </w:rPr>
        <w:t>Brand Image</w:t>
      </w:r>
      <w:r w:rsidRPr="00B4140B">
        <w:rPr>
          <w:sz w:val="24"/>
          <w:szCs w:val="24"/>
        </w:rPr>
        <w:t xml:space="preserve"> </w:t>
      </w:r>
      <w:proofErr w:type="spellStart"/>
      <w:r w:rsidRPr="00B4140B">
        <w:rPr>
          <w:sz w:val="24"/>
          <w:szCs w:val="24"/>
        </w:rPr>
        <w:t>memiliki</w:t>
      </w:r>
      <w:proofErr w:type="spellEnd"/>
      <w:r w:rsidRPr="00B4140B">
        <w:rPr>
          <w:sz w:val="24"/>
          <w:szCs w:val="24"/>
        </w:rPr>
        <w:t xml:space="preserve"> </w:t>
      </w:r>
      <w:proofErr w:type="spellStart"/>
      <w:r w:rsidRPr="00B4140B">
        <w:rPr>
          <w:sz w:val="24"/>
          <w:szCs w:val="24"/>
        </w:rPr>
        <w:t>pengaruh</w:t>
      </w:r>
      <w:proofErr w:type="spellEnd"/>
      <w:r w:rsidRPr="00B4140B">
        <w:rPr>
          <w:sz w:val="24"/>
          <w:szCs w:val="24"/>
        </w:rPr>
        <w:t xml:space="preserve"> </w:t>
      </w:r>
      <w:proofErr w:type="spellStart"/>
      <w:r w:rsidRPr="00B4140B">
        <w:rPr>
          <w:sz w:val="24"/>
          <w:szCs w:val="24"/>
        </w:rPr>
        <w:t>p</w:t>
      </w:r>
      <w:r>
        <w:rPr>
          <w:sz w:val="24"/>
          <w:szCs w:val="24"/>
        </w:rPr>
        <w:t>ositif</w:t>
      </w:r>
      <w:proofErr w:type="spellEnd"/>
      <w:r>
        <w:rPr>
          <w:sz w:val="24"/>
          <w:szCs w:val="24"/>
        </w:rPr>
        <w:t xml:space="preserve"> yang </w:t>
      </w:r>
      <w:proofErr w:type="spellStart"/>
      <w:r>
        <w:rPr>
          <w:sz w:val="24"/>
          <w:szCs w:val="24"/>
        </w:rPr>
        <w:t>signifikan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pembelian</w:t>
      </w:r>
      <w:proofErr w:type="spellEnd"/>
      <w:r w:rsidRPr="00B4140B">
        <w:rPr>
          <w:i/>
          <w:iCs/>
          <w:sz w:val="24"/>
          <w:szCs w:val="24"/>
        </w:rPr>
        <w:t xml:space="preserve"> </w:t>
      </w:r>
      <w:r w:rsidRPr="00B4140B">
        <w:rPr>
          <w:i/>
          <w:iCs/>
          <w:sz w:val="24"/>
          <w:szCs w:val="24"/>
          <w:lang w:val="sv-SE"/>
        </w:rPr>
        <w:fldChar w:fldCharType="begin" w:fldLock="1"/>
      </w:r>
      <w:r w:rsidRPr="00B4140B">
        <w:rPr>
          <w:i/>
          <w:iCs/>
          <w:sz w:val="24"/>
          <w:szCs w:val="24"/>
        </w:rPr>
        <w:instrText>ADDIN CSL_CITATION {"citationItems":[{"id":"ITEM-1","itemData":{"author":[{"dropping-particle":"","family":"Saputra","given":"I.","non-dropping-particle":"","parse-names":false,"suffix":""},{"dropping-particle":"","family":"Aulia","given":"P.","non-dropping-particle":"","parse-names":false,"suffix":""}],"container-title":"AHKAM","id":"ITEM-1","issue":"1","issued":{"date-parts":[["2024"]]},"page":"236-244","title":"Pengaruh Fear of Missing Out (FOMO) terhadap Implusive Buying Saham pada Generasi Z","type":"article-journal","volume":"3"},"uris":["http://www.mendeley.com/documents/?uuid=e74468c9-a228-4328-ad21-105a08935dc6"]}],"mendeley":{"formattedCitation":"(Saputra &amp; Aulia, 2024)","plainTextFormattedCitation":"(Saputra &amp; Aulia, 2024)","previouslyFormattedCitation":"(Saputra &amp; Aulia, 2024)"},"properties":{"noteIndex":0},"schema":"https://github.com/citation-style-language/schema/raw/master/csl-citation.json"}</w:instrText>
      </w:r>
      <w:r w:rsidRPr="00B4140B">
        <w:rPr>
          <w:i/>
          <w:iCs/>
          <w:sz w:val="24"/>
          <w:szCs w:val="24"/>
          <w:lang w:val="sv-SE"/>
        </w:rPr>
        <w:fldChar w:fldCharType="separate"/>
      </w:r>
      <w:r>
        <w:rPr>
          <w:iCs/>
          <w:noProof/>
          <w:sz w:val="24"/>
          <w:szCs w:val="24"/>
        </w:rPr>
        <w:t>(Miati, 2020</w:t>
      </w:r>
      <w:r w:rsidRPr="00B4140B">
        <w:rPr>
          <w:iCs/>
          <w:noProof/>
          <w:sz w:val="24"/>
          <w:szCs w:val="24"/>
        </w:rPr>
        <w:t>)</w:t>
      </w:r>
      <w:r w:rsidRPr="00B4140B">
        <w:rPr>
          <w:i/>
          <w:iCs/>
          <w:sz w:val="24"/>
          <w:szCs w:val="24"/>
          <w:lang w:val="sv-SE"/>
        </w:rPr>
        <w:fldChar w:fldCharType="end"/>
      </w:r>
      <w:r w:rsidRPr="00B4140B">
        <w:rPr>
          <w:i/>
          <w:iCs/>
          <w:sz w:val="24"/>
          <w:szCs w:val="24"/>
        </w:rPr>
        <w:t>.</w:t>
      </w:r>
      <w:r w:rsidRPr="00B4140B">
        <w:rPr>
          <w:sz w:val="24"/>
          <w:szCs w:val="24"/>
        </w:rPr>
        <w:t xml:space="preserve"> </w:t>
      </w:r>
      <w:r w:rsidRPr="00B4140B">
        <w:rPr>
          <w:sz w:val="24"/>
          <w:szCs w:val="24"/>
          <w:lang w:val="sv-SE"/>
        </w:rPr>
        <w:t xml:space="preserve">Sedangkan menurut </w:t>
      </w:r>
      <w:r w:rsidRPr="00B4140B">
        <w:rPr>
          <w:sz w:val="24"/>
          <w:szCs w:val="24"/>
          <w:lang w:val="sv-SE"/>
        </w:rPr>
        <w:fldChar w:fldCharType="begin" w:fldLock="1"/>
      </w:r>
      <w:r w:rsidRPr="00B4140B">
        <w:rPr>
          <w:sz w:val="24"/>
          <w:szCs w:val="24"/>
          <w:lang w:val="sv-SE"/>
        </w:rPr>
        <w:instrText>ADDIN CSL_CITATION {"citationItems":[{"id":"ITEM-1","itemData":{"author":[{"dropping-particle":"","family":"Astuti","given":"N. A.","non-dropping-particle":"","parse-names":false,"suffix":""},{"dropping-particle":"","family":"Pratiwi","given":"A.","non-dropping-particle":"","parse-names":false,"suffix":""}],"container-title":"PENG: Jurnal Ekonomi dan Manajemen","id":"ITEM-1","issue":"1","issued":{"date-parts":[["2024"]]},"page":"540-562","title":"Pengaruh FOMO (Fear of Missing Out), Shopping Lifestyle, dan Positive Emotion Terhadap Impulse Buying (Survey pada Mahasiswa Konsumen E-commerce Shopee di Universitas Slamet Riyadi Surakarta)","type":"article-journal","volume":"2"},"uris":["http://www.mendeley.com/documents/?uuid=5032f430-2750-4f5d-9f9f-8b04359bf0b2"]}],"mendeley":{"formattedCitation":"(Astuti &amp; Pratiwi, 2024)","manualFormatting":"Astuti &amp; Pratiwi (2024)","plainTextFormattedCitation":"(Astuti &amp; Pratiwi, 2024)","previouslyFormattedCitation":"(Astuti &amp; Pratiwi, 2024)"},"properties":{"noteIndex":0},"schema":"https://github.com/citation-style-language/schema/raw/master/csl-citation.json"}</w:instrText>
      </w:r>
      <w:r w:rsidRPr="00B4140B">
        <w:rPr>
          <w:sz w:val="24"/>
          <w:szCs w:val="24"/>
          <w:lang w:val="sv-SE"/>
        </w:rPr>
        <w:fldChar w:fldCharType="separate"/>
      </w:r>
      <w:r>
        <w:rPr>
          <w:noProof/>
          <w:sz w:val="24"/>
          <w:szCs w:val="24"/>
          <w:lang w:val="sv-SE"/>
        </w:rPr>
        <w:t xml:space="preserve"> (Amelfdi &amp; Ardyan, </w:t>
      </w:r>
      <w:r w:rsidRPr="00B4140B">
        <w:rPr>
          <w:noProof/>
          <w:sz w:val="24"/>
          <w:szCs w:val="24"/>
          <w:lang w:val="sv-SE"/>
        </w:rPr>
        <w:t>2024)</w:t>
      </w:r>
      <w:r w:rsidRPr="00B4140B">
        <w:rPr>
          <w:sz w:val="24"/>
          <w:szCs w:val="24"/>
          <w:lang w:val="sv-SE"/>
        </w:rPr>
        <w:fldChar w:fldCharType="end"/>
      </w:r>
      <w:r w:rsidRPr="00B4140B">
        <w:rPr>
          <w:sz w:val="24"/>
          <w:szCs w:val="24"/>
          <w:lang w:val="sv-SE"/>
        </w:rPr>
        <w:t xml:space="preserve"> </w:t>
      </w:r>
      <w:r w:rsidRPr="0091539C">
        <w:rPr>
          <w:i/>
          <w:sz w:val="24"/>
          <w:szCs w:val="24"/>
          <w:lang w:val="sv-SE"/>
        </w:rPr>
        <w:t>Brand Image</w:t>
      </w:r>
      <w:r w:rsidRPr="00B4140B">
        <w:rPr>
          <w:sz w:val="24"/>
          <w:szCs w:val="24"/>
          <w:lang w:val="sv-SE"/>
        </w:rPr>
        <w:t xml:space="preserve"> tidak </w:t>
      </w:r>
      <w:r>
        <w:rPr>
          <w:sz w:val="24"/>
          <w:szCs w:val="24"/>
          <w:lang w:val="sv-SE"/>
        </w:rPr>
        <w:t>berpengaruh signifikan terhadap keputusan pembelian</w:t>
      </w:r>
      <w:r w:rsidRPr="00B4140B">
        <w:rPr>
          <w:sz w:val="24"/>
          <w:szCs w:val="24"/>
          <w:lang w:val="sv-SE"/>
        </w:rPr>
        <w:t>.</w:t>
      </w:r>
      <w:r w:rsidRPr="00522BCF">
        <w:rPr>
          <w:rFonts w:ascii="Times New Roman" w:hAnsi="Times New Roman" w:cs="Times New Roman"/>
          <w:sz w:val="24"/>
          <w:szCs w:val="24"/>
          <w:lang w:val="sv-SE"/>
        </w:rPr>
        <w:t xml:space="preserve"> </w:t>
      </w:r>
      <w:r w:rsidRPr="00B64011">
        <w:rPr>
          <w:sz w:val="24"/>
          <w:szCs w:val="24"/>
        </w:rPr>
        <w:t xml:space="preserve">Oleh </w:t>
      </w:r>
      <w:proofErr w:type="spellStart"/>
      <w:r w:rsidRPr="00B64011">
        <w:rPr>
          <w:sz w:val="24"/>
          <w:szCs w:val="24"/>
        </w:rPr>
        <w:t>karena</w:t>
      </w:r>
      <w:proofErr w:type="spellEnd"/>
      <w:r w:rsidRPr="00B64011">
        <w:rPr>
          <w:sz w:val="24"/>
          <w:szCs w:val="24"/>
        </w:rPr>
        <w:t xml:space="preserve"> </w:t>
      </w:r>
      <w:proofErr w:type="spellStart"/>
      <w:r w:rsidRPr="00B64011">
        <w:rPr>
          <w:sz w:val="24"/>
          <w:szCs w:val="24"/>
        </w:rPr>
        <w:t>itu</w:t>
      </w:r>
      <w:proofErr w:type="spellEnd"/>
      <w:r w:rsidRPr="00B64011">
        <w:rPr>
          <w:sz w:val="24"/>
          <w:szCs w:val="24"/>
        </w:rPr>
        <w:t xml:space="preserve">, </w:t>
      </w:r>
      <w:proofErr w:type="spellStart"/>
      <w:r w:rsidRPr="00B64011">
        <w:rPr>
          <w:sz w:val="24"/>
          <w:szCs w:val="24"/>
        </w:rPr>
        <w:t>pembaharuan</w:t>
      </w:r>
      <w:proofErr w:type="spellEnd"/>
      <w:r w:rsidRPr="00B64011">
        <w:rPr>
          <w:sz w:val="24"/>
          <w:szCs w:val="24"/>
        </w:rPr>
        <w:t xml:space="preserve"> </w:t>
      </w:r>
      <w:proofErr w:type="spellStart"/>
      <w:r w:rsidRPr="00B64011">
        <w:rPr>
          <w:sz w:val="24"/>
          <w:szCs w:val="24"/>
        </w:rPr>
        <w:t>dari</w:t>
      </w:r>
      <w:proofErr w:type="spellEnd"/>
      <w:r w:rsidRPr="00B64011">
        <w:rPr>
          <w:sz w:val="24"/>
          <w:szCs w:val="24"/>
        </w:rPr>
        <w:t xml:space="preserve"> </w:t>
      </w:r>
      <w:proofErr w:type="spellStart"/>
      <w:r w:rsidRPr="00B64011">
        <w:rPr>
          <w:sz w:val="24"/>
          <w:szCs w:val="24"/>
        </w:rPr>
        <w:t>penelitian</w:t>
      </w:r>
      <w:proofErr w:type="spellEnd"/>
      <w:r w:rsidRPr="00B64011">
        <w:rPr>
          <w:sz w:val="24"/>
          <w:szCs w:val="24"/>
        </w:rPr>
        <w:t xml:space="preserve"> </w:t>
      </w:r>
      <w:proofErr w:type="spellStart"/>
      <w:r w:rsidRPr="00B64011">
        <w:rPr>
          <w:sz w:val="24"/>
          <w:szCs w:val="24"/>
        </w:rPr>
        <w:t>ini</w:t>
      </w:r>
      <w:proofErr w:type="spellEnd"/>
      <w:r w:rsidRPr="00B64011">
        <w:rPr>
          <w:sz w:val="24"/>
          <w:szCs w:val="24"/>
        </w:rPr>
        <w:t xml:space="preserve"> </w:t>
      </w:r>
      <w:proofErr w:type="spellStart"/>
      <w:r w:rsidRPr="00B64011">
        <w:rPr>
          <w:sz w:val="24"/>
          <w:szCs w:val="24"/>
        </w:rPr>
        <w:t>adalah</w:t>
      </w:r>
      <w:proofErr w:type="spellEnd"/>
      <w:r w:rsidRPr="00B64011">
        <w:rPr>
          <w:sz w:val="24"/>
          <w:szCs w:val="24"/>
        </w:rPr>
        <w:t xml:space="preserve"> </w:t>
      </w:r>
      <w:proofErr w:type="spellStart"/>
      <w:r w:rsidRPr="00B64011">
        <w:rPr>
          <w:sz w:val="24"/>
          <w:szCs w:val="24"/>
        </w:rPr>
        <w:t>menggabungkan</w:t>
      </w:r>
      <w:proofErr w:type="spellEnd"/>
      <w:r w:rsidRPr="00B64011">
        <w:rPr>
          <w:sz w:val="24"/>
          <w:szCs w:val="24"/>
        </w:rPr>
        <w:t xml:space="preserve"> </w:t>
      </w:r>
      <w:proofErr w:type="spellStart"/>
      <w:r w:rsidRPr="00B64011">
        <w:rPr>
          <w:sz w:val="24"/>
          <w:szCs w:val="24"/>
        </w:rPr>
        <w:t>variabel</w:t>
      </w:r>
      <w:proofErr w:type="spellEnd"/>
      <w:r w:rsidRPr="00B64011">
        <w:rPr>
          <w:sz w:val="24"/>
          <w:szCs w:val="24"/>
        </w:rPr>
        <w:t xml:space="preserve"> </w:t>
      </w:r>
      <w:r>
        <w:rPr>
          <w:i/>
          <w:iCs/>
          <w:sz w:val="24"/>
          <w:szCs w:val="24"/>
        </w:rPr>
        <w:t xml:space="preserve">perceived quality, brand image </w:t>
      </w:r>
      <w:r w:rsidRPr="0034135B">
        <w:rPr>
          <w:iCs/>
          <w:sz w:val="24"/>
          <w:szCs w:val="24"/>
        </w:rPr>
        <w:t xml:space="preserve">dan </w:t>
      </w:r>
      <w:proofErr w:type="spellStart"/>
      <w:r w:rsidRPr="0034135B">
        <w:rPr>
          <w:iCs/>
          <w:sz w:val="24"/>
          <w:szCs w:val="24"/>
        </w:rPr>
        <w:t>keputusan</w:t>
      </w:r>
      <w:proofErr w:type="spellEnd"/>
      <w:r w:rsidRPr="0034135B">
        <w:rPr>
          <w:iCs/>
          <w:sz w:val="24"/>
          <w:szCs w:val="24"/>
        </w:rPr>
        <w:t xml:space="preserve"> </w:t>
      </w:r>
      <w:proofErr w:type="spellStart"/>
      <w:r w:rsidRPr="0034135B">
        <w:rPr>
          <w:iCs/>
          <w:sz w:val="24"/>
          <w:szCs w:val="24"/>
        </w:rPr>
        <w:t>pembelian</w:t>
      </w:r>
      <w:proofErr w:type="spellEnd"/>
      <w:r w:rsidRPr="00B64011">
        <w:rPr>
          <w:sz w:val="24"/>
          <w:szCs w:val="24"/>
        </w:rPr>
        <w:t xml:space="preserve">. Maka </w:t>
      </w:r>
      <w:proofErr w:type="spellStart"/>
      <w:r w:rsidRPr="00B64011">
        <w:rPr>
          <w:sz w:val="24"/>
          <w:szCs w:val="24"/>
        </w:rPr>
        <w:t>penelitian</w:t>
      </w:r>
      <w:proofErr w:type="spellEnd"/>
      <w:r w:rsidRPr="00B64011">
        <w:rPr>
          <w:sz w:val="24"/>
          <w:szCs w:val="24"/>
        </w:rPr>
        <w:t xml:space="preserve"> </w:t>
      </w:r>
      <w:proofErr w:type="spellStart"/>
      <w:r w:rsidRPr="00B64011">
        <w:rPr>
          <w:sz w:val="24"/>
          <w:szCs w:val="24"/>
        </w:rPr>
        <w:t>ini</w:t>
      </w:r>
      <w:proofErr w:type="spellEnd"/>
      <w:r w:rsidRPr="00B64011">
        <w:rPr>
          <w:sz w:val="24"/>
          <w:szCs w:val="24"/>
        </w:rPr>
        <w:t xml:space="preserve"> </w:t>
      </w:r>
      <w:proofErr w:type="spellStart"/>
      <w:r w:rsidRPr="00B64011">
        <w:rPr>
          <w:sz w:val="24"/>
          <w:szCs w:val="24"/>
        </w:rPr>
        <w:t>akan</w:t>
      </w:r>
      <w:proofErr w:type="spellEnd"/>
      <w:r w:rsidRPr="00B64011">
        <w:rPr>
          <w:sz w:val="24"/>
          <w:szCs w:val="24"/>
        </w:rPr>
        <w:t xml:space="preserve"> </w:t>
      </w:r>
      <w:proofErr w:type="spellStart"/>
      <w:r w:rsidRPr="00B64011">
        <w:rPr>
          <w:sz w:val="24"/>
          <w:szCs w:val="24"/>
        </w:rPr>
        <w:t>meneliti</w:t>
      </w:r>
      <w:proofErr w:type="spellEnd"/>
      <w:r w:rsidRPr="00B64011">
        <w:rPr>
          <w:sz w:val="24"/>
          <w:szCs w:val="24"/>
        </w:rPr>
        <w:t xml:space="preserve"> </w:t>
      </w:r>
      <w:proofErr w:type="spellStart"/>
      <w:proofErr w:type="gramStart"/>
      <w:r w:rsidRPr="00B64011">
        <w:rPr>
          <w:sz w:val="24"/>
          <w:szCs w:val="24"/>
        </w:rPr>
        <w:t>mengenai</w:t>
      </w:r>
      <w:proofErr w:type="spellEnd"/>
      <w:r w:rsidRPr="00B64011">
        <w:rPr>
          <w:sz w:val="24"/>
          <w:szCs w:val="24"/>
        </w:rPr>
        <w:t xml:space="preserve"> </w:t>
      </w:r>
      <w:r w:rsidRPr="00B64011">
        <w:rPr>
          <w:b/>
          <w:bCs/>
          <w:sz w:val="24"/>
          <w:szCs w:val="24"/>
        </w:rPr>
        <w:t>”</w:t>
      </w:r>
      <w:proofErr w:type="spellStart"/>
      <w:r w:rsidRPr="00B64011">
        <w:rPr>
          <w:b/>
          <w:bCs/>
          <w:sz w:val="24"/>
          <w:szCs w:val="24"/>
        </w:rPr>
        <w:t>Pengaruh</w:t>
      </w:r>
      <w:proofErr w:type="spellEnd"/>
      <w:proofErr w:type="gramEnd"/>
      <w:r w:rsidRPr="00B64011">
        <w:rPr>
          <w:b/>
          <w:bCs/>
          <w:sz w:val="24"/>
          <w:szCs w:val="24"/>
        </w:rPr>
        <w:t xml:space="preserve"> </w:t>
      </w:r>
      <w:r>
        <w:rPr>
          <w:b/>
          <w:bCs/>
          <w:i/>
          <w:iCs/>
          <w:sz w:val="24"/>
          <w:szCs w:val="24"/>
        </w:rPr>
        <w:t xml:space="preserve">Perceived Quality </w:t>
      </w:r>
      <w:r w:rsidRPr="0034135B">
        <w:rPr>
          <w:b/>
          <w:bCs/>
          <w:iCs/>
          <w:sz w:val="24"/>
          <w:szCs w:val="24"/>
        </w:rPr>
        <w:t>dan</w:t>
      </w:r>
      <w:r>
        <w:rPr>
          <w:b/>
          <w:bCs/>
          <w:i/>
          <w:iCs/>
          <w:sz w:val="24"/>
          <w:szCs w:val="24"/>
        </w:rPr>
        <w:t xml:space="preserve"> Brand Image </w:t>
      </w:r>
      <w:proofErr w:type="spellStart"/>
      <w:r>
        <w:rPr>
          <w:b/>
          <w:bCs/>
          <w:i/>
          <w:iCs/>
          <w:sz w:val="24"/>
          <w:szCs w:val="24"/>
        </w:rPr>
        <w:t>Terhadap</w:t>
      </w:r>
      <w:proofErr w:type="spellEnd"/>
      <w:r>
        <w:rPr>
          <w:b/>
          <w:bCs/>
          <w:i/>
          <w:iCs/>
          <w:sz w:val="24"/>
          <w:szCs w:val="24"/>
        </w:rPr>
        <w:t xml:space="preserve"> </w:t>
      </w:r>
      <w:r w:rsidRPr="0034135B">
        <w:rPr>
          <w:b/>
          <w:bCs/>
          <w:iCs/>
          <w:sz w:val="24"/>
          <w:szCs w:val="24"/>
        </w:rPr>
        <w:t xml:space="preserve">Keputusan </w:t>
      </w:r>
      <w:proofErr w:type="spellStart"/>
      <w:r w:rsidRPr="0034135B">
        <w:rPr>
          <w:b/>
          <w:bCs/>
          <w:iCs/>
          <w:sz w:val="24"/>
          <w:szCs w:val="24"/>
        </w:rPr>
        <w:t>Pembelian</w:t>
      </w:r>
      <w:proofErr w:type="spellEnd"/>
      <w:r>
        <w:rPr>
          <w:b/>
          <w:bCs/>
          <w:i/>
          <w:iCs/>
          <w:sz w:val="24"/>
          <w:szCs w:val="24"/>
        </w:rPr>
        <w:t xml:space="preserve"> Smartphone </w:t>
      </w:r>
      <w:r w:rsidRPr="0034135B">
        <w:rPr>
          <w:b/>
          <w:bCs/>
          <w:iCs/>
          <w:sz w:val="24"/>
          <w:szCs w:val="24"/>
        </w:rPr>
        <w:t>Realme</w:t>
      </w:r>
      <w:r w:rsidRPr="00B64011">
        <w:rPr>
          <w:b/>
          <w:bCs/>
          <w:sz w:val="24"/>
          <w:szCs w:val="24"/>
        </w:rPr>
        <w:t xml:space="preserve"> di Kota Palembang”.</w:t>
      </w:r>
    </w:p>
    <w:p w14:paraId="121F7FC8" w14:textId="77777777" w:rsidR="000F2E05" w:rsidRDefault="000F2E05" w:rsidP="000F2E05">
      <w:pPr>
        <w:pStyle w:val="BodyText"/>
        <w:spacing w:before="10"/>
        <w:rPr>
          <w:sz w:val="23"/>
        </w:rPr>
      </w:pPr>
    </w:p>
    <w:p w14:paraId="5D75D713" w14:textId="77777777" w:rsidR="000F2E05" w:rsidRDefault="000F2E05" w:rsidP="00A313C2">
      <w:pPr>
        <w:pStyle w:val="Heading1"/>
        <w:numPr>
          <w:ilvl w:val="0"/>
          <w:numId w:val="31"/>
        </w:numPr>
        <w:tabs>
          <w:tab w:val="left" w:pos="1276"/>
        </w:tabs>
        <w:spacing w:before="1"/>
        <w:ind w:left="567"/>
      </w:pPr>
      <w:r>
        <w:t>KAJIAN</w:t>
      </w:r>
      <w:r>
        <w:rPr>
          <w:spacing w:val="-3"/>
        </w:rPr>
        <w:t xml:space="preserve"> </w:t>
      </w:r>
      <w:r>
        <w:t>TEORI</w:t>
      </w:r>
      <w:r>
        <w:rPr>
          <w:spacing w:val="62"/>
        </w:rPr>
        <w:t xml:space="preserve"> </w:t>
      </w:r>
    </w:p>
    <w:p w14:paraId="0CC8CF51" w14:textId="77777777" w:rsidR="000F2E05" w:rsidRPr="00EF2483" w:rsidRDefault="000F2E05" w:rsidP="000F2E05">
      <w:pPr>
        <w:pStyle w:val="BodyText"/>
        <w:ind w:right="13" w:hanging="29"/>
        <w:jc w:val="both"/>
        <w:rPr>
          <w:b/>
          <w:bCs/>
          <w:i/>
          <w:iCs/>
        </w:rPr>
      </w:pPr>
      <w:r w:rsidRPr="00EF2483">
        <w:rPr>
          <w:b/>
          <w:bCs/>
          <w:i/>
          <w:iCs/>
        </w:rPr>
        <w:t>Perceived Quality</w:t>
      </w:r>
    </w:p>
    <w:p w14:paraId="0EC620FC" w14:textId="77777777" w:rsidR="000F2E05" w:rsidRPr="00F04604" w:rsidRDefault="000F2E05" w:rsidP="000F2E05">
      <w:pPr>
        <w:pStyle w:val="BodyText"/>
        <w:ind w:right="13" w:firstLine="566"/>
        <w:jc w:val="both"/>
        <w:rPr>
          <w:iCs/>
        </w:rPr>
      </w:pPr>
      <w:r w:rsidRPr="00F04604">
        <w:rPr>
          <w:iCs/>
        </w:rPr>
        <w:t xml:space="preserve">Perceived quality </w:t>
      </w:r>
      <w:proofErr w:type="spellStart"/>
      <w:r w:rsidRPr="00F04604">
        <w:rPr>
          <w:iCs/>
        </w:rPr>
        <w:t>ialah</w:t>
      </w:r>
      <w:proofErr w:type="spellEnd"/>
      <w:r w:rsidRPr="00F04604">
        <w:rPr>
          <w:iCs/>
        </w:rPr>
        <w:t xml:space="preserve"> </w:t>
      </w:r>
      <w:proofErr w:type="spellStart"/>
      <w:r w:rsidRPr="00F04604">
        <w:rPr>
          <w:iCs/>
        </w:rPr>
        <w:t>persepsi</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terhadap</w:t>
      </w:r>
      <w:proofErr w:type="spellEnd"/>
      <w:r w:rsidRPr="00F04604">
        <w:rPr>
          <w:iCs/>
        </w:rPr>
        <w:t xml:space="preserve"> </w:t>
      </w:r>
      <w:proofErr w:type="spellStart"/>
      <w:r w:rsidRPr="00F04604">
        <w:rPr>
          <w:iCs/>
        </w:rPr>
        <w:t>kualitas</w:t>
      </w:r>
      <w:proofErr w:type="spellEnd"/>
      <w:r w:rsidRPr="00F04604">
        <w:rPr>
          <w:iCs/>
        </w:rPr>
        <w:t xml:space="preserve"> yang </w:t>
      </w:r>
      <w:proofErr w:type="spellStart"/>
      <w:r w:rsidRPr="00F04604">
        <w:rPr>
          <w:iCs/>
        </w:rPr>
        <w:t>didapatkan</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dari</w:t>
      </w:r>
      <w:proofErr w:type="spellEnd"/>
      <w:r w:rsidRPr="00F04604">
        <w:rPr>
          <w:iCs/>
        </w:rPr>
        <w:t xml:space="preserve"> </w:t>
      </w:r>
      <w:proofErr w:type="spellStart"/>
      <w:r w:rsidRPr="00F04604">
        <w:rPr>
          <w:iCs/>
        </w:rPr>
        <w:t>suatu</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Menurut</w:t>
      </w:r>
      <w:proofErr w:type="spellEnd"/>
      <w:r w:rsidRPr="00F04604">
        <w:rPr>
          <w:iCs/>
        </w:rPr>
        <w:t xml:space="preserve"> Wardani &amp; Purwanto (2023), perceived quality </w:t>
      </w:r>
      <w:proofErr w:type="spellStart"/>
      <w:r w:rsidRPr="00F04604">
        <w:rPr>
          <w:iCs/>
        </w:rPr>
        <w:t>merupakan</w:t>
      </w:r>
      <w:proofErr w:type="spellEnd"/>
      <w:r w:rsidRPr="00F04604">
        <w:rPr>
          <w:iCs/>
        </w:rPr>
        <w:t xml:space="preserve"> </w:t>
      </w:r>
      <w:proofErr w:type="spellStart"/>
      <w:r w:rsidRPr="00F04604">
        <w:rPr>
          <w:iCs/>
        </w:rPr>
        <w:t>sudut</w:t>
      </w:r>
      <w:proofErr w:type="spellEnd"/>
      <w:r w:rsidRPr="00F04604">
        <w:rPr>
          <w:iCs/>
        </w:rPr>
        <w:t xml:space="preserve"> </w:t>
      </w:r>
      <w:proofErr w:type="spellStart"/>
      <w:r w:rsidRPr="00F04604">
        <w:rPr>
          <w:iCs/>
        </w:rPr>
        <w:t>pandang</w:t>
      </w:r>
      <w:proofErr w:type="spellEnd"/>
      <w:r w:rsidRPr="00F04604">
        <w:rPr>
          <w:iCs/>
        </w:rPr>
        <w:t xml:space="preserve"> </w:t>
      </w:r>
      <w:proofErr w:type="spellStart"/>
      <w:r w:rsidRPr="00F04604">
        <w:rPr>
          <w:iCs/>
        </w:rPr>
        <w:t>atau</w:t>
      </w:r>
      <w:proofErr w:type="spellEnd"/>
      <w:r w:rsidRPr="00F04604">
        <w:rPr>
          <w:iCs/>
        </w:rPr>
        <w:t xml:space="preserve"> </w:t>
      </w:r>
      <w:proofErr w:type="spellStart"/>
      <w:r w:rsidRPr="00F04604">
        <w:rPr>
          <w:iCs/>
        </w:rPr>
        <w:t>penilaian</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terhadap</w:t>
      </w:r>
      <w:proofErr w:type="spellEnd"/>
      <w:r w:rsidRPr="00F04604">
        <w:rPr>
          <w:iCs/>
        </w:rPr>
        <w:t xml:space="preserve"> </w:t>
      </w:r>
      <w:proofErr w:type="spellStart"/>
      <w:r w:rsidRPr="00F04604">
        <w:rPr>
          <w:iCs/>
        </w:rPr>
        <w:t>keunggulan</w:t>
      </w:r>
      <w:proofErr w:type="spellEnd"/>
      <w:r w:rsidRPr="00F04604">
        <w:rPr>
          <w:iCs/>
        </w:rPr>
        <w:t xml:space="preserve"> </w:t>
      </w:r>
      <w:proofErr w:type="spellStart"/>
      <w:r w:rsidRPr="00F04604">
        <w:rPr>
          <w:iCs/>
        </w:rPr>
        <w:t>kualitas</w:t>
      </w:r>
      <w:proofErr w:type="spellEnd"/>
      <w:r w:rsidRPr="00F04604">
        <w:rPr>
          <w:iCs/>
        </w:rPr>
        <w:t xml:space="preserve"> </w:t>
      </w:r>
      <w:proofErr w:type="spellStart"/>
      <w:r w:rsidRPr="00F04604">
        <w:rPr>
          <w:iCs/>
        </w:rPr>
        <w:t>suatu</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ataupun</w:t>
      </w:r>
      <w:proofErr w:type="spellEnd"/>
      <w:r w:rsidRPr="00F04604">
        <w:rPr>
          <w:iCs/>
        </w:rPr>
        <w:t xml:space="preserve"> </w:t>
      </w:r>
      <w:proofErr w:type="spellStart"/>
      <w:r w:rsidRPr="00F04604">
        <w:rPr>
          <w:iCs/>
        </w:rPr>
        <w:t>jasa</w:t>
      </w:r>
      <w:proofErr w:type="spellEnd"/>
      <w:r w:rsidRPr="00F04604">
        <w:rPr>
          <w:iCs/>
        </w:rPr>
        <w:t xml:space="preserve"> yang </w:t>
      </w:r>
      <w:proofErr w:type="spellStart"/>
      <w:r w:rsidRPr="00F04604">
        <w:rPr>
          <w:iCs/>
        </w:rPr>
        <w:t>dirasakan</w:t>
      </w:r>
      <w:proofErr w:type="spellEnd"/>
      <w:r w:rsidRPr="00F04604">
        <w:rPr>
          <w:iCs/>
        </w:rPr>
        <w:t xml:space="preserve"> </w:t>
      </w:r>
      <w:proofErr w:type="spellStart"/>
      <w:r w:rsidRPr="00F04604">
        <w:rPr>
          <w:iCs/>
        </w:rPr>
        <w:t>secara</w:t>
      </w:r>
      <w:proofErr w:type="spellEnd"/>
      <w:r w:rsidRPr="00F04604">
        <w:rPr>
          <w:iCs/>
        </w:rPr>
        <w:t xml:space="preserve"> </w:t>
      </w:r>
      <w:proofErr w:type="spellStart"/>
      <w:r w:rsidRPr="00F04604">
        <w:rPr>
          <w:iCs/>
        </w:rPr>
        <w:t>umum</w:t>
      </w:r>
      <w:proofErr w:type="spellEnd"/>
      <w:r w:rsidRPr="00F04604">
        <w:rPr>
          <w:iCs/>
        </w:rPr>
        <w:t>.</w:t>
      </w:r>
    </w:p>
    <w:p w14:paraId="61EC0CC1" w14:textId="77777777" w:rsidR="000F2E05" w:rsidRDefault="000F2E05" w:rsidP="000F2E05">
      <w:pPr>
        <w:pStyle w:val="BodyText"/>
        <w:ind w:right="13" w:firstLine="566"/>
        <w:jc w:val="both"/>
        <w:rPr>
          <w:iCs/>
        </w:rPr>
      </w:pPr>
      <w:proofErr w:type="spellStart"/>
      <w:r w:rsidRPr="00F04604">
        <w:rPr>
          <w:iCs/>
        </w:rPr>
        <w:t>Persepsi</w:t>
      </w:r>
      <w:proofErr w:type="spellEnd"/>
      <w:r w:rsidRPr="00F04604">
        <w:rPr>
          <w:iCs/>
        </w:rPr>
        <w:t xml:space="preserve"> </w:t>
      </w:r>
      <w:proofErr w:type="spellStart"/>
      <w:r w:rsidRPr="00F04604">
        <w:rPr>
          <w:iCs/>
        </w:rPr>
        <w:t>kualitas</w:t>
      </w:r>
      <w:proofErr w:type="spellEnd"/>
      <w:r w:rsidRPr="00F04604">
        <w:rPr>
          <w:iCs/>
        </w:rPr>
        <w:t xml:space="preserve"> (perceived quality) </w:t>
      </w:r>
      <w:proofErr w:type="spellStart"/>
      <w:r w:rsidRPr="00F04604">
        <w:rPr>
          <w:iCs/>
        </w:rPr>
        <w:t>dapat</w:t>
      </w:r>
      <w:proofErr w:type="spellEnd"/>
      <w:r w:rsidRPr="00F04604">
        <w:rPr>
          <w:iCs/>
        </w:rPr>
        <w:t xml:space="preserve"> </w:t>
      </w:r>
      <w:proofErr w:type="spellStart"/>
      <w:r w:rsidRPr="00F04604">
        <w:rPr>
          <w:iCs/>
        </w:rPr>
        <w:t>membantu</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dalam</w:t>
      </w:r>
      <w:proofErr w:type="spellEnd"/>
      <w:r w:rsidRPr="00F04604">
        <w:rPr>
          <w:iCs/>
        </w:rPr>
        <w:t xml:space="preserve"> </w:t>
      </w:r>
      <w:proofErr w:type="spellStart"/>
      <w:r w:rsidRPr="00F04604">
        <w:rPr>
          <w:iCs/>
        </w:rPr>
        <w:t>mengurangi</w:t>
      </w:r>
      <w:proofErr w:type="spellEnd"/>
      <w:r w:rsidRPr="00F04604">
        <w:rPr>
          <w:iCs/>
        </w:rPr>
        <w:t xml:space="preserve"> </w:t>
      </w:r>
      <w:proofErr w:type="spellStart"/>
      <w:r w:rsidRPr="00F04604">
        <w:rPr>
          <w:iCs/>
        </w:rPr>
        <w:t>kekhawatiran</w:t>
      </w:r>
      <w:proofErr w:type="spellEnd"/>
      <w:r w:rsidRPr="00F04604">
        <w:rPr>
          <w:iCs/>
        </w:rPr>
        <w:t xml:space="preserve"> </w:t>
      </w:r>
      <w:proofErr w:type="spellStart"/>
      <w:r w:rsidRPr="00F04604">
        <w:rPr>
          <w:iCs/>
        </w:rPr>
        <w:t>mereka</w:t>
      </w:r>
      <w:proofErr w:type="spellEnd"/>
      <w:r w:rsidRPr="00F04604">
        <w:rPr>
          <w:iCs/>
        </w:rPr>
        <w:t xml:space="preserve"> </w:t>
      </w:r>
      <w:proofErr w:type="spellStart"/>
      <w:r w:rsidRPr="00F04604">
        <w:rPr>
          <w:iCs/>
        </w:rPr>
        <w:t>dalam</w:t>
      </w:r>
      <w:proofErr w:type="spellEnd"/>
      <w:r w:rsidRPr="00F04604">
        <w:rPr>
          <w:iCs/>
        </w:rPr>
        <w:t xml:space="preserve"> </w:t>
      </w:r>
      <w:proofErr w:type="spellStart"/>
      <w:r w:rsidRPr="00F04604">
        <w:rPr>
          <w:iCs/>
        </w:rPr>
        <w:t>menentukan</w:t>
      </w:r>
      <w:proofErr w:type="spellEnd"/>
      <w:r w:rsidRPr="00F04604">
        <w:rPr>
          <w:iCs/>
        </w:rPr>
        <w:t xml:space="preserve"> </w:t>
      </w:r>
      <w:proofErr w:type="spellStart"/>
      <w:r w:rsidRPr="00F04604">
        <w:rPr>
          <w:iCs/>
        </w:rPr>
        <w:t>keputusan</w:t>
      </w:r>
      <w:proofErr w:type="spellEnd"/>
      <w:r w:rsidRPr="00F04604">
        <w:rPr>
          <w:iCs/>
        </w:rPr>
        <w:t xml:space="preserve"> </w:t>
      </w:r>
      <w:proofErr w:type="spellStart"/>
      <w:r w:rsidRPr="00F04604">
        <w:rPr>
          <w:iCs/>
        </w:rPr>
        <w:t>pembelian</w:t>
      </w:r>
      <w:proofErr w:type="spellEnd"/>
      <w:r w:rsidRPr="00F04604">
        <w:rPr>
          <w:iCs/>
        </w:rPr>
        <w:t xml:space="preserve">. </w:t>
      </w:r>
      <w:proofErr w:type="spellStart"/>
      <w:r w:rsidRPr="00F04604">
        <w:rPr>
          <w:iCs/>
        </w:rPr>
        <w:t>Kualitas</w:t>
      </w:r>
      <w:proofErr w:type="spellEnd"/>
      <w:r w:rsidRPr="00F04604">
        <w:rPr>
          <w:iCs/>
        </w:rPr>
        <w:t xml:space="preserve"> </w:t>
      </w:r>
      <w:proofErr w:type="spellStart"/>
      <w:r w:rsidRPr="00F04604">
        <w:rPr>
          <w:iCs/>
        </w:rPr>
        <w:t>merek</w:t>
      </w:r>
      <w:proofErr w:type="spellEnd"/>
      <w:r w:rsidRPr="00F04604">
        <w:rPr>
          <w:iCs/>
        </w:rPr>
        <w:t xml:space="preserve"> yang </w:t>
      </w:r>
      <w:proofErr w:type="spellStart"/>
      <w:r w:rsidRPr="00F04604">
        <w:rPr>
          <w:iCs/>
        </w:rPr>
        <w:t>tinggi</w:t>
      </w:r>
      <w:proofErr w:type="spellEnd"/>
      <w:r w:rsidRPr="00F04604">
        <w:rPr>
          <w:iCs/>
        </w:rPr>
        <w:t xml:space="preserve"> </w:t>
      </w:r>
      <w:proofErr w:type="spellStart"/>
      <w:r w:rsidRPr="00F04604">
        <w:rPr>
          <w:iCs/>
        </w:rPr>
        <w:t>membuat</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lebih</w:t>
      </w:r>
      <w:proofErr w:type="spellEnd"/>
      <w:r w:rsidRPr="00F04604">
        <w:rPr>
          <w:iCs/>
        </w:rPr>
        <w:t xml:space="preserve"> </w:t>
      </w:r>
      <w:proofErr w:type="spellStart"/>
      <w:r w:rsidRPr="00F04604">
        <w:rPr>
          <w:iCs/>
        </w:rPr>
        <w:t>yakin</w:t>
      </w:r>
      <w:proofErr w:type="spellEnd"/>
      <w:r w:rsidRPr="00F04604">
        <w:rPr>
          <w:iCs/>
        </w:rPr>
        <w:t xml:space="preserve"> </w:t>
      </w:r>
      <w:proofErr w:type="spellStart"/>
      <w:r w:rsidRPr="00F04604">
        <w:rPr>
          <w:iCs/>
        </w:rPr>
        <w:t>dengan</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bahkan</w:t>
      </w:r>
      <w:proofErr w:type="spellEnd"/>
      <w:r w:rsidRPr="00F04604">
        <w:rPr>
          <w:iCs/>
        </w:rPr>
        <w:t xml:space="preserve"> </w:t>
      </w:r>
      <w:proofErr w:type="spellStart"/>
      <w:r w:rsidRPr="00F04604">
        <w:rPr>
          <w:iCs/>
        </w:rPr>
        <w:t>jika</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tersebut</w:t>
      </w:r>
      <w:proofErr w:type="spellEnd"/>
      <w:r w:rsidRPr="00F04604">
        <w:rPr>
          <w:iCs/>
        </w:rPr>
        <w:t xml:space="preserve"> </w:t>
      </w:r>
      <w:proofErr w:type="spellStart"/>
      <w:r w:rsidRPr="00F04604">
        <w:rPr>
          <w:iCs/>
        </w:rPr>
        <w:t>lebih</w:t>
      </w:r>
      <w:proofErr w:type="spellEnd"/>
      <w:r w:rsidRPr="00F04604">
        <w:rPr>
          <w:iCs/>
        </w:rPr>
        <w:t xml:space="preserve"> mahal </w:t>
      </w:r>
      <w:proofErr w:type="spellStart"/>
      <w:r w:rsidRPr="00F04604">
        <w:rPr>
          <w:iCs/>
        </w:rPr>
        <w:t>dibanding</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milik</w:t>
      </w:r>
      <w:proofErr w:type="spellEnd"/>
      <w:r w:rsidRPr="00F04604">
        <w:rPr>
          <w:iCs/>
        </w:rPr>
        <w:t xml:space="preserve"> </w:t>
      </w:r>
      <w:proofErr w:type="spellStart"/>
      <w:r w:rsidRPr="00F04604">
        <w:rPr>
          <w:iCs/>
        </w:rPr>
        <w:t>pesaing</w:t>
      </w:r>
      <w:proofErr w:type="spellEnd"/>
      <w:r w:rsidRPr="00F04604">
        <w:rPr>
          <w:iCs/>
        </w:rPr>
        <w:t xml:space="preserve"> (Azzari &amp; </w:t>
      </w:r>
      <w:proofErr w:type="spellStart"/>
      <w:r w:rsidRPr="00F04604">
        <w:rPr>
          <w:iCs/>
        </w:rPr>
        <w:t>Pelissari</w:t>
      </w:r>
      <w:proofErr w:type="spellEnd"/>
      <w:r w:rsidRPr="00F04604">
        <w:rPr>
          <w:iCs/>
        </w:rPr>
        <w:t xml:space="preserve">, 2020). </w:t>
      </w:r>
      <w:proofErr w:type="spellStart"/>
      <w:r w:rsidRPr="00F04604">
        <w:rPr>
          <w:iCs/>
        </w:rPr>
        <w:t>Persepsi</w:t>
      </w:r>
      <w:proofErr w:type="spellEnd"/>
      <w:r w:rsidRPr="00F04604">
        <w:rPr>
          <w:iCs/>
        </w:rPr>
        <w:t xml:space="preserve"> </w:t>
      </w:r>
      <w:proofErr w:type="spellStart"/>
      <w:r w:rsidRPr="00F04604">
        <w:rPr>
          <w:iCs/>
        </w:rPr>
        <w:t>kualitas</w:t>
      </w:r>
      <w:proofErr w:type="spellEnd"/>
      <w:r w:rsidRPr="00F04604">
        <w:rPr>
          <w:iCs/>
        </w:rPr>
        <w:t xml:space="preserve"> oleh </w:t>
      </w:r>
      <w:proofErr w:type="spellStart"/>
      <w:r w:rsidRPr="00F04604">
        <w:rPr>
          <w:iCs/>
        </w:rPr>
        <w:t>konsumen</w:t>
      </w:r>
      <w:proofErr w:type="spellEnd"/>
      <w:r w:rsidRPr="00F04604">
        <w:rPr>
          <w:iCs/>
        </w:rPr>
        <w:t xml:space="preserve"> </w:t>
      </w:r>
      <w:proofErr w:type="spellStart"/>
      <w:r w:rsidRPr="00F04604">
        <w:rPr>
          <w:iCs/>
        </w:rPr>
        <w:t>tidak</w:t>
      </w:r>
      <w:proofErr w:type="spellEnd"/>
      <w:r w:rsidRPr="00F04604">
        <w:rPr>
          <w:iCs/>
        </w:rPr>
        <w:t xml:space="preserve"> </w:t>
      </w:r>
      <w:proofErr w:type="spellStart"/>
      <w:r w:rsidRPr="00F04604">
        <w:rPr>
          <w:iCs/>
        </w:rPr>
        <w:t>selalu</w:t>
      </w:r>
      <w:proofErr w:type="spellEnd"/>
      <w:r w:rsidRPr="00F04604">
        <w:rPr>
          <w:iCs/>
        </w:rPr>
        <w:t xml:space="preserve"> </w:t>
      </w:r>
      <w:proofErr w:type="spellStart"/>
      <w:r w:rsidRPr="00F04604">
        <w:rPr>
          <w:iCs/>
        </w:rPr>
        <w:t>berkaitan</w:t>
      </w:r>
      <w:proofErr w:type="spellEnd"/>
      <w:r w:rsidRPr="00F04604">
        <w:rPr>
          <w:iCs/>
        </w:rPr>
        <w:t xml:space="preserve"> </w:t>
      </w:r>
      <w:proofErr w:type="spellStart"/>
      <w:r w:rsidRPr="00F04604">
        <w:rPr>
          <w:iCs/>
        </w:rPr>
        <w:t>dengan</w:t>
      </w:r>
      <w:proofErr w:type="spellEnd"/>
      <w:r w:rsidRPr="00F04604">
        <w:rPr>
          <w:iCs/>
        </w:rPr>
        <w:t xml:space="preserve"> </w:t>
      </w:r>
      <w:proofErr w:type="spellStart"/>
      <w:r w:rsidRPr="00F04604">
        <w:rPr>
          <w:iCs/>
        </w:rPr>
        <w:t>kualitas</w:t>
      </w:r>
      <w:proofErr w:type="spellEnd"/>
      <w:r w:rsidRPr="00F04604">
        <w:rPr>
          <w:iCs/>
        </w:rPr>
        <w:t xml:space="preserve"> </w:t>
      </w:r>
      <w:proofErr w:type="spellStart"/>
      <w:r w:rsidRPr="00F04604">
        <w:rPr>
          <w:iCs/>
        </w:rPr>
        <w:t>sebenarnya</w:t>
      </w:r>
      <w:proofErr w:type="spellEnd"/>
      <w:r w:rsidRPr="00F04604">
        <w:rPr>
          <w:iCs/>
        </w:rPr>
        <w:t xml:space="preserve"> </w:t>
      </w:r>
      <w:proofErr w:type="spellStart"/>
      <w:r w:rsidRPr="00F04604">
        <w:rPr>
          <w:iCs/>
        </w:rPr>
        <w:t>dari</w:t>
      </w:r>
      <w:proofErr w:type="spellEnd"/>
      <w:r w:rsidRPr="00F04604">
        <w:rPr>
          <w:iCs/>
        </w:rPr>
        <w:t xml:space="preserve"> </w:t>
      </w:r>
      <w:proofErr w:type="spellStart"/>
      <w:r w:rsidRPr="00F04604">
        <w:rPr>
          <w:iCs/>
        </w:rPr>
        <w:t>suatu</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atau</w:t>
      </w:r>
      <w:proofErr w:type="spellEnd"/>
      <w:r w:rsidRPr="00F04604">
        <w:rPr>
          <w:iCs/>
        </w:rPr>
        <w:t xml:space="preserve"> </w:t>
      </w:r>
      <w:proofErr w:type="spellStart"/>
      <w:r w:rsidRPr="00F04604">
        <w:rPr>
          <w:iCs/>
        </w:rPr>
        <w:t>jasa</w:t>
      </w:r>
      <w:proofErr w:type="spellEnd"/>
      <w:r w:rsidRPr="00F04604">
        <w:rPr>
          <w:iCs/>
        </w:rPr>
        <w:t xml:space="preserve">, </w:t>
      </w:r>
      <w:proofErr w:type="spellStart"/>
      <w:r w:rsidRPr="00F04604">
        <w:rPr>
          <w:iCs/>
        </w:rPr>
        <w:t>tetapi</w:t>
      </w:r>
      <w:proofErr w:type="spellEnd"/>
      <w:r w:rsidRPr="00F04604">
        <w:rPr>
          <w:iCs/>
        </w:rPr>
        <w:t xml:space="preserve"> juga </w:t>
      </w:r>
      <w:proofErr w:type="spellStart"/>
      <w:r w:rsidRPr="00F04604">
        <w:rPr>
          <w:iCs/>
        </w:rPr>
        <w:t>dapat</w:t>
      </w:r>
      <w:proofErr w:type="spellEnd"/>
      <w:r w:rsidRPr="00F04604">
        <w:rPr>
          <w:iCs/>
        </w:rPr>
        <w:t xml:space="preserve"> </w:t>
      </w:r>
      <w:proofErr w:type="spellStart"/>
      <w:r w:rsidRPr="00F04604">
        <w:rPr>
          <w:iCs/>
        </w:rPr>
        <w:t>terbentuk</w:t>
      </w:r>
      <w:proofErr w:type="spellEnd"/>
      <w:r w:rsidRPr="00F04604">
        <w:rPr>
          <w:iCs/>
        </w:rPr>
        <w:t xml:space="preserve"> </w:t>
      </w:r>
      <w:proofErr w:type="spellStart"/>
      <w:r w:rsidRPr="00F04604">
        <w:rPr>
          <w:iCs/>
        </w:rPr>
        <w:t>dari</w:t>
      </w:r>
      <w:proofErr w:type="spellEnd"/>
      <w:r w:rsidRPr="00F04604">
        <w:rPr>
          <w:iCs/>
        </w:rPr>
        <w:t xml:space="preserve"> </w:t>
      </w:r>
      <w:proofErr w:type="spellStart"/>
      <w:r w:rsidRPr="00F04604">
        <w:rPr>
          <w:iCs/>
        </w:rPr>
        <w:t>bagaimana</w:t>
      </w:r>
      <w:proofErr w:type="spellEnd"/>
      <w:r w:rsidRPr="00F04604">
        <w:rPr>
          <w:iCs/>
        </w:rPr>
        <w:t xml:space="preserve"> </w:t>
      </w:r>
      <w:proofErr w:type="spellStart"/>
      <w:r w:rsidRPr="00F04604">
        <w:rPr>
          <w:iCs/>
        </w:rPr>
        <w:t>pelanggan</w:t>
      </w:r>
      <w:proofErr w:type="spellEnd"/>
      <w:r w:rsidRPr="00F04604">
        <w:rPr>
          <w:iCs/>
        </w:rPr>
        <w:t xml:space="preserve"> </w:t>
      </w:r>
      <w:proofErr w:type="spellStart"/>
      <w:r w:rsidRPr="00F04604">
        <w:rPr>
          <w:iCs/>
        </w:rPr>
        <w:t>secara</w:t>
      </w:r>
      <w:proofErr w:type="spellEnd"/>
      <w:r w:rsidRPr="00F04604">
        <w:rPr>
          <w:iCs/>
        </w:rPr>
        <w:t xml:space="preserve"> </w:t>
      </w:r>
      <w:proofErr w:type="spellStart"/>
      <w:r w:rsidRPr="00F04604">
        <w:rPr>
          <w:iCs/>
        </w:rPr>
        <w:t>umum</w:t>
      </w:r>
      <w:proofErr w:type="spellEnd"/>
      <w:r w:rsidRPr="00F04604">
        <w:rPr>
          <w:iCs/>
        </w:rPr>
        <w:t xml:space="preserve"> </w:t>
      </w:r>
      <w:proofErr w:type="spellStart"/>
      <w:r w:rsidRPr="00F04604">
        <w:rPr>
          <w:iCs/>
        </w:rPr>
        <w:t>memandang</w:t>
      </w:r>
      <w:proofErr w:type="spellEnd"/>
      <w:r w:rsidRPr="00F04604">
        <w:rPr>
          <w:iCs/>
        </w:rPr>
        <w:t xml:space="preserve"> </w:t>
      </w:r>
      <w:proofErr w:type="spellStart"/>
      <w:r w:rsidRPr="00F04604">
        <w:rPr>
          <w:iCs/>
        </w:rPr>
        <w:t>produk</w:t>
      </w:r>
      <w:proofErr w:type="spellEnd"/>
      <w:r w:rsidRPr="00F04604">
        <w:rPr>
          <w:iCs/>
        </w:rPr>
        <w:t xml:space="preserve"> </w:t>
      </w:r>
      <w:proofErr w:type="spellStart"/>
      <w:r w:rsidRPr="00F04604">
        <w:rPr>
          <w:iCs/>
        </w:rPr>
        <w:t>suatu</w:t>
      </w:r>
      <w:proofErr w:type="spellEnd"/>
      <w:r w:rsidRPr="00F04604">
        <w:rPr>
          <w:iCs/>
        </w:rPr>
        <w:t xml:space="preserve"> </w:t>
      </w:r>
      <w:proofErr w:type="spellStart"/>
      <w:r w:rsidRPr="00F04604">
        <w:rPr>
          <w:iCs/>
        </w:rPr>
        <w:t>merek</w:t>
      </w:r>
      <w:proofErr w:type="spellEnd"/>
      <w:r w:rsidRPr="00F04604">
        <w:rPr>
          <w:iCs/>
        </w:rPr>
        <w:t xml:space="preserve">. Nilai yang </w:t>
      </w:r>
      <w:proofErr w:type="spellStart"/>
      <w:r w:rsidRPr="00F04604">
        <w:rPr>
          <w:iCs/>
        </w:rPr>
        <w:t>dirasakan</w:t>
      </w:r>
      <w:proofErr w:type="spellEnd"/>
      <w:r w:rsidRPr="00F04604">
        <w:rPr>
          <w:iCs/>
        </w:rPr>
        <w:t xml:space="preserve"> </w:t>
      </w:r>
      <w:proofErr w:type="spellStart"/>
      <w:r w:rsidRPr="00F04604">
        <w:rPr>
          <w:iCs/>
        </w:rPr>
        <w:t>konsumen</w:t>
      </w:r>
      <w:proofErr w:type="spellEnd"/>
      <w:r w:rsidRPr="00F04604">
        <w:rPr>
          <w:iCs/>
        </w:rPr>
        <w:t xml:space="preserve"> </w:t>
      </w:r>
      <w:proofErr w:type="spellStart"/>
      <w:r w:rsidRPr="00F04604">
        <w:rPr>
          <w:iCs/>
        </w:rPr>
        <w:t>atas</w:t>
      </w:r>
      <w:proofErr w:type="spellEnd"/>
      <w:r w:rsidRPr="00F04604">
        <w:rPr>
          <w:iCs/>
        </w:rPr>
        <w:t xml:space="preserve"> </w:t>
      </w:r>
      <w:proofErr w:type="spellStart"/>
      <w:r w:rsidRPr="00F04604">
        <w:rPr>
          <w:iCs/>
        </w:rPr>
        <w:t>kualitas</w:t>
      </w:r>
      <w:proofErr w:type="spellEnd"/>
      <w:r w:rsidRPr="00F04604">
        <w:rPr>
          <w:iCs/>
        </w:rPr>
        <w:t xml:space="preserve"> yang </w:t>
      </w:r>
      <w:proofErr w:type="spellStart"/>
      <w:r w:rsidRPr="00F04604">
        <w:rPr>
          <w:iCs/>
        </w:rPr>
        <w:t>baik</w:t>
      </w:r>
      <w:proofErr w:type="spellEnd"/>
      <w:r w:rsidRPr="00F04604">
        <w:rPr>
          <w:iCs/>
        </w:rPr>
        <w:t xml:space="preserve"> </w:t>
      </w:r>
      <w:proofErr w:type="spellStart"/>
      <w:r w:rsidRPr="00F04604">
        <w:rPr>
          <w:iCs/>
        </w:rPr>
        <w:t>dapat</w:t>
      </w:r>
      <w:proofErr w:type="spellEnd"/>
      <w:r w:rsidRPr="00F04604">
        <w:rPr>
          <w:iCs/>
        </w:rPr>
        <w:t xml:space="preserve"> </w:t>
      </w:r>
      <w:proofErr w:type="spellStart"/>
      <w:r w:rsidRPr="00F04604">
        <w:rPr>
          <w:iCs/>
        </w:rPr>
        <w:t>mempengaruhi</w:t>
      </w:r>
      <w:proofErr w:type="spellEnd"/>
      <w:r w:rsidRPr="00F04604">
        <w:rPr>
          <w:iCs/>
        </w:rPr>
        <w:t xml:space="preserve"> </w:t>
      </w:r>
      <w:proofErr w:type="spellStart"/>
      <w:r w:rsidRPr="00F04604">
        <w:rPr>
          <w:iCs/>
        </w:rPr>
        <w:t>perilaku</w:t>
      </w:r>
      <w:proofErr w:type="spellEnd"/>
      <w:r w:rsidRPr="00F04604">
        <w:rPr>
          <w:iCs/>
        </w:rPr>
        <w:t xml:space="preserve"> </w:t>
      </w:r>
      <w:proofErr w:type="spellStart"/>
      <w:r w:rsidRPr="00F04604">
        <w:rPr>
          <w:iCs/>
        </w:rPr>
        <w:t>pembelian</w:t>
      </w:r>
      <w:proofErr w:type="spellEnd"/>
      <w:r w:rsidRPr="00F04604">
        <w:rPr>
          <w:iCs/>
        </w:rPr>
        <w:t xml:space="preserve"> </w:t>
      </w:r>
      <w:proofErr w:type="spellStart"/>
      <w:r w:rsidRPr="00F04604">
        <w:rPr>
          <w:iCs/>
        </w:rPr>
        <w:t>konsumen</w:t>
      </w:r>
      <w:proofErr w:type="spellEnd"/>
      <w:r w:rsidRPr="00F04604">
        <w:rPr>
          <w:iCs/>
        </w:rPr>
        <w:t xml:space="preserve"> (Lee et al., 2019</w:t>
      </w:r>
      <w:proofErr w:type="gramStart"/>
      <w:r w:rsidRPr="00F04604">
        <w:rPr>
          <w:iCs/>
        </w:rPr>
        <w:t>).</w:t>
      </w:r>
      <w:r w:rsidRPr="0091539C">
        <w:rPr>
          <w:iCs/>
        </w:rPr>
        <w:t>.</w:t>
      </w:r>
      <w:proofErr w:type="gramEnd"/>
      <w:r w:rsidRPr="0091539C">
        <w:rPr>
          <w:iCs/>
        </w:rPr>
        <w:t xml:space="preserve"> </w:t>
      </w:r>
    </w:p>
    <w:p w14:paraId="37B24492" w14:textId="77777777" w:rsidR="000F2E05" w:rsidRPr="000A736A" w:rsidRDefault="000F2E05" w:rsidP="000F2E05">
      <w:pPr>
        <w:pStyle w:val="BodyText"/>
        <w:ind w:right="13" w:firstLine="566"/>
        <w:jc w:val="both"/>
        <w:rPr>
          <w:i/>
          <w:iCs/>
        </w:rPr>
      </w:pPr>
      <w:proofErr w:type="spellStart"/>
      <w:r w:rsidRPr="0091539C">
        <w:rPr>
          <w:iCs/>
        </w:rPr>
        <w:t>Menurut</w:t>
      </w:r>
      <w:proofErr w:type="spellEnd"/>
      <w:r w:rsidRPr="0091539C">
        <w:rPr>
          <w:iCs/>
        </w:rPr>
        <w:t xml:space="preserve"> (Kotler &amp; Keller, 2017) </w:t>
      </w:r>
      <w:proofErr w:type="spellStart"/>
      <w:r w:rsidRPr="0091539C">
        <w:rPr>
          <w:iCs/>
        </w:rPr>
        <w:t>dimensi</w:t>
      </w:r>
      <w:proofErr w:type="spellEnd"/>
      <w:r w:rsidRPr="0091539C">
        <w:rPr>
          <w:iCs/>
        </w:rPr>
        <w:t xml:space="preserve"> </w:t>
      </w:r>
      <w:r w:rsidRPr="000A736A">
        <w:rPr>
          <w:i/>
          <w:iCs/>
        </w:rPr>
        <w:t xml:space="preserve">Perceived Quality </w:t>
      </w:r>
      <w:proofErr w:type="spellStart"/>
      <w:r w:rsidRPr="0091539C">
        <w:rPr>
          <w:iCs/>
        </w:rPr>
        <w:t>meliputi</w:t>
      </w:r>
      <w:proofErr w:type="spellEnd"/>
      <w:r w:rsidRPr="0091539C">
        <w:rPr>
          <w:iCs/>
        </w:rPr>
        <w:t xml:space="preserve"> Kinerja </w:t>
      </w:r>
      <w:r w:rsidRPr="000A736A">
        <w:rPr>
          <w:i/>
          <w:iCs/>
        </w:rPr>
        <w:t>(</w:t>
      </w:r>
      <w:proofErr w:type="spellStart"/>
      <w:r w:rsidRPr="000A736A">
        <w:rPr>
          <w:i/>
          <w:iCs/>
        </w:rPr>
        <w:t>Perfomance</w:t>
      </w:r>
      <w:proofErr w:type="spellEnd"/>
      <w:r w:rsidRPr="000A736A">
        <w:rPr>
          <w:i/>
          <w:iCs/>
        </w:rPr>
        <w:t>),</w:t>
      </w:r>
      <w:r w:rsidRPr="0091539C">
        <w:rPr>
          <w:iCs/>
        </w:rPr>
        <w:t xml:space="preserve"> </w:t>
      </w:r>
      <w:proofErr w:type="spellStart"/>
      <w:r w:rsidRPr="0091539C">
        <w:rPr>
          <w:iCs/>
        </w:rPr>
        <w:t>Keandalan</w:t>
      </w:r>
      <w:proofErr w:type="spellEnd"/>
      <w:r w:rsidRPr="0091539C">
        <w:rPr>
          <w:iCs/>
        </w:rPr>
        <w:t xml:space="preserve"> </w:t>
      </w:r>
      <w:r w:rsidRPr="000A736A">
        <w:rPr>
          <w:i/>
          <w:iCs/>
        </w:rPr>
        <w:t>(Reliability),</w:t>
      </w:r>
      <w:r w:rsidRPr="0091539C">
        <w:rPr>
          <w:iCs/>
        </w:rPr>
        <w:t xml:space="preserve"> Fitur </w:t>
      </w:r>
      <w:r w:rsidRPr="000A736A">
        <w:rPr>
          <w:i/>
          <w:iCs/>
        </w:rPr>
        <w:t>(Features),</w:t>
      </w:r>
      <w:r w:rsidRPr="0091539C">
        <w:rPr>
          <w:iCs/>
        </w:rPr>
        <w:t xml:space="preserve"> </w:t>
      </w:r>
      <w:proofErr w:type="spellStart"/>
      <w:r w:rsidRPr="0091539C">
        <w:rPr>
          <w:iCs/>
        </w:rPr>
        <w:t>Estetika</w:t>
      </w:r>
      <w:proofErr w:type="spellEnd"/>
      <w:r w:rsidRPr="0091539C">
        <w:rPr>
          <w:iCs/>
        </w:rPr>
        <w:t xml:space="preserve"> </w:t>
      </w:r>
      <w:r w:rsidRPr="000A736A">
        <w:rPr>
          <w:i/>
          <w:iCs/>
        </w:rPr>
        <w:t>(Aesthetics),</w:t>
      </w:r>
      <w:r w:rsidRPr="0091539C">
        <w:rPr>
          <w:iCs/>
        </w:rPr>
        <w:t xml:space="preserve"> Daya </w:t>
      </w:r>
      <w:r w:rsidRPr="0091539C">
        <w:rPr>
          <w:iCs/>
        </w:rPr>
        <w:lastRenderedPageBreak/>
        <w:t xml:space="preserve">Tahan </w:t>
      </w:r>
      <w:r w:rsidRPr="000A736A">
        <w:rPr>
          <w:i/>
          <w:iCs/>
        </w:rPr>
        <w:t>(Durability),</w:t>
      </w:r>
      <w:r w:rsidRPr="0091539C">
        <w:rPr>
          <w:iCs/>
        </w:rPr>
        <w:t xml:space="preserve"> Citra Merek </w:t>
      </w:r>
      <w:r w:rsidRPr="000A736A">
        <w:rPr>
          <w:i/>
          <w:iCs/>
        </w:rPr>
        <w:t>(Brand Image)</w:t>
      </w:r>
      <w:r w:rsidRPr="0091539C">
        <w:rPr>
          <w:iCs/>
        </w:rPr>
        <w:t xml:space="preserve">, dan </w:t>
      </w:r>
      <w:proofErr w:type="spellStart"/>
      <w:r w:rsidRPr="0091539C">
        <w:rPr>
          <w:iCs/>
        </w:rPr>
        <w:t>Kesesuaian</w:t>
      </w:r>
      <w:proofErr w:type="spellEnd"/>
      <w:r w:rsidRPr="0091539C">
        <w:rPr>
          <w:iCs/>
        </w:rPr>
        <w:t xml:space="preserve"> </w:t>
      </w:r>
      <w:r w:rsidRPr="000A736A">
        <w:rPr>
          <w:i/>
          <w:iCs/>
        </w:rPr>
        <w:t>(Conformance).</w:t>
      </w:r>
    </w:p>
    <w:p w14:paraId="134035E0" w14:textId="77777777" w:rsidR="000F2E05" w:rsidRPr="00A313C2" w:rsidRDefault="000F2E05" w:rsidP="000F2E05">
      <w:pPr>
        <w:pStyle w:val="BodyText"/>
        <w:ind w:right="13"/>
        <w:jc w:val="both"/>
        <w:rPr>
          <w:i/>
          <w:iCs/>
          <w:sz w:val="14"/>
          <w:szCs w:val="14"/>
          <w:lang w:val="sv-SE"/>
        </w:rPr>
      </w:pPr>
      <w:r w:rsidRPr="0091539C">
        <w:rPr>
          <w:i/>
          <w:iCs/>
          <w:lang w:val="sv-SE"/>
        </w:rPr>
        <w:t xml:space="preserve">           </w:t>
      </w:r>
    </w:p>
    <w:p w14:paraId="2FE172F1" w14:textId="1F8382DE" w:rsidR="000F2E05" w:rsidRPr="000F2E05" w:rsidRDefault="000F2E05" w:rsidP="000F2E05">
      <w:pPr>
        <w:pStyle w:val="BodyText"/>
        <w:ind w:right="13"/>
        <w:jc w:val="both"/>
        <w:rPr>
          <w:i/>
          <w:iCs/>
          <w:lang w:val="sv-SE"/>
        </w:rPr>
      </w:pPr>
      <w:r w:rsidRPr="0091539C">
        <w:rPr>
          <w:b/>
          <w:bCs/>
          <w:i/>
          <w:iCs/>
          <w:lang w:val="en-ID"/>
        </w:rPr>
        <w:t>Brand Image</w:t>
      </w:r>
    </w:p>
    <w:p w14:paraId="7703430A" w14:textId="77777777" w:rsidR="000F2E05" w:rsidRPr="00F04604" w:rsidRDefault="000F2E05" w:rsidP="000F2E05">
      <w:pPr>
        <w:pStyle w:val="BodyText"/>
        <w:ind w:right="13" w:firstLine="556"/>
        <w:jc w:val="both"/>
      </w:pPr>
      <w:proofErr w:type="spellStart"/>
      <w:r w:rsidRPr="00F04604">
        <w:t>Menurut</w:t>
      </w:r>
      <w:proofErr w:type="spellEnd"/>
      <w:r w:rsidRPr="00F04604">
        <w:t xml:space="preserve"> Coaker (2021) </w:t>
      </w:r>
      <w:proofErr w:type="spellStart"/>
      <w:r w:rsidRPr="00F04604">
        <w:t>mengemukakan</w:t>
      </w:r>
      <w:proofErr w:type="spellEnd"/>
      <w:r w:rsidRPr="00F04604">
        <w:t xml:space="preserve"> </w:t>
      </w:r>
      <w:proofErr w:type="spellStart"/>
      <w:r w:rsidRPr="00F04604">
        <w:t>bahwa</w:t>
      </w:r>
      <w:proofErr w:type="spellEnd"/>
      <w:r w:rsidRPr="00F04604">
        <w:t xml:space="preserve"> </w:t>
      </w:r>
      <w:proofErr w:type="spellStart"/>
      <w:r w:rsidRPr="00F04604">
        <w:t>citra</w:t>
      </w:r>
      <w:proofErr w:type="spellEnd"/>
      <w:r w:rsidRPr="00F04604">
        <w:t xml:space="preserve"> </w:t>
      </w:r>
      <w:proofErr w:type="spellStart"/>
      <w:r w:rsidRPr="00F04604">
        <w:t>merek</w:t>
      </w:r>
      <w:proofErr w:type="spellEnd"/>
      <w:r w:rsidRPr="00F04604">
        <w:t xml:space="preserve"> (brand image) </w:t>
      </w:r>
      <w:proofErr w:type="spellStart"/>
      <w:r w:rsidRPr="00F04604">
        <w:t>adalah</w:t>
      </w:r>
      <w:proofErr w:type="spellEnd"/>
      <w:r w:rsidRPr="00F04604">
        <w:t xml:space="preserve"> </w:t>
      </w:r>
      <w:proofErr w:type="spellStart"/>
      <w:r w:rsidRPr="00F04604">
        <w:t>persepsi</w:t>
      </w:r>
      <w:proofErr w:type="spellEnd"/>
      <w:r w:rsidRPr="00F04604">
        <w:t xml:space="preserve"> </w:t>
      </w:r>
      <w:proofErr w:type="spellStart"/>
      <w:r w:rsidRPr="00F04604">
        <w:t>terhadap</w:t>
      </w:r>
      <w:proofErr w:type="spellEnd"/>
      <w:r w:rsidRPr="00F04604">
        <w:t xml:space="preserve"> </w:t>
      </w:r>
      <w:proofErr w:type="spellStart"/>
      <w:r w:rsidRPr="00F04604">
        <w:t>merek</w:t>
      </w:r>
      <w:proofErr w:type="spellEnd"/>
      <w:r w:rsidRPr="00F04604">
        <w:t xml:space="preserve"> yang </w:t>
      </w:r>
      <w:proofErr w:type="spellStart"/>
      <w:r w:rsidRPr="00F04604">
        <w:t>membentuk</w:t>
      </w:r>
      <w:proofErr w:type="spellEnd"/>
      <w:r w:rsidRPr="00F04604">
        <w:t xml:space="preserve"> </w:t>
      </w:r>
      <w:proofErr w:type="spellStart"/>
      <w:r w:rsidRPr="00F04604">
        <w:t>kepercayaan</w:t>
      </w:r>
      <w:proofErr w:type="spellEnd"/>
      <w:r w:rsidRPr="00F04604">
        <w:t xml:space="preserve"> </w:t>
      </w:r>
      <w:proofErr w:type="spellStart"/>
      <w:r w:rsidRPr="00F04604">
        <w:t>konsumen</w:t>
      </w:r>
      <w:proofErr w:type="spellEnd"/>
      <w:r w:rsidRPr="00F04604">
        <w:t xml:space="preserve"> </w:t>
      </w:r>
      <w:proofErr w:type="spellStart"/>
      <w:r w:rsidRPr="00F04604">
        <w:t>berdasarkan</w:t>
      </w:r>
      <w:proofErr w:type="spellEnd"/>
      <w:r w:rsidRPr="00F04604">
        <w:t xml:space="preserve"> </w:t>
      </w:r>
      <w:proofErr w:type="spellStart"/>
      <w:r w:rsidRPr="00F04604">
        <w:t>informasi</w:t>
      </w:r>
      <w:proofErr w:type="spellEnd"/>
      <w:r w:rsidRPr="00F04604">
        <w:t xml:space="preserve"> dan </w:t>
      </w:r>
      <w:proofErr w:type="spellStart"/>
      <w:r w:rsidRPr="00F04604">
        <w:t>pengalaman</w:t>
      </w:r>
      <w:proofErr w:type="spellEnd"/>
      <w:r w:rsidRPr="00F04604">
        <w:t xml:space="preserve"> </w:t>
      </w:r>
      <w:proofErr w:type="spellStart"/>
      <w:r w:rsidRPr="00F04604">
        <w:t>konsumen</w:t>
      </w:r>
      <w:proofErr w:type="spellEnd"/>
      <w:r w:rsidRPr="00F04604">
        <w:t xml:space="preserve"> di masa </w:t>
      </w:r>
      <w:proofErr w:type="spellStart"/>
      <w:r w:rsidRPr="00F04604">
        <w:t>lalu</w:t>
      </w:r>
      <w:proofErr w:type="spellEnd"/>
      <w:r w:rsidRPr="00F04604">
        <w:t xml:space="preserve"> yang </w:t>
      </w:r>
      <w:proofErr w:type="spellStart"/>
      <w:r w:rsidRPr="00F04604">
        <w:t>menjadi</w:t>
      </w:r>
      <w:proofErr w:type="spellEnd"/>
      <w:r w:rsidRPr="00F04604">
        <w:t xml:space="preserve"> </w:t>
      </w:r>
      <w:proofErr w:type="spellStart"/>
      <w:r w:rsidRPr="00F04604">
        <w:t>preferensi</w:t>
      </w:r>
      <w:proofErr w:type="spellEnd"/>
      <w:r w:rsidRPr="00F04604">
        <w:t xml:space="preserve"> </w:t>
      </w:r>
      <w:proofErr w:type="spellStart"/>
      <w:r w:rsidRPr="00F04604">
        <w:t>konsumen</w:t>
      </w:r>
      <w:proofErr w:type="spellEnd"/>
      <w:r w:rsidRPr="00F04604">
        <w:t xml:space="preserve"> </w:t>
      </w:r>
      <w:proofErr w:type="spellStart"/>
      <w:r w:rsidRPr="00F04604">
        <w:t>terhadap</w:t>
      </w:r>
      <w:proofErr w:type="spellEnd"/>
      <w:r w:rsidRPr="00F04604">
        <w:t xml:space="preserve"> </w:t>
      </w:r>
      <w:proofErr w:type="spellStart"/>
      <w:r w:rsidRPr="00F04604">
        <w:t>suatu</w:t>
      </w:r>
      <w:proofErr w:type="spellEnd"/>
      <w:r w:rsidRPr="00F04604">
        <w:t xml:space="preserve"> </w:t>
      </w:r>
      <w:proofErr w:type="spellStart"/>
      <w:r w:rsidRPr="00F04604">
        <w:t>merek</w:t>
      </w:r>
      <w:proofErr w:type="spellEnd"/>
      <w:r w:rsidRPr="00F04604">
        <w:t>.</w:t>
      </w:r>
    </w:p>
    <w:p w14:paraId="532FDF60" w14:textId="77777777" w:rsidR="000F2E05" w:rsidRDefault="000F2E05" w:rsidP="000F2E05">
      <w:pPr>
        <w:pStyle w:val="BodyText"/>
        <w:ind w:right="13" w:firstLine="556"/>
        <w:jc w:val="both"/>
      </w:pPr>
      <w:r w:rsidRPr="00F04604">
        <w:t xml:space="preserve">Kotler &amp; Armstrong (2020) </w:t>
      </w:r>
      <w:proofErr w:type="spellStart"/>
      <w:r w:rsidRPr="00F04604">
        <w:t>menyatakan</w:t>
      </w:r>
      <w:proofErr w:type="spellEnd"/>
      <w:r w:rsidRPr="00F04604">
        <w:t xml:space="preserve"> </w:t>
      </w:r>
      <w:proofErr w:type="spellStart"/>
      <w:r w:rsidRPr="00F04604">
        <w:t>bahwa</w:t>
      </w:r>
      <w:proofErr w:type="spellEnd"/>
      <w:r w:rsidRPr="00F04604">
        <w:t xml:space="preserve"> </w:t>
      </w:r>
      <w:proofErr w:type="spellStart"/>
      <w:r w:rsidRPr="00F04604">
        <w:t>merek</w:t>
      </w:r>
      <w:proofErr w:type="spellEnd"/>
      <w:r w:rsidRPr="00F04604">
        <w:t xml:space="preserve"> </w:t>
      </w:r>
      <w:proofErr w:type="spellStart"/>
      <w:r w:rsidRPr="00F04604">
        <w:t>merupakan</w:t>
      </w:r>
      <w:proofErr w:type="spellEnd"/>
      <w:r w:rsidRPr="00F04604">
        <w:t xml:space="preserve"> </w:t>
      </w:r>
      <w:proofErr w:type="spellStart"/>
      <w:r w:rsidRPr="00F04604">
        <w:t>elemen</w:t>
      </w:r>
      <w:proofErr w:type="spellEnd"/>
      <w:r w:rsidRPr="00F04604">
        <w:t xml:space="preserve"> </w:t>
      </w:r>
      <w:proofErr w:type="spellStart"/>
      <w:r w:rsidRPr="00F04604">
        <w:t>utama</w:t>
      </w:r>
      <w:proofErr w:type="spellEnd"/>
      <w:r w:rsidRPr="00F04604">
        <w:t xml:space="preserve"> yang </w:t>
      </w:r>
      <w:proofErr w:type="spellStart"/>
      <w:r w:rsidRPr="00F04604">
        <w:t>memebentuk</w:t>
      </w:r>
      <w:proofErr w:type="spellEnd"/>
      <w:r w:rsidRPr="00F04604">
        <w:t xml:space="preserve"> </w:t>
      </w:r>
      <w:proofErr w:type="spellStart"/>
      <w:r w:rsidRPr="00F04604">
        <w:t>hubungan</w:t>
      </w:r>
      <w:proofErr w:type="spellEnd"/>
      <w:r w:rsidRPr="00F04604">
        <w:t xml:space="preserve"> </w:t>
      </w:r>
      <w:proofErr w:type="spellStart"/>
      <w:r w:rsidRPr="00F04604">
        <w:t>emosional</w:t>
      </w:r>
      <w:proofErr w:type="spellEnd"/>
      <w:r w:rsidRPr="00F04604">
        <w:t xml:space="preserve"> </w:t>
      </w:r>
      <w:proofErr w:type="spellStart"/>
      <w:r w:rsidRPr="00F04604">
        <w:t>antara</w:t>
      </w:r>
      <w:proofErr w:type="spellEnd"/>
      <w:r w:rsidRPr="00F04604">
        <w:t xml:space="preserve"> </w:t>
      </w:r>
      <w:proofErr w:type="spellStart"/>
      <w:r w:rsidRPr="00F04604">
        <w:t>perusahaan</w:t>
      </w:r>
      <w:proofErr w:type="spellEnd"/>
      <w:r w:rsidRPr="00F04604">
        <w:t xml:space="preserve"> </w:t>
      </w:r>
      <w:proofErr w:type="spellStart"/>
      <w:r w:rsidRPr="00F04604">
        <w:t>dengan</w:t>
      </w:r>
      <w:proofErr w:type="spellEnd"/>
      <w:r w:rsidRPr="00F04604">
        <w:t xml:space="preserve"> </w:t>
      </w:r>
      <w:proofErr w:type="spellStart"/>
      <w:r w:rsidRPr="00F04604">
        <w:t>pelanggannya</w:t>
      </w:r>
      <w:proofErr w:type="spellEnd"/>
      <w:r w:rsidRPr="00F04604">
        <w:t xml:space="preserve"> dan </w:t>
      </w:r>
      <w:proofErr w:type="spellStart"/>
      <w:r w:rsidRPr="00F04604">
        <w:t>bukan</w:t>
      </w:r>
      <w:proofErr w:type="spellEnd"/>
      <w:r w:rsidRPr="00F04604">
        <w:t xml:space="preserve"> </w:t>
      </w:r>
      <w:proofErr w:type="spellStart"/>
      <w:r w:rsidRPr="00F04604">
        <w:t>hanya</w:t>
      </w:r>
      <w:proofErr w:type="spellEnd"/>
      <w:r w:rsidRPr="00F04604">
        <w:t xml:space="preserve"> </w:t>
      </w:r>
      <w:proofErr w:type="spellStart"/>
      <w:r w:rsidRPr="00F04604">
        <w:t>sekedar</w:t>
      </w:r>
      <w:proofErr w:type="spellEnd"/>
      <w:r w:rsidRPr="00F04604">
        <w:t xml:space="preserve"> nama, </w:t>
      </w:r>
      <w:proofErr w:type="spellStart"/>
      <w:r w:rsidRPr="00F04604">
        <w:t>simbol</w:t>
      </w:r>
      <w:proofErr w:type="spellEnd"/>
      <w:r w:rsidRPr="00F04604">
        <w:t xml:space="preserve">, </w:t>
      </w:r>
      <w:proofErr w:type="spellStart"/>
      <w:r w:rsidRPr="00F04604">
        <w:t>gambar</w:t>
      </w:r>
      <w:proofErr w:type="spellEnd"/>
      <w:r w:rsidRPr="00F04604">
        <w:t xml:space="preserve"> </w:t>
      </w:r>
      <w:proofErr w:type="spellStart"/>
      <w:r w:rsidRPr="00F04604">
        <w:t>maupun</w:t>
      </w:r>
      <w:proofErr w:type="spellEnd"/>
      <w:r w:rsidRPr="00F04604">
        <w:t xml:space="preserve"> </w:t>
      </w:r>
      <w:proofErr w:type="spellStart"/>
      <w:r w:rsidRPr="00F04604">
        <w:t>identitas</w:t>
      </w:r>
      <w:proofErr w:type="spellEnd"/>
      <w:r w:rsidRPr="00F04604">
        <w:t xml:space="preserve"> </w:t>
      </w:r>
      <w:proofErr w:type="spellStart"/>
      <w:r w:rsidRPr="00F04604">
        <w:t>saja</w:t>
      </w:r>
      <w:proofErr w:type="spellEnd"/>
      <w:r w:rsidRPr="00F04604">
        <w:t xml:space="preserve">. </w:t>
      </w:r>
      <w:proofErr w:type="gramStart"/>
      <w:r w:rsidRPr="00F04604">
        <w:t>.Citra</w:t>
      </w:r>
      <w:proofErr w:type="gramEnd"/>
      <w:r w:rsidRPr="00F04604">
        <w:t xml:space="preserve"> </w:t>
      </w:r>
      <w:proofErr w:type="spellStart"/>
      <w:r w:rsidRPr="00F04604">
        <w:t>merek</w:t>
      </w:r>
      <w:proofErr w:type="spellEnd"/>
      <w:r w:rsidRPr="00F04604">
        <w:t xml:space="preserve"> yang </w:t>
      </w:r>
      <w:proofErr w:type="spellStart"/>
      <w:r w:rsidRPr="00F04604">
        <w:t>baik</w:t>
      </w:r>
      <w:proofErr w:type="spellEnd"/>
      <w:r w:rsidRPr="00F04604">
        <w:t xml:space="preserve"> sangat </w:t>
      </w:r>
      <w:proofErr w:type="spellStart"/>
      <w:r w:rsidRPr="00F04604">
        <w:t>memengaruhi</w:t>
      </w:r>
      <w:proofErr w:type="spellEnd"/>
      <w:r w:rsidRPr="00F04604">
        <w:t xml:space="preserve"> </w:t>
      </w:r>
      <w:proofErr w:type="spellStart"/>
      <w:r w:rsidRPr="00F04604">
        <w:t>keputusan</w:t>
      </w:r>
      <w:proofErr w:type="spellEnd"/>
      <w:r w:rsidRPr="00F04604">
        <w:t xml:space="preserve"> </w:t>
      </w:r>
      <w:proofErr w:type="spellStart"/>
      <w:r w:rsidRPr="00F04604">
        <w:t>calon</w:t>
      </w:r>
      <w:proofErr w:type="spellEnd"/>
      <w:r w:rsidRPr="00F04604">
        <w:t xml:space="preserve"> </w:t>
      </w:r>
      <w:proofErr w:type="spellStart"/>
      <w:r w:rsidRPr="00F04604">
        <w:t>pembeli</w:t>
      </w:r>
      <w:proofErr w:type="spellEnd"/>
      <w:r w:rsidRPr="00F04604">
        <w:t xml:space="preserve"> </w:t>
      </w:r>
      <w:proofErr w:type="spellStart"/>
      <w:r w:rsidRPr="00F04604">
        <w:t>untuk</w:t>
      </w:r>
      <w:proofErr w:type="spellEnd"/>
      <w:r w:rsidRPr="00F04604">
        <w:t xml:space="preserve"> </w:t>
      </w:r>
      <w:proofErr w:type="spellStart"/>
      <w:r w:rsidRPr="00F04604">
        <w:t>membeli</w:t>
      </w:r>
      <w:proofErr w:type="spellEnd"/>
      <w:r w:rsidRPr="00F04604">
        <w:t xml:space="preserve"> </w:t>
      </w:r>
      <w:proofErr w:type="spellStart"/>
      <w:r w:rsidRPr="00F04604">
        <w:t>barang</w:t>
      </w:r>
      <w:proofErr w:type="spellEnd"/>
      <w:r w:rsidRPr="00F04604">
        <w:t xml:space="preserve"> yang </w:t>
      </w:r>
      <w:proofErr w:type="spellStart"/>
      <w:r w:rsidRPr="00F04604">
        <w:t>mereka</w:t>
      </w:r>
      <w:proofErr w:type="spellEnd"/>
      <w:r w:rsidRPr="00F04604">
        <w:t xml:space="preserve"> </w:t>
      </w:r>
      <w:proofErr w:type="spellStart"/>
      <w:r w:rsidRPr="00F04604">
        <w:t>inginkan</w:t>
      </w:r>
      <w:proofErr w:type="spellEnd"/>
      <w:r w:rsidRPr="00F04604">
        <w:t xml:space="preserve">. </w:t>
      </w:r>
      <w:proofErr w:type="spellStart"/>
      <w:r w:rsidRPr="00F04604">
        <w:t>Pelanggan</w:t>
      </w:r>
      <w:proofErr w:type="spellEnd"/>
      <w:r w:rsidRPr="00F04604">
        <w:t xml:space="preserve"> </w:t>
      </w:r>
      <w:proofErr w:type="spellStart"/>
      <w:r w:rsidRPr="00F04604">
        <w:t>merasa</w:t>
      </w:r>
      <w:proofErr w:type="spellEnd"/>
      <w:r w:rsidRPr="00F04604">
        <w:t xml:space="preserve"> </w:t>
      </w:r>
      <w:proofErr w:type="spellStart"/>
      <w:r w:rsidRPr="00F04604">
        <w:t>lebih</w:t>
      </w:r>
      <w:proofErr w:type="spellEnd"/>
      <w:r w:rsidRPr="00F04604">
        <w:t xml:space="preserve"> </w:t>
      </w:r>
      <w:proofErr w:type="spellStart"/>
      <w:r w:rsidRPr="00F04604">
        <w:t>mudah</w:t>
      </w:r>
      <w:proofErr w:type="spellEnd"/>
      <w:r w:rsidRPr="00F04604">
        <w:t xml:space="preserve"> </w:t>
      </w:r>
      <w:proofErr w:type="spellStart"/>
      <w:r w:rsidRPr="00F04604">
        <w:t>mengingat</w:t>
      </w:r>
      <w:proofErr w:type="spellEnd"/>
      <w:r w:rsidRPr="00F04604">
        <w:t xml:space="preserve"> </w:t>
      </w:r>
      <w:proofErr w:type="spellStart"/>
      <w:r w:rsidRPr="00F04604">
        <w:t>citra</w:t>
      </w:r>
      <w:proofErr w:type="spellEnd"/>
      <w:r w:rsidRPr="00F04604">
        <w:t xml:space="preserve"> </w:t>
      </w:r>
      <w:proofErr w:type="spellStart"/>
      <w:r w:rsidRPr="00F04604">
        <w:t>merek</w:t>
      </w:r>
      <w:proofErr w:type="spellEnd"/>
      <w:r w:rsidRPr="00F04604">
        <w:t xml:space="preserve"> yang </w:t>
      </w:r>
      <w:proofErr w:type="spellStart"/>
      <w:r w:rsidRPr="00F04604">
        <w:t>khas</w:t>
      </w:r>
      <w:proofErr w:type="spellEnd"/>
      <w:r w:rsidRPr="00F04604">
        <w:t xml:space="preserve"> </w:t>
      </w:r>
      <w:proofErr w:type="spellStart"/>
      <w:r w:rsidRPr="00F04604">
        <w:t>daripada</w:t>
      </w:r>
      <w:proofErr w:type="spellEnd"/>
      <w:r w:rsidRPr="00F04604">
        <w:t xml:space="preserve"> </w:t>
      </w:r>
      <w:proofErr w:type="spellStart"/>
      <w:r w:rsidRPr="00F04604">
        <w:t>barang</w:t>
      </w:r>
      <w:proofErr w:type="spellEnd"/>
      <w:r w:rsidRPr="00F04604">
        <w:t xml:space="preserve"> </w:t>
      </w:r>
      <w:proofErr w:type="spellStart"/>
      <w:r w:rsidRPr="00F04604">
        <w:t>atau</w:t>
      </w:r>
      <w:proofErr w:type="spellEnd"/>
      <w:r w:rsidRPr="00F04604">
        <w:t xml:space="preserve"> </w:t>
      </w:r>
      <w:proofErr w:type="spellStart"/>
      <w:r w:rsidRPr="00F04604">
        <w:t>jasa</w:t>
      </w:r>
      <w:proofErr w:type="spellEnd"/>
      <w:r w:rsidRPr="00F04604">
        <w:t xml:space="preserve"> </w:t>
      </w:r>
      <w:proofErr w:type="spellStart"/>
      <w:r w:rsidRPr="00F04604">
        <w:t>lainnya</w:t>
      </w:r>
      <w:proofErr w:type="spellEnd"/>
      <w:r w:rsidRPr="00F04604">
        <w:t>.</w:t>
      </w:r>
    </w:p>
    <w:p w14:paraId="6E9952BE" w14:textId="77777777" w:rsidR="000F2E05" w:rsidRPr="0091539C" w:rsidRDefault="000F2E05" w:rsidP="000F2E05">
      <w:pPr>
        <w:pStyle w:val="BodyText"/>
        <w:ind w:right="13" w:firstLine="556"/>
        <w:jc w:val="both"/>
      </w:pPr>
      <w:proofErr w:type="spellStart"/>
      <w:r w:rsidRPr="0091539C">
        <w:t>Dimensi</w:t>
      </w:r>
      <w:proofErr w:type="spellEnd"/>
      <w:r w:rsidRPr="0091539C">
        <w:t xml:space="preserve"> </w:t>
      </w:r>
      <w:r w:rsidRPr="000A736A">
        <w:rPr>
          <w:i/>
        </w:rPr>
        <w:t>brand image</w:t>
      </w:r>
      <w:r>
        <w:t xml:space="preserve"> </w:t>
      </w:r>
      <w:proofErr w:type="spellStart"/>
      <w:r>
        <w:t>menurut</w:t>
      </w:r>
      <w:proofErr w:type="spellEnd"/>
      <w:r>
        <w:t xml:space="preserve"> (Kotler &amp; Keller, 2020</w:t>
      </w:r>
      <w:r w:rsidRPr="0091539C">
        <w:t xml:space="preserve">) </w:t>
      </w:r>
      <w:proofErr w:type="spellStart"/>
      <w:r w:rsidRPr="0091539C">
        <w:t>meliputi</w:t>
      </w:r>
      <w:proofErr w:type="spellEnd"/>
      <w:r w:rsidRPr="0091539C">
        <w:t xml:space="preserve"> </w:t>
      </w:r>
      <w:proofErr w:type="spellStart"/>
      <w:r w:rsidRPr="0091539C">
        <w:t>Identitas</w:t>
      </w:r>
      <w:proofErr w:type="spellEnd"/>
      <w:r w:rsidRPr="0091539C">
        <w:t xml:space="preserve"> Merek </w:t>
      </w:r>
      <w:r w:rsidRPr="000A736A">
        <w:rPr>
          <w:i/>
        </w:rPr>
        <w:t>(Brand Identity),</w:t>
      </w:r>
      <w:r w:rsidRPr="0091539C">
        <w:t xml:space="preserve"> </w:t>
      </w:r>
      <w:proofErr w:type="spellStart"/>
      <w:r w:rsidRPr="0091539C">
        <w:t>Personalitas</w:t>
      </w:r>
      <w:proofErr w:type="spellEnd"/>
      <w:r w:rsidRPr="0091539C">
        <w:t xml:space="preserve"> Merek </w:t>
      </w:r>
      <w:r w:rsidRPr="000A736A">
        <w:rPr>
          <w:i/>
        </w:rPr>
        <w:t>(Brand Personality),</w:t>
      </w:r>
      <w:r w:rsidRPr="0091539C">
        <w:t xml:space="preserve"> </w:t>
      </w:r>
      <w:proofErr w:type="spellStart"/>
      <w:r w:rsidRPr="0091539C">
        <w:t>Asosiasi</w:t>
      </w:r>
      <w:proofErr w:type="spellEnd"/>
      <w:r w:rsidRPr="0091539C">
        <w:t xml:space="preserve"> Merek </w:t>
      </w:r>
      <w:r w:rsidRPr="000A736A">
        <w:rPr>
          <w:i/>
        </w:rPr>
        <w:t>(Brand Association)</w:t>
      </w:r>
      <w:r w:rsidRPr="0091539C">
        <w:t xml:space="preserve">, dan </w:t>
      </w:r>
      <w:proofErr w:type="spellStart"/>
      <w:r w:rsidRPr="0091539C">
        <w:t>Sikap</w:t>
      </w:r>
      <w:proofErr w:type="spellEnd"/>
      <w:r w:rsidRPr="0091539C">
        <w:t xml:space="preserve"> dan </w:t>
      </w:r>
      <w:proofErr w:type="spellStart"/>
      <w:r w:rsidRPr="0091539C">
        <w:t>Perilaku</w:t>
      </w:r>
      <w:proofErr w:type="spellEnd"/>
      <w:r w:rsidRPr="0091539C">
        <w:t xml:space="preserve"> Merek </w:t>
      </w:r>
      <w:r w:rsidRPr="000A736A">
        <w:rPr>
          <w:i/>
        </w:rPr>
        <w:t>(Brand Attitude and Behavior).</w:t>
      </w:r>
    </w:p>
    <w:p w14:paraId="0B08404F" w14:textId="77777777" w:rsidR="000F2E05" w:rsidRPr="00A313C2" w:rsidRDefault="000F2E05" w:rsidP="000F2E05">
      <w:pPr>
        <w:pStyle w:val="BodyText"/>
        <w:ind w:right="13" w:firstLine="556"/>
        <w:jc w:val="both"/>
        <w:rPr>
          <w:sz w:val="16"/>
          <w:szCs w:val="16"/>
        </w:rPr>
      </w:pPr>
    </w:p>
    <w:p w14:paraId="5697BEC9" w14:textId="45DED3D7" w:rsidR="000F2E05" w:rsidRPr="0091539C" w:rsidRDefault="000F2E05" w:rsidP="000F2E05">
      <w:pPr>
        <w:pStyle w:val="BodyText"/>
        <w:ind w:right="13"/>
        <w:rPr>
          <w:b/>
          <w:bCs/>
          <w:iCs/>
        </w:rPr>
      </w:pPr>
      <w:r w:rsidRPr="0091539C">
        <w:rPr>
          <w:b/>
          <w:bCs/>
          <w:iCs/>
        </w:rPr>
        <w:t xml:space="preserve">Keputusan </w:t>
      </w:r>
      <w:proofErr w:type="spellStart"/>
      <w:r w:rsidRPr="0091539C">
        <w:rPr>
          <w:b/>
          <w:bCs/>
          <w:iCs/>
        </w:rPr>
        <w:t>Pembelian</w:t>
      </w:r>
      <w:proofErr w:type="spellEnd"/>
      <w:r w:rsidRPr="0091539C">
        <w:rPr>
          <w:b/>
          <w:bCs/>
          <w:iCs/>
        </w:rPr>
        <w:t xml:space="preserve"> </w:t>
      </w:r>
    </w:p>
    <w:p w14:paraId="167F05AE" w14:textId="77777777" w:rsidR="000F2E05" w:rsidRPr="00F04604" w:rsidRDefault="000F2E05" w:rsidP="000F2E05">
      <w:pPr>
        <w:pStyle w:val="BodyText"/>
        <w:ind w:right="13" w:firstLine="567"/>
        <w:jc w:val="both"/>
        <w:rPr>
          <w:bCs/>
          <w:iCs/>
        </w:rPr>
      </w:pPr>
      <w:proofErr w:type="spellStart"/>
      <w:r w:rsidRPr="00F04604">
        <w:rPr>
          <w:bCs/>
          <w:iCs/>
        </w:rPr>
        <w:t>Pelanggan</w:t>
      </w:r>
      <w:proofErr w:type="spellEnd"/>
      <w:r w:rsidRPr="00F04604">
        <w:rPr>
          <w:bCs/>
          <w:iCs/>
        </w:rPr>
        <w:t xml:space="preserve"> </w:t>
      </w:r>
      <w:proofErr w:type="spellStart"/>
      <w:r w:rsidRPr="00F04604">
        <w:rPr>
          <w:bCs/>
          <w:iCs/>
        </w:rPr>
        <w:t>harus</w:t>
      </w:r>
      <w:proofErr w:type="spellEnd"/>
      <w:r w:rsidRPr="00F04604">
        <w:rPr>
          <w:bCs/>
          <w:iCs/>
        </w:rPr>
        <w:t xml:space="preserve"> </w:t>
      </w:r>
      <w:proofErr w:type="spellStart"/>
      <w:r w:rsidRPr="00F04604">
        <w:rPr>
          <w:bCs/>
          <w:iCs/>
        </w:rPr>
        <w:t>melalui</w:t>
      </w:r>
      <w:proofErr w:type="spellEnd"/>
      <w:r w:rsidRPr="00F04604">
        <w:rPr>
          <w:bCs/>
          <w:iCs/>
        </w:rPr>
        <w:t xml:space="preserve"> </w:t>
      </w:r>
      <w:proofErr w:type="spellStart"/>
      <w:r w:rsidRPr="00F04604">
        <w:rPr>
          <w:bCs/>
          <w:iCs/>
        </w:rPr>
        <w:t>suatu</w:t>
      </w:r>
      <w:proofErr w:type="spellEnd"/>
      <w:r w:rsidRPr="00F04604">
        <w:rPr>
          <w:bCs/>
          <w:iCs/>
        </w:rPr>
        <w:t xml:space="preserve"> proses yang </w:t>
      </w:r>
      <w:proofErr w:type="spellStart"/>
      <w:r w:rsidRPr="00F04604">
        <w:rPr>
          <w:bCs/>
          <w:iCs/>
        </w:rPr>
        <w:t>menjelaskan</w:t>
      </w:r>
      <w:proofErr w:type="spellEnd"/>
      <w:r w:rsidRPr="00F04604">
        <w:rPr>
          <w:bCs/>
          <w:iCs/>
        </w:rPr>
        <w:t xml:space="preserve"> </w:t>
      </w:r>
      <w:proofErr w:type="spellStart"/>
      <w:r w:rsidRPr="00F04604">
        <w:rPr>
          <w:bCs/>
          <w:iCs/>
        </w:rPr>
        <w:t>bagaimana</w:t>
      </w:r>
      <w:proofErr w:type="spellEnd"/>
      <w:r w:rsidRPr="00F04604">
        <w:rPr>
          <w:bCs/>
          <w:iCs/>
        </w:rPr>
        <w:t xml:space="preserve"> </w:t>
      </w:r>
      <w:proofErr w:type="spellStart"/>
      <w:r w:rsidRPr="00F04604">
        <w:rPr>
          <w:bCs/>
          <w:iCs/>
        </w:rPr>
        <w:t>mereka</w:t>
      </w:r>
      <w:proofErr w:type="spellEnd"/>
      <w:r w:rsidRPr="00F04604">
        <w:rPr>
          <w:bCs/>
          <w:iCs/>
        </w:rPr>
        <w:t xml:space="preserve"> </w:t>
      </w:r>
      <w:proofErr w:type="spellStart"/>
      <w:r w:rsidRPr="00F04604">
        <w:rPr>
          <w:bCs/>
          <w:iCs/>
        </w:rPr>
        <w:t>mengevaluasi</w:t>
      </w:r>
      <w:proofErr w:type="spellEnd"/>
      <w:r w:rsidRPr="00F04604">
        <w:rPr>
          <w:bCs/>
          <w:iCs/>
        </w:rPr>
        <w:t xml:space="preserve"> </w:t>
      </w:r>
      <w:proofErr w:type="spellStart"/>
      <w:r w:rsidRPr="00F04604">
        <w:rPr>
          <w:bCs/>
          <w:iCs/>
        </w:rPr>
        <w:t>berbagai</w:t>
      </w:r>
      <w:proofErr w:type="spellEnd"/>
      <w:r w:rsidRPr="00F04604">
        <w:rPr>
          <w:bCs/>
          <w:iCs/>
        </w:rPr>
        <w:t xml:space="preserve"> </w:t>
      </w:r>
      <w:proofErr w:type="spellStart"/>
      <w:r w:rsidRPr="00F04604">
        <w:rPr>
          <w:bCs/>
          <w:iCs/>
        </w:rPr>
        <w:t>masukan</w:t>
      </w:r>
      <w:proofErr w:type="spellEnd"/>
      <w:r w:rsidRPr="00F04604">
        <w:rPr>
          <w:bCs/>
          <w:iCs/>
        </w:rPr>
        <w:t xml:space="preserve"> </w:t>
      </w:r>
      <w:proofErr w:type="spellStart"/>
      <w:r w:rsidRPr="00F04604">
        <w:rPr>
          <w:bCs/>
          <w:iCs/>
        </w:rPr>
        <w:t>untuk</w:t>
      </w:r>
      <w:proofErr w:type="spellEnd"/>
      <w:r w:rsidRPr="00F04604">
        <w:rPr>
          <w:bCs/>
          <w:iCs/>
        </w:rPr>
        <w:t xml:space="preserve"> </w:t>
      </w:r>
      <w:proofErr w:type="spellStart"/>
      <w:r w:rsidRPr="00F04604">
        <w:rPr>
          <w:bCs/>
          <w:iCs/>
        </w:rPr>
        <w:t>membuat</w:t>
      </w:r>
      <w:proofErr w:type="spellEnd"/>
      <w:r w:rsidRPr="00F04604">
        <w:rPr>
          <w:bCs/>
          <w:iCs/>
        </w:rPr>
        <w:t xml:space="preserve"> </w:t>
      </w:r>
      <w:proofErr w:type="spellStart"/>
      <w:r w:rsidRPr="00F04604">
        <w:rPr>
          <w:bCs/>
          <w:iCs/>
        </w:rPr>
        <w:t>penilaian</w:t>
      </w:r>
      <w:proofErr w:type="spellEnd"/>
      <w:r w:rsidRPr="00F04604">
        <w:rPr>
          <w:bCs/>
          <w:iCs/>
        </w:rPr>
        <w:t xml:space="preserve"> </w:t>
      </w:r>
      <w:proofErr w:type="spellStart"/>
      <w:r w:rsidRPr="00F04604">
        <w:rPr>
          <w:bCs/>
          <w:iCs/>
        </w:rPr>
        <w:t>saat</w:t>
      </w:r>
      <w:proofErr w:type="spellEnd"/>
      <w:r w:rsidRPr="00F04604">
        <w:rPr>
          <w:bCs/>
          <w:iCs/>
        </w:rPr>
        <w:t xml:space="preserve"> </w:t>
      </w:r>
      <w:proofErr w:type="spellStart"/>
      <w:r w:rsidRPr="00F04604">
        <w:rPr>
          <w:bCs/>
          <w:iCs/>
        </w:rPr>
        <w:t>membeli</w:t>
      </w:r>
      <w:proofErr w:type="spellEnd"/>
      <w:r w:rsidRPr="00F04604">
        <w:rPr>
          <w:bCs/>
          <w:iCs/>
        </w:rPr>
        <w:t xml:space="preserve"> </w:t>
      </w:r>
      <w:proofErr w:type="spellStart"/>
      <w:r w:rsidRPr="00F04604">
        <w:rPr>
          <w:bCs/>
          <w:iCs/>
        </w:rPr>
        <w:t>atau</w:t>
      </w:r>
      <w:proofErr w:type="spellEnd"/>
      <w:r w:rsidRPr="00F04604">
        <w:rPr>
          <w:bCs/>
          <w:iCs/>
        </w:rPr>
        <w:t xml:space="preserve"> </w:t>
      </w:r>
      <w:proofErr w:type="spellStart"/>
      <w:r w:rsidRPr="00F04604">
        <w:rPr>
          <w:bCs/>
          <w:iCs/>
        </w:rPr>
        <w:t>menggunakan</w:t>
      </w:r>
      <w:proofErr w:type="spellEnd"/>
      <w:r w:rsidRPr="00F04604">
        <w:rPr>
          <w:bCs/>
          <w:iCs/>
        </w:rPr>
        <w:t xml:space="preserve"> </w:t>
      </w:r>
      <w:proofErr w:type="spellStart"/>
      <w:r w:rsidRPr="00F04604">
        <w:rPr>
          <w:bCs/>
          <w:iCs/>
        </w:rPr>
        <w:t>suatu</w:t>
      </w:r>
      <w:proofErr w:type="spellEnd"/>
      <w:r w:rsidRPr="00F04604">
        <w:rPr>
          <w:bCs/>
          <w:iCs/>
        </w:rPr>
        <w:t xml:space="preserve"> </w:t>
      </w:r>
      <w:proofErr w:type="spellStart"/>
      <w:r w:rsidRPr="00F04604">
        <w:rPr>
          <w:bCs/>
          <w:iCs/>
        </w:rPr>
        <w:t>produk</w:t>
      </w:r>
      <w:proofErr w:type="spellEnd"/>
      <w:r w:rsidRPr="00F04604">
        <w:rPr>
          <w:bCs/>
          <w:iCs/>
        </w:rPr>
        <w:t xml:space="preserve"> </w:t>
      </w:r>
      <w:proofErr w:type="spellStart"/>
      <w:r w:rsidRPr="00F04604">
        <w:rPr>
          <w:bCs/>
          <w:iCs/>
        </w:rPr>
        <w:t>tertentu</w:t>
      </w:r>
      <w:proofErr w:type="spellEnd"/>
      <w:r w:rsidRPr="00F04604">
        <w:rPr>
          <w:bCs/>
          <w:iCs/>
        </w:rPr>
        <w:t xml:space="preserve">. Keputusan </w:t>
      </w:r>
      <w:proofErr w:type="spellStart"/>
      <w:r w:rsidRPr="00F04604">
        <w:rPr>
          <w:bCs/>
          <w:iCs/>
        </w:rPr>
        <w:t>pembelian</w:t>
      </w:r>
      <w:proofErr w:type="spellEnd"/>
      <w:r w:rsidRPr="00F04604">
        <w:rPr>
          <w:bCs/>
          <w:iCs/>
        </w:rPr>
        <w:t xml:space="preserve"> </w:t>
      </w:r>
      <w:proofErr w:type="spellStart"/>
      <w:r w:rsidRPr="00F04604">
        <w:rPr>
          <w:bCs/>
          <w:iCs/>
        </w:rPr>
        <w:t>adalah</w:t>
      </w:r>
      <w:proofErr w:type="spellEnd"/>
      <w:r w:rsidRPr="00F04604">
        <w:rPr>
          <w:bCs/>
          <w:iCs/>
        </w:rPr>
        <w:t xml:space="preserve"> </w:t>
      </w:r>
      <w:proofErr w:type="spellStart"/>
      <w:r w:rsidRPr="00F04604">
        <w:rPr>
          <w:bCs/>
          <w:iCs/>
        </w:rPr>
        <w:t>suatu</w:t>
      </w:r>
      <w:proofErr w:type="spellEnd"/>
      <w:r w:rsidRPr="00F04604">
        <w:rPr>
          <w:bCs/>
          <w:iCs/>
        </w:rPr>
        <w:t xml:space="preserve"> </w:t>
      </w:r>
      <w:proofErr w:type="spellStart"/>
      <w:r w:rsidRPr="00F04604">
        <w:rPr>
          <w:bCs/>
          <w:iCs/>
        </w:rPr>
        <w:t>pilihan</w:t>
      </w:r>
      <w:proofErr w:type="spellEnd"/>
      <w:r w:rsidRPr="00F04604">
        <w:rPr>
          <w:bCs/>
          <w:iCs/>
        </w:rPr>
        <w:t xml:space="preserve"> yang </w:t>
      </w:r>
      <w:proofErr w:type="spellStart"/>
      <w:r w:rsidRPr="00F04604">
        <w:rPr>
          <w:bCs/>
          <w:iCs/>
        </w:rPr>
        <w:t>dibuat</w:t>
      </w:r>
      <w:proofErr w:type="spellEnd"/>
      <w:r w:rsidRPr="00F04604">
        <w:rPr>
          <w:bCs/>
          <w:iCs/>
        </w:rPr>
        <w:t xml:space="preserve"> </w:t>
      </w:r>
      <w:proofErr w:type="spellStart"/>
      <w:r w:rsidRPr="00F04604">
        <w:rPr>
          <w:bCs/>
          <w:iCs/>
        </w:rPr>
        <w:t>untuk</w:t>
      </w:r>
      <w:proofErr w:type="spellEnd"/>
      <w:r w:rsidRPr="00F04604">
        <w:rPr>
          <w:bCs/>
          <w:iCs/>
        </w:rPr>
        <w:t xml:space="preserve"> </w:t>
      </w:r>
      <w:proofErr w:type="spellStart"/>
      <w:r w:rsidRPr="00F04604">
        <w:rPr>
          <w:bCs/>
          <w:iCs/>
        </w:rPr>
        <w:t>memilih</w:t>
      </w:r>
      <w:proofErr w:type="spellEnd"/>
      <w:r w:rsidRPr="00F04604">
        <w:rPr>
          <w:bCs/>
          <w:iCs/>
        </w:rPr>
        <w:t xml:space="preserve"> </w:t>
      </w:r>
      <w:proofErr w:type="spellStart"/>
      <w:r w:rsidRPr="00F04604">
        <w:rPr>
          <w:bCs/>
          <w:iCs/>
        </w:rPr>
        <w:t>suatu</w:t>
      </w:r>
      <w:proofErr w:type="spellEnd"/>
      <w:r w:rsidRPr="00F04604">
        <w:rPr>
          <w:bCs/>
          <w:iCs/>
        </w:rPr>
        <w:t xml:space="preserve"> </w:t>
      </w:r>
      <w:proofErr w:type="spellStart"/>
      <w:r w:rsidRPr="00F04604">
        <w:rPr>
          <w:bCs/>
          <w:iCs/>
        </w:rPr>
        <w:t>hal</w:t>
      </w:r>
      <w:proofErr w:type="spellEnd"/>
      <w:r w:rsidRPr="00F04604">
        <w:rPr>
          <w:bCs/>
          <w:iCs/>
        </w:rPr>
        <w:t xml:space="preserve">. </w:t>
      </w:r>
      <w:proofErr w:type="spellStart"/>
      <w:r w:rsidRPr="00F04604">
        <w:rPr>
          <w:bCs/>
          <w:iCs/>
        </w:rPr>
        <w:t>Apabila</w:t>
      </w:r>
      <w:proofErr w:type="spellEnd"/>
      <w:r w:rsidRPr="00F04604">
        <w:rPr>
          <w:bCs/>
          <w:iCs/>
        </w:rPr>
        <w:t xml:space="preserve"> </w:t>
      </w:r>
      <w:proofErr w:type="spellStart"/>
      <w:r w:rsidRPr="00F04604">
        <w:rPr>
          <w:bCs/>
          <w:iCs/>
        </w:rPr>
        <w:t>tidak</w:t>
      </w:r>
      <w:proofErr w:type="spellEnd"/>
      <w:r w:rsidRPr="00F04604">
        <w:rPr>
          <w:bCs/>
          <w:iCs/>
        </w:rPr>
        <w:t xml:space="preserve"> </w:t>
      </w:r>
      <w:proofErr w:type="spellStart"/>
      <w:r w:rsidRPr="00F04604">
        <w:rPr>
          <w:bCs/>
          <w:iCs/>
        </w:rPr>
        <w:t>ada</w:t>
      </w:r>
      <w:proofErr w:type="spellEnd"/>
      <w:r w:rsidRPr="00F04604">
        <w:rPr>
          <w:bCs/>
          <w:iCs/>
        </w:rPr>
        <w:t xml:space="preserve"> </w:t>
      </w:r>
      <w:proofErr w:type="spellStart"/>
      <w:r w:rsidRPr="00F04604">
        <w:rPr>
          <w:bCs/>
          <w:iCs/>
        </w:rPr>
        <w:t>pilihan</w:t>
      </w:r>
      <w:proofErr w:type="spellEnd"/>
      <w:r w:rsidRPr="00F04604">
        <w:rPr>
          <w:bCs/>
          <w:iCs/>
        </w:rPr>
        <w:t xml:space="preserve"> yang </w:t>
      </w:r>
      <w:proofErr w:type="spellStart"/>
      <w:r w:rsidRPr="00F04604">
        <w:rPr>
          <w:bCs/>
          <w:iCs/>
        </w:rPr>
        <w:t>dibuat</w:t>
      </w:r>
      <w:proofErr w:type="spellEnd"/>
      <w:r w:rsidRPr="00F04604">
        <w:rPr>
          <w:bCs/>
          <w:iCs/>
        </w:rPr>
        <w:t xml:space="preserve"> </w:t>
      </w:r>
      <w:proofErr w:type="spellStart"/>
      <w:r w:rsidRPr="00F04604">
        <w:rPr>
          <w:bCs/>
          <w:iCs/>
        </w:rPr>
        <w:t>maka</w:t>
      </w:r>
      <w:proofErr w:type="spellEnd"/>
      <w:r w:rsidRPr="00F04604">
        <w:rPr>
          <w:bCs/>
          <w:iCs/>
        </w:rPr>
        <w:t xml:space="preserve"> </w:t>
      </w:r>
      <w:proofErr w:type="spellStart"/>
      <w:r w:rsidRPr="00F04604">
        <w:rPr>
          <w:bCs/>
          <w:iCs/>
        </w:rPr>
        <w:t>bisa</w:t>
      </w:r>
      <w:proofErr w:type="spellEnd"/>
      <w:r w:rsidRPr="00F04604">
        <w:rPr>
          <w:bCs/>
          <w:iCs/>
        </w:rPr>
        <w:t xml:space="preserve"> </w:t>
      </w:r>
      <w:proofErr w:type="spellStart"/>
      <w:r w:rsidRPr="00F04604">
        <w:rPr>
          <w:bCs/>
          <w:iCs/>
        </w:rPr>
        <w:t>dikatakan</w:t>
      </w:r>
      <w:proofErr w:type="spellEnd"/>
      <w:r w:rsidRPr="00F04604">
        <w:rPr>
          <w:bCs/>
          <w:iCs/>
        </w:rPr>
        <w:t xml:space="preserve"> </w:t>
      </w:r>
      <w:proofErr w:type="spellStart"/>
      <w:r w:rsidRPr="00F04604">
        <w:rPr>
          <w:bCs/>
          <w:iCs/>
        </w:rPr>
        <w:t>tidak</w:t>
      </w:r>
      <w:proofErr w:type="spellEnd"/>
      <w:r w:rsidRPr="00F04604">
        <w:rPr>
          <w:bCs/>
          <w:iCs/>
        </w:rPr>
        <w:t xml:space="preserve"> </w:t>
      </w:r>
      <w:proofErr w:type="spellStart"/>
      <w:r w:rsidRPr="00F04604">
        <w:rPr>
          <w:bCs/>
          <w:iCs/>
        </w:rPr>
        <w:t>dapat</w:t>
      </w:r>
      <w:proofErr w:type="spellEnd"/>
      <w:r w:rsidRPr="00F04604">
        <w:rPr>
          <w:bCs/>
          <w:iCs/>
        </w:rPr>
        <w:t xml:space="preserve"> </w:t>
      </w:r>
      <w:proofErr w:type="spellStart"/>
      <w:r w:rsidRPr="00F04604">
        <w:rPr>
          <w:bCs/>
          <w:iCs/>
        </w:rPr>
        <w:t>membuat</w:t>
      </w:r>
      <w:proofErr w:type="spellEnd"/>
      <w:r w:rsidRPr="00F04604">
        <w:rPr>
          <w:bCs/>
          <w:iCs/>
        </w:rPr>
        <w:t xml:space="preserve"> </w:t>
      </w:r>
      <w:proofErr w:type="spellStart"/>
      <w:r w:rsidRPr="00F04604">
        <w:rPr>
          <w:bCs/>
          <w:iCs/>
        </w:rPr>
        <w:t>keputusan</w:t>
      </w:r>
      <w:proofErr w:type="spellEnd"/>
      <w:r w:rsidRPr="00F04604">
        <w:rPr>
          <w:bCs/>
          <w:iCs/>
        </w:rPr>
        <w:t xml:space="preserve">. </w:t>
      </w:r>
      <w:proofErr w:type="spellStart"/>
      <w:r w:rsidRPr="00F04604">
        <w:rPr>
          <w:bCs/>
          <w:iCs/>
        </w:rPr>
        <w:t>Menurut</w:t>
      </w:r>
      <w:proofErr w:type="spellEnd"/>
      <w:r w:rsidRPr="00F04604">
        <w:rPr>
          <w:bCs/>
          <w:iCs/>
        </w:rPr>
        <w:t xml:space="preserve"> Kotler (2020) </w:t>
      </w:r>
      <w:proofErr w:type="spellStart"/>
      <w:r w:rsidRPr="00F04604">
        <w:rPr>
          <w:bCs/>
          <w:iCs/>
        </w:rPr>
        <w:t>keputusan</w:t>
      </w:r>
      <w:proofErr w:type="spellEnd"/>
      <w:r w:rsidRPr="00F04604">
        <w:rPr>
          <w:bCs/>
          <w:iCs/>
        </w:rPr>
        <w:t xml:space="preserve"> </w:t>
      </w:r>
      <w:proofErr w:type="spellStart"/>
      <w:r w:rsidRPr="00F04604">
        <w:rPr>
          <w:bCs/>
          <w:iCs/>
        </w:rPr>
        <w:t>pembelian</w:t>
      </w:r>
      <w:proofErr w:type="spellEnd"/>
      <w:r w:rsidRPr="00F04604">
        <w:rPr>
          <w:bCs/>
          <w:iCs/>
        </w:rPr>
        <w:t xml:space="preserve"> </w:t>
      </w:r>
      <w:proofErr w:type="spellStart"/>
      <w:r w:rsidRPr="00F04604">
        <w:rPr>
          <w:bCs/>
          <w:iCs/>
        </w:rPr>
        <w:t>merupakan</w:t>
      </w:r>
      <w:proofErr w:type="spellEnd"/>
      <w:r w:rsidRPr="00F04604">
        <w:rPr>
          <w:bCs/>
          <w:iCs/>
        </w:rPr>
        <w:t xml:space="preserve"> </w:t>
      </w:r>
      <w:proofErr w:type="spellStart"/>
      <w:r w:rsidRPr="00F04604">
        <w:rPr>
          <w:bCs/>
          <w:iCs/>
        </w:rPr>
        <w:t>sebuah</w:t>
      </w:r>
      <w:proofErr w:type="spellEnd"/>
      <w:r w:rsidRPr="00F04604">
        <w:rPr>
          <w:bCs/>
          <w:iCs/>
        </w:rPr>
        <w:t xml:space="preserve"> </w:t>
      </w:r>
      <w:proofErr w:type="spellStart"/>
      <w:r w:rsidRPr="00F04604">
        <w:rPr>
          <w:bCs/>
          <w:iCs/>
        </w:rPr>
        <w:t>faktor</w:t>
      </w:r>
      <w:proofErr w:type="spellEnd"/>
      <w:r w:rsidRPr="00F04604">
        <w:rPr>
          <w:bCs/>
          <w:iCs/>
        </w:rPr>
        <w:t xml:space="preserve"> </w:t>
      </w:r>
      <w:proofErr w:type="spellStart"/>
      <w:r w:rsidRPr="00F04604">
        <w:rPr>
          <w:bCs/>
          <w:iCs/>
        </w:rPr>
        <w:t>situasional</w:t>
      </w:r>
      <w:proofErr w:type="spellEnd"/>
      <w:r w:rsidRPr="00F04604">
        <w:rPr>
          <w:bCs/>
          <w:iCs/>
        </w:rPr>
        <w:t xml:space="preserve"> yang </w:t>
      </w:r>
      <w:proofErr w:type="spellStart"/>
      <w:r w:rsidRPr="00F04604">
        <w:rPr>
          <w:bCs/>
          <w:iCs/>
        </w:rPr>
        <w:t>tidak</w:t>
      </w:r>
      <w:proofErr w:type="spellEnd"/>
      <w:r w:rsidRPr="00F04604">
        <w:rPr>
          <w:bCs/>
          <w:iCs/>
        </w:rPr>
        <w:t xml:space="preserve"> </w:t>
      </w:r>
      <w:proofErr w:type="spellStart"/>
      <w:r w:rsidRPr="00F04604">
        <w:rPr>
          <w:bCs/>
          <w:iCs/>
        </w:rPr>
        <w:t>terduga</w:t>
      </w:r>
      <w:proofErr w:type="spellEnd"/>
      <w:r w:rsidRPr="00F04604">
        <w:rPr>
          <w:bCs/>
          <w:iCs/>
        </w:rPr>
        <w:t xml:space="preserve">. </w:t>
      </w:r>
      <w:proofErr w:type="spellStart"/>
      <w:r w:rsidRPr="00F04604">
        <w:rPr>
          <w:bCs/>
          <w:iCs/>
        </w:rPr>
        <w:t>Konsumen</w:t>
      </w:r>
      <w:proofErr w:type="spellEnd"/>
      <w:r w:rsidRPr="00F04604">
        <w:rPr>
          <w:bCs/>
          <w:iCs/>
        </w:rPr>
        <w:t xml:space="preserve"> </w:t>
      </w:r>
      <w:proofErr w:type="spellStart"/>
      <w:r w:rsidRPr="00F04604">
        <w:rPr>
          <w:bCs/>
          <w:iCs/>
        </w:rPr>
        <w:t>dapat</w:t>
      </w:r>
      <w:proofErr w:type="spellEnd"/>
      <w:r w:rsidRPr="00F04604">
        <w:rPr>
          <w:bCs/>
          <w:iCs/>
        </w:rPr>
        <w:t xml:space="preserve"> </w:t>
      </w:r>
      <w:proofErr w:type="spellStart"/>
      <w:r w:rsidRPr="00F04604">
        <w:rPr>
          <w:bCs/>
          <w:iCs/>
        </w:rPr>
        <w:t>membentuk</w:t>
      </w:r>
      <w:proofErr w:type="spellEnd"/>
      <w:r w:rsidRPr="00F04604">
        <w:rPr>
          <w:bCs/>
          <w:iCs/>
        </w:rPr>
        <w:t xml:space="preserve"> </w:t>
      </w:r>
      <w:proofErr w:type="spellStart"/>
      <w:r w:rsidRPr="00F04604">
        <w:rPr>
          <w:bCs/>
          <w:iCs/>
        </w:rPr>
        <w:t>niat</w:t>
      </w:r>
      <w:proofErr w:type="spellEnd"/>
      <w:r w:rsidRPr="00F04604">
        <w:rPr>
          <w:bCs/>
          <w:iCs/>
        </w:rPr>
        <w:t xml:space="preserve"> </w:t>
      </w:r>
      <w:proofErr w:type="spellStart"/>
      <w:r w:rsidRPr="00F04604">
        <w:rPr>
          <w:bCs/>
          <w:iCs/>
        </w:rPr>
        <w:t>beli</w:t>
      </w:r>
      <w:proofErr w:type="spellEnd"/>
      <w:r w:rsidRPr="00F04604">
        <w:rPr>
          <w:bCs/>
          <w:iCs/>
        </w:rPr>
        <w:t xml:space="preserve"> </w:t>
      </w:r>
      <w:proofErr w:type="spellStart"/>
      <w:r w:rsidRPr="00F04604">
        <w:rPr>
          <w:bCs/>
          <w:iCs/>
        </w:rPr>
        <w:t>berdasarkan</w:t>
      </w:r>
      <w:proofErr w:type="spellEnd"/>
      <w:r w:rsidRPr="00F04604">
        <w:rPr>
          <w:bCs/>
          <w:iCs/>
        </w:rPr>
        <w:t xml:space="preserve"> </w:t>
      </w:r>
      <w:proofErr w:type="spellStart"/>
      <w:r w:rsidRPr="00F04604">
        <w:rPr>
          <w:bCs/>
          <w:iCs/>
        </w:rPr>
        <w:t>faktor-faktor</w:t>
      </w:r>
      <w:proofErr w:type="spellEnd"/>
      <w:r w:rsidRPr="00F04604">
        <w:rPr>
          <w:bCs/>
          <w:iCs/>
        </w:rPr>
        <w:t xml:space="preserve"> </w:t>
      </w:r>
      <w:proofErr w:type="spellStart"/>
      <w:r w:rsidRPr="00F04604">
        <w:rPr>
          <w:bCs/>
          <w:iCs/>
        </w:rPr>
        <w:t>seperti</w:t>
      </w:r>
      <w:proofErr w:type="spellEnd"/>
      <w:r w:rsidRPr="00F04604">
        <w:rPr>
          <w:bCs/>
          <w:iCs/>
        </w:rPr>
        <w:t xml:space="preserve"> </w:t>
      </w:r>
      <w:proofErr w:type="spellStart"/>
      <w:r w:rsidRPr="00F04604">
        <w:rPr>
          <w:bCs/>
          <w:iCs/>
        </w:rPr>
        <w:t>pendapatan</w:t>
      </w:r>
      <w:proofErr w:type="spellEnd"/>
      <w:r w:rsidRPr="00F04604">
        <w:rPr>
          <w:bCs/>
          <w:iCs/>
        </w:rPr>
        <w:t xml:space="preserve"> yang </w:t>
      </w:r>
      <w:proofErr w:type="spellStart"/>
      <w:r w:rsidRPr="00F04604">
        <w:rPr>
          <w:bCs/>
          <w:iCs/>
        </w:rPr>
        <w:t>diharapkan</w:t>
      </w:r>
      <w:proofErr w:type="spellEnd"/>
      <w:r w:rsidRPr="00F04604">
        <w:rPr>
          <w:bCs/>
          <w:iCs/>
        </w:rPr>
        <w:t xml:space="preserve">, </w:t>
      </w:r>
      <w:proofErr w:type="spellStart"/>
      <w:r w:rsidRPr="00F04604">
        <w:rPr>
          <w:bCs/>
          <w:iCs/>
        </w:rPr>
        <w:t>harga</w:t>
      </w:r>
      <w:proofErr w:type="spellEnd"/>
      <w:r w:rsidRPr="00F04604">
        <w:rPr>
          <w:bCs/>
          <w:iCs/>
        </w:rPr>
        <w:t xml:space="preserve"> yang </w:t>
      </w:r>
      <w:proofErr w:type="spellStart"/>
      <w:r w:rsidRPr="00F04604">
        <w:rPr>
          <w:bCs/>
          <w:iCs/>
        </w:rPr>
        <w:t>diharapkan</w:t>
      </w:r>
      <w:proofErr w:type="spellEnd"/>
      <w:r w:rsidRPr="00F04604">
        <w:rPr>
          <w:bCs/>
          <w:iCs/>
        </w:rPr>
        <w:t xml:space="preserve">, dan </w:t>
      </w:r>
      <w:proofErr w:type="spellStart"/>
      <w:r w:rsidRPr="00F04604">
        <w:rPr>
          <w:bCs/>
          <w:iCs/>
        </w:rPr>
        <w:t>manfaat</w:t>
      </w:r>
      <w:proofErr w:type="spellEnd"/>
      <w:r w:rsidRPr="00F04604">
        <w:rPr>
          <w:bCs/>
          <w:iCs/>
        </w:rPr>
        <w:t xml:space="preserve"> </w:t>
      </w:r>
      <w:proofErr w:type="spellStart"/>
      <w:r w:rsidRPr="00F04604">
        <w:rPr>
          <w:bCs/>
          <w:iCs/>
        </w:rPr>
        <w:t>produk</w:t>
      </w:r>
      <w:proofErr w:type="spellEnd"/>
      <w:r w:rsidRPr="00F04604">
        <w:rPr>
          <w:bCs/>
          <w:iCs/>
        </w:rPr>
        <w:t xml:space="preserve"> yang </w:t>
      </w:r>
      <w:proofErr w:type="spellStart"/>
      <w:r w:rsidRPr="00F04604">
        <w:rPr>
          <w:bCs/>
          <w:iCs/>
        </w:rPr>
        <w:t>diharapkan</w:t>
      </w:r>
      <w:proofErr w:type="spellEnd"/>
      <w:r w:rsidRPr="00F04604">
        <w:rPr>
          <w:bCs/>
          <w:iCs/>
        </w:rPr>
        <w:t>.</w:t>
      </w:r>
    </w:p>
    <w:p w14:paraId="2209A3D4" w14:textId="77777777" w:rsidR="000F2E05" w:rsidRDefault="000F2E05" w:rsidP="000F2E05">
      <w:pPr>
        <w:pStyle w:val="BodyText"/>
        <w:ind w:right="13" w:firstLine="567"/>
        <w:jc w:val="both"/>
        <w:rPr>
          <w:bCs/>
          <w:iCs/>
        </w:rPr>
      </w:pPr>
      <w:proofErr w:type="spellStart"/>
      <w:r w:rsidRPr="00F04604">
        <w:rPr>
          <w:bCs/>
          <w:iCs/>
        </w:rPr>
        <w:t>Menurut</w:t>
      </w:r>
      <w:proofErr w:type="spellEnd"/>
      <w:r w:rsidRPr="00F04604">
        <w:rPr>
          <w:bCs/>
          <w:iCs/>
        </w:rPr>
        <w:t xml:space="preserve"> </w:t>
      </w:r>
      <w:proofErr w:type="spellStart"/>
      <w:r w:rsidRPr="00F04604">
        <w:rPr>
          <w:bCs/>
          <w:iCs/>
        </w:rPr>
        <w:t>Assauri</w:t>
      </w:r>
      <w:proofErr w:type="spellEnd"/>
      <w:r w:rsidRPr="00F04604">
        <w:rPr>
          <w:bCs/>
          <w:iCs/>
        </w:rPr>
        <w:t xml:space="preserve"> (2015) </w:t>
      </w:r>
      <w:proofErr w:type="spellStart"/>
      <w:r w:rsidRPr="00F04604">
        <w:rPr>
          <w:bCs/>
          <w:iCs/>
        </w:rPr>
        <w:t>keputusan</w:t>
      </w:r>
      <w:proofErr w:type="spellEnd"/>
      <w:r w:rsidRPr="00F04604">
        <w:rPr>
          <w:bCs/>
          <w:iCs/>
        </w:rPr>
        <w:t xml:space="preserve"> </w:t>
      </w:r>
      <w:proofErr w:type="spellStart"/>
      <w:r w:rsidRPr="00F04604">
        <w:rPr>
          <w:bCs/>
          <w:iCs/>
        </w:rPr>
        <w:t>pembelian</w:t>
      </w:r>
      <w:proofErr w:type="spellEnd"/>
      <w:r w:rsidRPr="00F04604">
        <w:rPr>
          <w:bCs/>
          <w:iCs/>
        </w:rPr>
        <w:t xml:space="preserve"> yang </w:t>
      </w:r>
      <w:proofErr w:type="spellStart"/>
      <w:r w:rsidRPr="00F04604">
        <w:rPr>
          <w:bCs/>
          <w:iCs/>
        </w:rPr>
        <w:t>dilakukan</w:t>
      </w:r>
      <w:proofErr w:type="spellEnd"/>
      <w:r w:rsidRPr="00F04604">
        <w:rPr>
          <w:bCs/>
          <w:iCs/>
        </w:rPr>
        <w:t xml:space="preserve"> oleh </w:t>
      </w:r>
      <w:proofErr w:type="spellStart"/>
      <w:r w:rsidRPr="00F04604">
        <w:rPr>
          <w:bCs/>
          <w:iCs/>
        </w:rPr>
        <w:t>konsumen</w:t>
      </w:r>
      <w:proofErr w:type="spellEnd"/>
      <w:r w:rsidRPr="00F04604">
        <w:rPr>
          <w:bCs/>
          <w:iCs/>
        </w:rPr>
        <w:t xml:space="preserve"> </w:t>
      </w:r>
      <w:proofErr w:type="spellStart"/>
      <w:r w:rsidRPr="00F04604">
        <w:rPr>
          <w:bCs/>
          <w:iCs/>
        </w:rPr>
        <w:t>atau</w:t>
      </w:r>
      <w:proofErr w:type="spellEnd"/>
      <w:r w:rsidRPr="00F04604">
        <w:rPr>
          <w:bCs/>
          <w:iCs/>
        </w:rPr>
        <w:t xml:space="preserve"> </w:t>
      </w:r>
      <w:proofErr w:type="spellStart"/>
      <w:r w:rsidRPr="00F04604">
        <w:rPr>
          <w:bCs/>
          <w:iCs/>
        </w:rPr>
        <w:t>pembeli</w:t>
      </w:r>
      <w:proofErr w:type="spellEnd"/>
      <w:r w:rsidRPr="00F04604">
        <w:rPr>
          <w:bCs/>
          <w:iCs/>
        </w:rPr>
        <w:t xml:space="preserve"> </w:t>
      </w:r>
      <w:proofErr w:type="spellStart"/>
      <w:r w:rsidRPr="00F04604">
        <w:rPr>
          <w:bCs/>
          <w:iCs/>
        </w:rPr>
        <w:t>dipengaruhi</w:t>
      </w:r>
      <w:proofErr w:type="spellEnd"/>
      <w:r w:rsidRPr="00F04604">
        <w:rPr>
          <w:bCs/>
          <w:iCs/>
        </w:rPr>
        <w:t xml:space="preserve"> pula oleh </w:t>
      </w:r>
      <w:proofErr w:type="spellStart"/>
      <w:r w:rsidRPr="00F04604">
        <w:rPr>
          <w:bCs/>
          <w:iCs/>
        </w:rPr>
        <w:t>kebiasaan</w:t>
      </w:r>
      <w:proofErr w:type="spellEnd"/>
      <w:r w:rsidRPr="00F04604">
        <w:rPr>
          <w:bCs/>
          <w:iCs/>
        </w:rPr>
        <w:t xml:space="preserve">. </w:t>
      </w:r>
      <w:proofErr w:type="spellStart"/>
      <w:r w:rsidRPr="00F04604">
        <w:rPr>
          <w:bCs/>
          <w:iCs/>
        </w:rPr>
        <w:t>Kebiasaan</w:t>
      </w:r>
      <w:proofErr w:type="spellEnd"/>
      <w:r w:rsidRPr="00F04604">
        <w:rPr>
          <w:bCs/>
          <w:iCs/>
        </w:rPr>
        <w:t xml:space="preserve"> </w:t>
      </w:r>
      <w:proofErr w:type="spellStart"/>
      <w:r w:rsidRPr="00F04604">
        <w:rPr>
          <w:bCs/>
          <w:iCs/>
        </w:rPr>
        <w:t>pembelian</w:t>
      </w:r>
      <w:proofErr w:type="spellEnd"/>
      <w:r w:rsidRPr="00F04604">
        <w:rPr>
          <w:bCs/>
          <w:iCs/>
        </w:rPr>
        <w:t xml:space="preserve"> </w:t>
      </w:r>
      <w:proofErr w:type="spellStart"/>
      <w:r w:rsidRPr="00F04604">
        <w:rPr>
          <w:bCs/>
          <w:iCs/>
        </w:rPr>
        <w:t>mencakup</w:t>
      </w:r>
      <w:proofErr w:type="spellEnd"/>
      <w:r w:rsidRPr="00F04604">
        <w:rPr>
          <w:bCs/>
          <w:iCs/>
        </w:rPr>
        <w:t xml:space="preserve"> </w:t>
      </w:r>
      <w:proofErr w:type="spellStart"/>
      <w:r w:rsidRPr="00F04604">
        <w:rPr>
          <w:bCs/>
          <w:iCs/>
        </w:rPr>
        <w:t>kapan</w:t>
      </w:r>
      <w:proofErr w:type="spellEnd"/>
      <w:r w:rsidRPr="00F04604">
        <w:rPr>
          <w:bCs/>
          <w:iCs/>
        </w:rPr>
        <w:t xml:space="preserve"> </w:t>
      </w:r>
      <w:proofErr w:type="spellStart"/>
      <w:r w:rsidRPr="00F04604">
        <w:rPr>
          <w:bCs/>
          <w:iCs/>
        </w:rPr>
        <w:t>waktunya</w:t>
      </w:r>
      <w:proofErr w:type="spellEnd"/>
      <w:r w:rsidRPr="00F04604">
        <w:rPr>
          <w:bCs/>
          <w:iCs/>
        </w:rPr>
        <w:t xml:space="preserve"> </w:t>
      </w:r>
      <w:proofErr w:type="spellStart"/>
      <w:r w:rsidRPr="00F04604">
        <w:rPr>
          <w:bCs/>
          <w:iCs/>
        </w:rPr>
        <w:t>pembelian</w:t>
      </w:r>
      <w:proofErr w:type="spellEnd"/>
      <w:r w:rsidRPr="00F04604">
        <w:rPr>
          <w:bCs/>
          <w:iCs/>
        </w:rPr>
        <w:t xml:space="preserve"> </w:t>
      </w:r>
      <w:proofErr w:type="spellStart"/>
      <w:r w:rsidRPr="00F04604">
        <w:rPr>
          <w:bCs/>
          <w:iCs/>
        </w:rPr>
        <w:t>dilakukan</w:t>
      </w:r>
      <w:proofErr w:type="spellEnd"/>
      <w:r w:rsidRPr="00F04604">
        <w:rPr>
          <w:bCs/>
          <w:iCs/>
        </w:rPr>
        <w:t xml:space="preserve">, </w:t>
      </w:r>
      <w:proofErr w:type="spellStart"/>
      <w:r w:rsidRPr="00F04604">
        <w:rPr>
          <w:bCs/>
          <w:iCs/>
        </w:rPr>
        <w:t>dalam</w:t>
      </w:r>
      <w:proofErr w:type="spellEnd"/>
      <w:r w:rsidRPr="00F04604">
        <w:rPr>
          <w:bCs/>
          <w:iCs/>
        </w:rPr>
        <w:t xml:space="preserve"> </w:t>
      </w:r>
      <w:proofErr w:type="spellStart"/>
      <w:r w:rsidRPr="00F04604">
        <w:rPr>
          <w:bCs/>
          <w:iCs/>
        </w:rPr>
        <w:t>jumlah</w:t>
      </w:r>
      <w:proofErr w:type="spellEnd"/>
      <w:r w:rsidRPr="00F04604">
        <w:rPr>
          <w:bCs/>
          <w:iCs/>
        </w:rPr>
        <w:t xml:space="preserve"> </w:t>
      </w:r>
      <w:proofErr w:type="spellStart"/>
      <w:r w:rsidRPr="00F04604">
        <w:rPr>
          <w:bCs/>
          <w:iCs/>
        </w:rPr>
        <w:t>beberapa</w:t>
      </w:r>
      <w:proofErr w:type="spellEnd"/>
      <w:r w:rsidRPr="00F04604">
        <w:rPr>
          <w:bCs/>
          <w:iCs/>
        </w:rPr>
        <w:t xml:space="preserve"> </w:t>
      </w:r>
      <w:proofErr w:type="spellStart"/>
      <w:r w:rsidRPr="00F04604">
        <w:rPr>
          <w:bCs/>
          <w:iCs/>
        </w:rPr>
        <w:t>pembelian</w:t>
      </w:r>
      <w:proofErr w:type="spellEnd"/>
      <w:r w:rsidRPr="00F04604">
        <w:rPr>
          <w:bCs/>
          <w:iCs/>
        </w:rPr>
        <w:t xml:space="preserve"> </w:t>
      </w:r>
      <w:proofErr w:type="spellStart"/>
      <w:r w:rsidRPr="00F04604">
        <w:rPr>
          <w:bCs/>
          <w:iCs/>
        </w:rPr>
        <w:t>dilaksanakan</w:t>
      </w:r>
      <w:proofErr w:type="spellEnd"/>
      <w:r w:rsidRPr="00F04604">
        <w:rPr>
          <w:bCs/>
          <w:iCs/>
        </w:rPr>
        <w:t xml:space="preserve">, dan </w:t>
      </w:r>
      <w:proofErr w:type="spellStart"/>
      <w:r w:rsidRPr="00F04604">
        <w:rPr>
          <w:bCs/>
          <w:iCs/>
        </w:rPr>
        <w:t>dimana</w:t>
      </w:r>
      <w:proofErr w:type="spellEnd"/>
      <w:r w:rsidRPr="00F04604">
        <w:rPr>
          <w:bCs/>
          <w:iCs/>
        </w:rPr>
        <w:t xml:space="preserve"> </w:t>
      </w:r>
      <w:proofErr w:type="spellStart"/>
      <w:r w:rsidRPr="00F04604">
        <w:rPr>
          <w:bCs/>
          <w:iCs/>
        </w:rPr>
        <w:t>pembelian</w:t>
      </w:r>
      <w:proofErr w:type="spellEnd"/>
      <w:r w:rsidRPr="00F04604">
        <w:rPr>
          <w:bCs/>
          <w:iCs/>
        </w:rPr>
        <w:t xml:space="preserve"> </w:t>
      </w:r>
      <w:proofErr w:type="spellStart"/>
      <w:r w:rsidRPr="00F04604">
        <w:rPr>
          <w:bCs/>
          <w:iCs/>
        </w:rPr>
        <w:t>tersebut</w:t>
      </w:r>
      <w:proofErr w:type="spellEnd"/>
      <w:r w:rsidRPr="00F04604">
        <w:rPr>
          <w:bCs/>
          <w:iCs/>
        </w:rPr>
        <w:t xml:space="preserve"> </w:t>
      </w:r>
      <w:proofErr w:type="spellStart"/>
      <w:r w:rsidRPr="00F04604">
        <w:rPr>
          <w:bCs/>
          <w:iCs/>
        </w:rPr>
        <w:t>dilakukan</w:t>
      </w:r>
      <w:proofErr w:type="spellEnd"/>
      <w:r w:rsidRPr="00F04604">
        <w:rPr>
          <w:bCs/>
          <w:iCs/>
        </w:rPr>
        <w:t xml:space="preserve">. </w:t>
      </w:r>
      <w:proofErr w:type="spellStart"/>
      <w:r w:rsidRPr="00F04604">
        <w:rPr>
          <w:bCs/>
          <w:iCs/>
        </w:rPr>
        <w:t>Sedangkan</w:t>
      </w:r>
      <w:proofErr w:type="spellEnd"/>
      <w:r w:rsidRPr="00F04604">
        <w:rPr>
          <w:bCs/>
          <w:iCs/>
        </w:rPr>
        <w:t xml:space="preserve"> </w:t>
      </w:r>
      <w:proofErr w:type="spellStart"/>
      <w:r w:rsidRPr="00F04604">
        <w:rPr>
          <w:bCs/>
          <w:iCs/>
        </w:rPr>
        <w:t>menurut</w:t>
      </w:r>
      <w:proofErr w:type="spellEnd"/>
      <w:r w:rsidRPr="00F04604">
        <w:rPr>
          <w:bCs/>
          <w:iCs/>
        </w:rPr>
        <w:t xml:space="preserve"> </w:t>
      </w:r>
      <w:proofErr w:type="spellStart"/>
      <w:r w:rsidRPr="00F04604">
        <w:rPr>
          <w:bCs/>
          <w:iCs/>
        </w:rPr>
        <w:t>Arianty</w:t>
      </w:r>
      <w:proofErr w:type="spellEnd"/>
      <w:r w:rsidRPr="00F04604">
        <w:rPr>
          <w:bCs/>
          <w:iCs/>
        </w:rPr>
        <w:t xml:space="preserve"> (2016) “Keputusan </w:t>
      </w:r>
      <w:proofErr w:type="spellStart"/>
      <w:r w:rsidRPr="00F04604">
        <w:rPr>
          <w:bCs/>
          <w:iCs/>
        </w:rPr>
        <w:t>pembelian</w:t>
      </w:r>
      <w:proofErr w:type="spellEnd"/>
      <w:r w:rsidRPr="00F04604">
        <w:rPr>
          <w:bCs/>
          <w:iCs/>
        </w:rPr>
        <w:t xml:space="preserve"> </w:t>
      </w:r>
      <w:proofErr w:type="spellStart"/>
      <w:r w:rsidRPr="00F04604">
        <w:rPr>
          <w:bCs/>
          <w:iCs/>
        </w:rPr>
        <w:t>adalah</w:t>
      </w:r>
      <w:proofErr w:type="spellEnd"/>
      <w:r w:rsidRPr="00F04604">
        <w:rPr>
          <w:bCs/>
          <w:iCs/>
        </w:rPr>
        <w:t xml:space="preserve"> </w:t>
      </w:r>
      <w:proofErr w:type="spellStart"/>
      <w:r w:rsidRPr="00F04604">
        <w:rPr>
          <w:bCs/>
          <w:iCs/>
        </w:rPr>
        <w:t>cara</w:t>
      </w:r>
      <w:proofErr w:type="spellEnd"/>
      <w:r w:rsidRPr="00F04604">
        <w:rPr>
          <w:bCs/>
          <w:iCs/>
        </w:rPr>
        <w:t xml:space="preserve"> </w:t>
      </w:r>
      <w:proofErr w:type="spellStart"/>
      <w:r w:rsidRPr="00F04604">
        <w:rPr>
          <w:bCs/>
          <w:iCs/>
        </w:rPr>
        <w:t>untuk</w:t>
      </w:r>
      <w:proofErr w:type="spellEnd"/>
      <w:r w:rsidRPr="00F04604">
        <w:rPr>
          <w:bCs/>
          <w:iCs/>
        </w:rPr>
        <w:t xml:space="preserve"> </w:t>
      </w:r>
      <w:proofErr w:type="spellStart"/>
      <w:r w:rsidRPr="00F04604">
        <w:rPr>
          <w:bCs/>
          <w:iCs/>
        </w:rPr>
        <w:t>memecahkan</w:t>
      </w:r>
      <w:proofErr w:type="spellEnd"/>
      <w:r w:rsidRPr="00F04604">
        <w:rPr>
          <w:bCs/>
          <w:iCs/>
        </w:rPr>
        <w:t xml:space="preserve"> </w:t>
      </w:r>
      <w:proofErr w:type="spellStart"/>
      <w:r w:rsidRPr="00F04604">
        <w:rPr>
          <w:bCs/>
          <w:iCs/>
        </w:rPr>
        <w:t>masalah</w:t>
      </w:r>
      <w:proofErr w:type="spellEnd"/>
      <w:r w:rsidRPr="00F04604">
        <w:rPr>
          <w:bCs/>
          <w:iCs/>
        </w:rPr>
        <w:t xml:space="preserve"> yang </w:t>
      </w:r>
      <w:proofErr w:type="spellStart"/>
      <w:r w:rsidRPr="00F04604">
        <w:rPr>
          <w:bCs/>
          <w:iCs/>
        </w:rPr>
        <w:t>muncul</w:t>
      </w:r>
      <w:proofErr w:type="spellEnd"/>
      <w:r w:rsidRPr="00F04604">
        <w:rPr>
          <w:bCs/>
          <w:iCs/>
        </w:rPr>
        <w:t xml:space="preserve"> dan </w:t>
      </w:r>
      <w:proofErr w:type="spellStart"/>
      <w:r w:rsidRPr="00F04604">
        <w:rPr>
          <w:bCs/>
          <w:iCs/>
        </w:rPr>
        <w:t>perlu</w:t>
      </w:r>
      <w:proofErr w:type="spellEnd"/>
      <w:r w:rsidRPr="00F04604">
        <w:rPr>
          <w:bCs/>
          <w:iCs/>
        </w:rPr>
        <w:t xml:space="preserve"> </w:t>
      </w:r>
      <w:proofErr w:type="spellStart"/>
      <w:r w:rsidRPr="00F04604">
        <w:rPr>
          <w:bCs/>
          <w:iCs/>
        </w:rPr>
        <w:t>ditangani</w:t>
      </w:r>
      <w:proofErr w:type="spellEnd"/>
      <w:r w:rsidRPr="00F04604">
        <w:rPr>
          <w:bCs/>
          <w:iCs/>
        </w:rPr>
        <w:t xml:space="preserve">, </w:t>
      </w:r>
      <w:proofErr w:type="spellStart"/>
      <w:r w:rsidRPr="00F04604">
        <w:rPr>
          <w:bCs/>
          <w:iCs/>
        </w:rPr>
        <w:t>atau</w:t>
      </w:r>
      <w:proofErr w:type="spellEnd"/>
      <w:r w:rsidRPr="00F04604">
        <w:rPr>
          <w:bCs/>
          <w:iCs/>
        </w:rPr>
        <w:t xml:space="preserve"> </w:t>
      </w:r>
      <w:proofErr w:type="spellStart"/>
      <w:r w:rsidRPr="00F04604">
        <w:rPr>
          <w:bCs/>
          <w:iCs/>
        </w:rPr>
        <w:t>cara</w:t>
      </w:r>
      <w:proofErr w:type="spellEnd"/>
      <w:r w:rsidRPr="00F04604">
        <w:rPr>
          <w:bCs/>
          <w:iCs/>
        </w:rPr>
        <w:t xml:space="preserve"> </w:t>
      </w:r>
      <w:proofErr w:type="spellStart"/>
      <w:r w:rsidRPr="00F04604">
        <w:rPr>
          <w:bCs/>
          <w:iCs/>
        </w:rPr>
        <w:t>untuk</w:t>
      </w:r>
      <w:proofErr w:type="spellEnd"/>
      <w:r w:rsidRPr="00F04604">
        <w:rPr>
          <w:bCs/>
          <w:iCs/>
        </w:rPr>
        <w:t xml:space="preserve"> </w:t>
      </w:r>
      <w:proofErr w:type="spellStart"/>
      <w:r w:rsidRPr="00F04604">
        <w:rPr>
          <w:bCs/>
          <w:iCs/>
        </w:rPr>
        <w:t>mencapai</w:t>
      </w:r>
      <w:proofErr w:type="spellEnd"/>
      <w:r w:rsidRPr="00F04604">
        <w:rPr>
          <w:bCs/>
          <w:iCs/>
        </w:rPr>
        <w:t xml:space="preserve"> </w:t>
      </w:r>
      <w:proofErr w:type="spellStart"/>
      <w:r w:rsidRPr="00F04604">
        <w:rPr>
          <w:bCs/>
          <w:iCs/>
        </w:rPr>
        <w:t>tujuan</w:t>
      </w:r>
      <w:proofErr w:type="spellEnd"/>
      <w:r w:rsidRPr="00F04604">
        <w:rPr>
          <w:bCs/>
          <w:iCs/>
        </w:rPr>
        <w:t xml:space="preserve"> </w:t>
      </w:r>
      <w:proofErr w:type="spellStart"/>
      <w:r w:rsidRPr="00F04604">
        <w:rPr>
          <w:bCs/>
          <w:iCs/>
        </w:rPr>
        <w:t>secepat</w:t>
      </w:r>
      <w:proofErr w:type="spellEnd"/>
      <w:r w:rsidRPr="00F04604">
        <w:rPr>
          <w:bCs/>
          <w:iCs/>
        </w:rPr>
        <w:t xml:space="preserve"> </w:t>
      </w:r>
      <w:proofErr w:type="spellStart"/>
      <w:r w:rsidRPr="00F04604">
        <w:rPr>
          <w:bCs/>
          <w:iCs/>
        </w:rPr>
        <w:t>mungkin</w:t>
      </w:r>
      <w:proofErr w:type="spellEnd"/>
      <w:r w:rsidRPr="00F04604">
        <w:rPr>
          <w:bCs/>
          <w:iCs/>
        </w:rPr>
        <w:t xml:space="preserve"> </w:t>
      </w:r>
      <w:proofErr w:type="spellStart"/>
      <w:r w:rsidRPr="00F04604">
        <w:rPr>
          <w:bCs/>
          <w:iCs/>
        </w:rPr>
        <w:t>dengan</w:t>
      </w:r>
      <w:proofErr w:type="spellEnd"/>
      <w:r w:rsidRPr="00F04604">
        <w:rPr>
          <w:bCs/>
          <w:iCs/>
        </w:rPr>
        <w:t xml:space="preserve"> </w:t>
      </w:r>
      <w:proofErr w:type="spellStart"/>
      <w:r w:rsidRPr="00F04604">
        <w:rPr>
          <w:bCs/>
          <w:iCs/>
        </w:rPr>
        <w:t>biaya</w:t>
      </w:r>
      <w:proofErr w:type="spellEnd"/>
      <w:r w:rsidRPr="00F04604">
        <w:rPr>
          <w:bCs/>
          <w:iCs/>
        </w:rPr>
        <w:t xml:space="preserve"> </w:t>
      </w:r>
      <w:proofErr w:type="spellStart"/>
      <w:r w:rsidRPr="00F04604">
        <w:rPr>
          <w:bCs/>
          <w:iCs/>
        </w:rPr>
        <w:t>serendah</w:t>
      </w:r>
      <w:proofErr w:type="spellEnd"/>
      <w:r w:rsidRPr="00F04604">
        <w:rPr>
          <w:bCs/>
          <w:iCs/>
        </w:rPr>
        <w:t xml:space="preserve"> </w:t>
      </w:r>
      <w:proofErr w:type="spellStart"/>
      <w:r w:rsidRPr="00F04604">
        <w:rPr>
          <w:bCs/>
          <w:iCs/>
        </w:rPr>
        <w:t>mungkin</w:t>
      </w:r>
      <w:proofErr w:type="spellEnd"/>
      <w:r w:rsidRPr="00F04604">
        <w:rPr>
          <w:bCs/>
          <w:iCs/>
        </w:rPr>
        <w:t>”.</w:t>
      </w:r>
    </w:p>
    <w:p w14:paraId="66DEB7A8" w14:textId="77777777" w:rsidR="000F2E05" w:rsidRPr="009D4127" w:rsidRDefault="000F2E05" w:rsidP="000F2E05">
      <w:pPr>
        <w:pStyle w:val="BodyText"/>
        <w:ind w:right="13" w:firstLine="556"/>
        <w:jc w:val="both"/>
        <w:rPr>
          <w:bCs/>
          <w:i/>
          <w:iCs/>
        </w:rPr>
      </w:pPr>
      <w:proofErr w:type="spellStart"/>
      <w:r w:rsidRPr="0091539C">
        <w:rPr>
          <w:bCs/>
          <w:iCs/>
        </w:rPr>
        <w:t>Menurut</w:t>
      </w:r>
      <w:proofErr w:type="spellEnd"/>
      <w:r w:rsidRPr="0091539C">
        <w:rPr>
          <w:bCs/>
          <w:iCs/>
        </w:rPr>
        <w:t xml:space="preserve"> (Kotler &amp; Keller, 2020) </w:t>
      </w:r>
      <w:proofErr w:type="spellStart"/>
      <w:r w:rsidRPr="0091539C">
        <w:rPr>
          <w:bCs/>
          <w:iCs/>
        </w:rPr>
        <w:t>dimensi</w:t>
      </w:r>
      <w:proofErr w:type="spellEnd"/>
      <w:r w:rsidRPr="0091539C">
        <w:rPr>
          <w:bCs/>
          <w:iCs/>
        </w:rPr>
        <w:t xml:space="preserve"> </w:t>
      </w:r>
      <w:proofErr w:type="spellStart"/>
      <w:r w:rsidRPr="0091539C">
        <w:rPr>
          <w:bCs/>
          <w:iCs/>
        </w:rPr>
        <w:t>keputusan</w:t>
      </w:r>
      <w:proofErr w:type="spellEnd"/>
      <w:r w:rsidRPr="0091539C">
        <w:rPr>
          <w:bCs/>
          <w:iCs/>
        </w:rPr>
        <w:t xml:space="preserve"> </w:t>
      </w:r>
      <w:proofErr w:type="spellStart"/>
      <w:r w:rsidRPr="0091539C">
        <w:rPr>
          <w:bCs/>
          <w:iCs/>
        </w:rPr>
        <w:t>pembelian</w:t>
      </w:r>
      <w:proofErr w:type="spellEnd"/>
      <w:r w:rsidRPr="0091539C">
        <w:rPr>
          <w:bCs/>
          <w:iCs/>
        </w:rPr>
        <w:t xml:space="preserve"> </w:t>
      </w:r>
      <w:proofErr w:type="spellStart"/>
      <w:r w:rsidRPr="0091539C">
        <w:rPr>
          <w:bCs/>
          <w:iCs/>
        </w:rPr>
        <w:t>meliputi</w:t>
      </w:r>
      <w:proofErr w:type="spellEnd"/>
      <w:r w:rsidRPr="0091539C">
        <w:rPr>
          <w:bCs/>
          <w:iCs/>
        </w:rPr>
        <w:t xml:space="preserve"> </w:t>
      </w:r>
      <w:proofErr w:type="spellStart"/>
      <w:r w:rsidRPr="0091539C">
        <w:rPr>
          <w:bCs/>
          <w:iCs/>
        </w:rPr>
        <w:t>Pilihan</w:t>
      </w:r>
      <w:proofErr w:type="spellEnd"/>
      <w:r w:rsidRPr="0091539C">
        <w:rPr>
          <w:bCs/>
          <w:iCs/>
        </w:rPr>
        <w:t xml:space="preserve"> </w:t>
      </w:r>
      <w:proofErr w:type="spellStart"/>
      <w:r w:rsidRPr="0091539C">
        <w:rPr>
          <w:bCs/>
          <w:iCs/>
        </w:rPr>
        <w:t>Produk</w:t>
      </w:r>
      <w:proofErr w:type="spellEnd"/>
      <w:r w:rsidRPr="0091539C">
        <w:rPr>
          <w:bCs/>
          <w:iCs/>
        </w:rPr>
        <w:t xml:space="preserve"> </w:t>
      </w:r>
      <w:r w:rsidRPr="000A736A">
        <w:rPr>
          <w:bCs/>
          <w:i/>
          <w:iCs/>
        </w:rPr>
        <w:t>(Product Choice),</w:t>
      </w:r>
      <w:r w:rsidRPr="0091539C">
        <w:rPr>
          <w:bCs/>
          <w:iCs/>
        </w:rPr>
        <w:t xml:space="preserve"> </w:t>
      </w:r>
      <w:proofErr w:type="spellStart"/>
      <w:r w:rsidRPr="0091539C">
        <w:rPr>
          <w:bCs/>
          <w:iCs/>
        </w:rPr>
        <w:t>Pilihan</w:t>
      </w:r>
      <w:proofErr w:type="spellEnd"/>
      <w:r w:rsidRPr="0091539C">
        <w:rPr>
          <w:bCs/>
          <w:iCs/>
        </w:rPr>
        <w:t xml:space="preserve"> Merek </w:t>
      </w:r>
      <w:r w:rsidRPr="000A736A">
        <w:rPr>
          <w:bCs/>
          <w:i/>
          <w:iCs/>
        </w:rPr>
        <w:t>(Brand Choice),</w:t>
      </w:r>
      <w:r w:rsidRPr="0091539C">
        <w:rPr>
          <w:bCs/>
          <w:iCs/>
        </w:rPr>
        <w:t xml:space="preserve"> </w:t>
      </w:r>
      <w:proofErr w:type="spellStart"/>
      <w:r w:rsidRPr="0091539C">
        <w:rPr>
          <w:bCs/>
          <w:iCs/>
        </w:rPr>
        <w:t>Pilihan</w:t>
      </w:r>
      <w:proofErr w:type="spellEnd"/>
      <w:r w:rsidRPr="0091539C">
        <w:rPr>
          <w:bCs/>
          <w:iCs/>
        </w:rPr>
        <w:t xml:space="preserve"> </w:t>
      </w:r>
      <w:proofErr w:type="spellStart"/>
      <w:r w:rsidRPr="0091539C">
        <w:rPr>
          <w:bCs/>
          <w:iCs/>
        </w:rPr>
        <w:t>Tempat</w:t>
      </w:r>
      <w:proofErr w:type="spellEnd"/>
      <w:r w:rsidRPr="0091539C">
        <w:rPr>
          <w:bCs/>
          <w:iCs/>
        </w:rPr>
        <w:t xml:space="preserve"> </w:t>
      </w:r>
      <w:proofErr w:type="spellStart"/>
      <w:r w:rsidRPr="0091539C">
        <w:rPr>
          <w:bCs/>
          <w:iCs/>
        </w:rPr>
        <w:t>Penyalur</w:t>
      </w:r>
      <w:proofErr w:type="spellEnd"/>
      <w:r w:rsidRPr="0091539C">
        <w:rPr>
          <w:bCs/>
          <w:iCs/>
        </w:rPr>
        <w:t xml:space="preserve"> </w:t>
      </w:r>
      <w:r w:rsidRPr="000A736A">
        <w:rPr>
          <w:bCs/>
          <w:i/>
          <w:iCs/>
        </w:rPr>
        <w:t>(Dealer Choice)</w:t>
      </w:r>
      <w:r w:rsidRPr="0091539C">
        <w:rPr>
          <w:bCs/>
          <w:iCs/>
        </w:rPr>
        <w:t xml:space="preserve">, </w:t>
      </w:r>
      <w:proofErr w:type="spellStart"/>
      <w:r w:rsidRPr="0091539C">
        <w:rPr>
          <w:bCs/>
          <w:iCs/>
        </w:rPr>
        <w:t>Jumlah</w:t>
      </w:r>
      <w:proofErr w:type="spellEnd"/>
      <w:r w:rsidRPr="0091539C">
        <w:rPr>
          <w:bCs/>
          <w:iCs/>
        </w:rPr>
        <w:t xml:space="preserve"> </w:t>
      </w:r>
      <w:proofErr w:type="spellStart"/>
      <w:r w:rsidRPr="0091539C">
        <w:rPr>
          <w:bCs/>
          <w:iCs/>
        </w:rPr>
        <w:t>Pembelian</w:t>
      </w:r>
      <w:proofErr w:type="spellEnd"/>
      <w:r w:rsidRPr="0091539C">
        <w:rPr>
          <w:bCs/>
          <w:iCs/>
        </w:rPr>
        <w:t xml:space="preserve"> </w:t>
      </w:r>
      <w:r w:rsidRPr="000A736A">
        <w:rPr>
          <w:bCs/>
          <w:i/>
          <w:iCs/>
        </w:rPr>
        <w:t>(Purchase Amount)</w:t>
      </w:r>
      <w:r w:rsidRPr="0091539C">
        <w:rPr>
          <w:bCs/>
          <w:iCs/>
        </w:rPr>
        <w:t xml:space="preserve">, Waktu </w:t>
      </w:r>
      <w:proofErr w:type="spellStart"/>
      <w:r w:rsidRPr="0091539C">
        <w:rPr>
          <w:bCs/>
          <w:iCs/>
        </w:rPr>
        <w:t>Pembelian</w:t>
      </w:r>
      <w:proofErr w:type="spellEnd"/>
      <w:r w:rsidRPr="0091539C">
        <w:rPr>
          <w:bCs/>
          <w:iCs/>
        </w:rPr>
        <w:t xml:space="preserve"> </w:t>
      </w:r>
      <w:r w:rsidRPr="000A736A">
        <w:rPr>
          <w:bCs/>
          <w:i/>
          <w:iCs/>
        </w:rPr>
        <w:t>(Purchase Timing),</w:t>
      </w:r>
      <w:r w:rsidRPr="0091539C">
        <w:rPr>
          <w:bCs/>
          <w:iCs/>
        </w:rPr>
        <w:t xml:space="preserve"> dan Metode </w:t>
      </w:r>
      <w:proofErr w:type="spellStart"/>
      <w:r w:rsidRPr="0091539C">
        <w:rPr>
          <w:bCs/>
          <w:iCs/>
        </w:rPr>
        <w:t>Pembayaran</w:t>
      </w:r>
      <w:proofErr w:type="spellEnd"/>
      <w:r w:rsidRPr="0091539C">
        <w:rPr>
          <w:bCs/>
          <w:iCs/>
        </w:rPr>
        <w:t xml:space="preserve"> </w:t>
      </w:r>
      <w:r w:rsidRPr="000A736A">
        <w:rPr>
          <w:bCs/>
          <w:i/>
          <w:iCs/>
        </w:rPr>
        <w:t>(Payment Method).</w:t>
      </w:r>
    </w:p>
    <w:p w14:paraId="0938985A" w14:textId="77777777" w:rsidR="000F2E05" w:rsidRPr="00A313C2" w:rsidRDefault="000F2E05" w:rsidP="000F2E05">
      <w:pPr>
        <w:pStyle w:val="BodyText"/>
        <w:ind w:right="13"/>
        <w:jc w:val="both"/>
        <w:rPr>
          <w:b/>
          <w:bCs/>
          <w:sz w:val="14"/>
          <w:szCs w:val="14"/>
        </w:rPr>
      </w:pPr>
    </w:p>
    <w:p w14:paraId="5B3972E2" w14:textId="77777777" w:rsidR="000F2E05" w:rsidRDefault="000F2E05" w:rsidP="000F2E05">
      <w:pPr>
        <w:pStyle w:val="BodyText"/>
        <w:ind w:right="13"/>
        <w:jc w:val="both"/>
        <w:rPr>
          <w:b/>
          <w:bCs/>
        </w:rPr>
      </w:pPr>
      <w:proofErr w:type="spellStart"/>
      <w:r>
        <w:rPr>
          <w:b/>
          <w:bCs/>
        </w:rPr>
        <w:t>Kerangka</w:t>
      </w:r>
      <w:proofErr w:type="spellEnd"/>
      <w:r>
        <w:rPr>
          <w:b/>
          <w:bCs/>
        </w:rPr>
        <w:t xml:space="preserve"> </w:t>
      </w:r>
      <w:proofErr w:type="spellStart"/>
      <w:r>
        <w:rPr>
          <w:b/>
          <w:bCs/>
        </w:rPr>
        <w:t>Pemikiran</w:t>
      </w:r>
      <w:proofErr w:type="spellEnd"/>
    </w:p>
    <w:p w14:paraId="45F93F2A" w14:textId="77777777" w:rsidR="000F2E05" w:rsidRDefault="000F2E05" w:rsidP="000F2E05">
      <w:pPr>
        <w:pStyle w:val="BodyText"/>
        <w:ind w:right="13"/>
        <w:jc w:val="both"/>
      </w:pPr>
      <w:r w:rsidRPr="00DD1E69">
        <w:t xml:space="preserve">         Pada </w:t>
      </w:r>
      <w:proofErr w:type="spellStart"/>
      <w:r w:rsidRPr="00DD1E69">
        <w:t>penelitian</w:t>
      </w:r>
      <w:proofErr w:type="spellEnd"/>
      <w:r w:rsidRPr="00DD1E69">
        <w:t xml:space="preserve"> </w:t>
      </w:r>
      <w:proofErr w:type="spellStart"/>
      <w:r w:rsidRPr="00DD1E69">
        <w:t>ini</w:t>
      </w:r>
      <w:proofErr w:type="spellEnd"/>
      <w:r w:rsidRPr="00DD1E69">
        <w:t xml:space="preserve">, </w:t>
      </w:r>
      <w:proofErr w:type="spellStart"/>
      <w:r w:rsidRPr="00DD1E69">
        <w:t>penulis</w:t>
      </w:r>
      <w:proofErr w:type="spellEnd"/>
      <w:r w:rsidRPr="00DD1E69">
        <w:t xml:space="preserve"> </w:t>
      </w:r>
      <w:proofErr w:type="spellStart"/>
      <w:r w:rsidRPr="00DD1E69">
        <w:t>ingin</w:t>
      </w:r>
      <w:proofErr w:type="spellEnd"/>
      <w:r w:rsidRPr="00DD1E69">
        <w:t xml:space="preserve"> </w:t>
      </w:r>
      <w:proofErr w:type="spellStart"/>
      <w:r w:rsidRPr="00DD1E69">
        <w:t>melihat</w:t>
      </w:r>
      <w:proofErr w:type="spellEnd"/>
      <w:r w:rsidRPr="00DD1E69">
        <w:t xml:space="preserve"> </w:t>
      </w:r>
      <w:proofErr w:type="spellStart"/>
      <w:r w:rsidRPr="00DD1E69">
        <w:t>pengaruh</w:t>
      </w:r>
      <w:proofErr w:type="spellEnd"/>
      <w:r w:rsidRPr="00DD1E69">
        <w:t xml:space="preserve"> </w:t>
      </w:r>
      <w:r>
        <w:rPr>
          <w:i/>
          <w:iCs/>
        </w:rPr>
        <w:t xml:space="preserve">Perceived Quality dan Brand Image </w:t>
      </w:r>
      <w:proofErr w:type="spellStart"/>
      <w:r w:rsidRPr="000A736A">
        <w:rPr>
          <w:iCs/>
        </w:rPr>
        <w:t>Terhadap</w:t>
      </w:r>
      <w:proofErr w:type="spellEnd"/>
      <w:r w:rsidRPr="000A736A">
        <w:rPr>
          <w:iCs/>
        </w:rPr>
        <w:t xml:space="preserve"> Keputusan </w:t>
      </w:r>
      <w:proofErr w:type="spellStart"/>
      <w:r w:rsidRPr="000A736A">
        <w:rPr>
          <w:iCs/>
        </w:rPr>
        <w:t>Pembelian</w:t>
      </w:r>
      <w:proofErr w:type="spellEnd"/>
      <w:r>
        <w:rPr>
          <w:i/>
          <w:iCs/>
        </w:rPr>
        <w:t xml:space="preserve"> Smartphone </w:t>
      </w:r>
      <w:r w:rsidRPr="000A736A">
        <w:rPr>
          <w:iCs/>
        </w:rPr>
        <w:t>Realme</w:t>
      </w:r>
      <w:r w:rsidRPr="00DD1E69">
        <w:t xml:space="preserve"> di Kota </w:t>
      </w:r>
      <w:proofErr w:type="gramStart"/>
      <w:r w:rsidRPr="00DD1E69">
        <w:t>Palembang</w:t>
      </w:r>
      <w:r>
        <w:t xml:space="preserve"> :</w:t>
      </w:r>
      <w:proofErr w:type="gramEnd"/>
      <w:r>
        <w:t xml:space="preserve"> </w:t>
      </w:r>
    </w:p>
    <w:p w14:paraId="22745C63" w14:textId="77777777" w:rsidR="000F2E05" w:rsidRDefault="000F2E05" w:rsidP="000F2E05">
      <w:pPr>
        <w:pStyle w:val="BodyText"/>
        <w:jc w:val="center"/>
        <w:rPr>
          <w:b/>
          <w:bCs/>
        </w:rPr>
      </w:pPr>
      <w:r>
        <w:rPr>
          <w:b/>
          <w:bCs/>
          <w:noProof/>
        </w:rPr>
        <mc:AlternateContent>
          <mc:Choice Requires="wps">
            <w:drawing>
              <wp:anchor distT="0" distB="0" distL="114300" distR="114300" simplePos="0" relativeHeight="251687936" behindDoc="0" locked="0" layoutInCell="1" allowOverlap="1" wp14:anchorId="632DE68B" wp14:editId="72F24B78">
                <wp:simplePos x="0" y="0"/>
                <wp:positionH relativeFrom="column">
                  <wp:posOffset>1686710</wp:posOffset>
                </wp:positionH>
                <wp:positionV relativeFrom="paragraph">
                  <wp:posOffset>134191</wp:posOffset>
                </wp:positionV>
                <wp:extent cx="1238250" cy="444500"/>
                <wp:effectExtent l="0" t="0" r="19050" b="12700"/>
                <wp:wrapNone/>
                <wp:docPr id="1868823069" name="Text Box 1"/>
                <wp:cNvGraphicFramePr/>
                <a:graphic xmlns:a="http://schemas.openxmlformats.org/drawingml/2006/main">
                  <a:graphicData uri="http://schemas.microsoft.com/office/word/2010/wordprocessingShape">
                    <wps:wsp>
                      <wps:cNvSpPr txBox="1"/>
                      <wps:spPr>
                        <a:xfrm>
                          <a:off x="0" y="0"/>
                          <a:ext cx="1238250" cy="444500"/>
                        </a:xfrm>
                        <a:prstGeom prst="rect">
                          <a:avLst/>
                        </a:prstGeom>
                        <a:solidFill>
                          <a:schemeClr val="lt1"/>
                        </a:solidFill>
                        <a:ln w="6350">
                          <a:solidFill>
                            <a:prstClr val="black"/>
                          </a:solidFill>
                        </a:ln>
                      </wps:spPr>
                      <wps:txbx>
                        <w:txbxContent>
                          <w:p w14:paraId="70C8915B" w14:textId="77777777" w:rsidR="000F2E05" w:rsidRDefault="000F2E05" w:rsidP="000F2E05">
                            <w:pPr>
                              <w:jc w:val="center"/>
                            </w:pPr>
                            <w:r>
                              <w:rPr>
                                <w:i/>
                                <w:iCs/>
                              </w:rPr>
                              <w:t>Perceived Quality</w:t>
                            </w:r>
                            <w: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2DE68B" id="_x0000_t202" coordsize="21600,21600" o:spt="202" path="m,l,21600r21600,l21600,xe">
                <v:stroke joinstyle="miter"/>
                <v:path gradientshapeok="t" o:connecttype="rect"/>
              </v:shapetype>
              <v:shape id="Text Box 1" o:spid="_x0000_s1029" type="#_x0000_t202" style="position:absolute;left:0;text-align:left;margin-left:132.8pt;margin-top:10.55pt;width:97.5pt;height: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0cVAIAALEEAAAOAAAAZHJzL2Uyb0RvYy54bWysVMlu2zAQvRfoPxC8N/IW1zEsB64DFwWC&#10;JEAS5ExTlC2U4rAkbcn9+j7SS5ykp6IXirM9zryZ0eS6rTXbKucrMjnvXnQ4U0ZSUZlVzp+fFl9G&#10;nPkgTCE0GZXznfL8evr506SxY9WjNelCOQYQ48eNzfk6BDvOMi/Xqhb+gqwyMJbkahEgulVWONEA&#10;vdZZr9MZZg25wjqSyntob/ZGPk34ZalkuC9LrwLTOUduIZ0unct4ZtOJGK+csOtKHtIQ/5BFLSqD&#10;R09QNyIItnHVB6i6ko48leFCUp1RWVZSpRpQTbfzrprHtbAq1QJyvD3R5P8frLzbPjhWFejdaDga&#10;9fqd4RVnRtTo1ZNqA/tGLetGmhrrx/B+tPAPLdQIOeo9lLH6tnR1/KIuBjsI351IjmAyBvX6o94l&#10;TBK2wWBw2UldyF6jrfPhu6KaxUvOHZqYuBXbWx+QCVyPLvExT7oqFpXWSYiDo+basa1Ay3VIOSLi&#10;jZc2rMn5sI80PiBE6FP8Ugv5M1b5FgGSNlBGTva1x1tol22isn/kZUnFDnQ52s+dt3JRAf5W+PAg&#10;HAYNNGB5wj2OUhNyosONszW533/TR3/0H1bOGgxuzv2vjXCKM/3DYDKuuoNBnPQkDC6/9iC4c8vy&#10;3GI29ZxAVBdramW6Rv+gj9fSUf2CHZvFV2ESRuLtnIfjdR7264QdlWo2S06YbSvCrXm0MkJHjiOt&#10;T+2LcPbQ1oCBuKPjiIvxu+7ufWOkodkmUFml1kee96we6MdepO4cdjgu3rmcvF7/NNM/AAAA//8D&#10;AFBLAwQUAAYACAAAACEALLtZn9sAAAAJAQAADwAAAGRycy9kb3ducmV2LnhtbEyPQU/DMAyF70j8&#10;h8hI3FjaCaquNJ0ADS6cGIiz12RJRONUTdaVf485wc1+7+n5c7tdwiBmMyUfSUG5KkAY6qP2ZBV8&#10;vD/f1CBSRtI4RDIKvk2CbXd50WKj45nezLzPVnAJpQYVuJzHRsrUOxMwreJoiL1jnAJmXicr9YRn&#10;Lg+DXBdFJQN64gsOR/PkTP+1PwUFu0e7sX2Nk9vV2vt5+Ty+2helrq+Wh3sQ2Sz5Lwy/+IwOHTMd&#10;4ol0EoOCdXVXcZSHsgTBgduqYOGgYMOC7Fr5/4PuBwAA//8DAFBLAQItABQABgAIAAAAIQC2gziS&#10;/gAAAOEBAAATAAAAAAAAAAAAAAAAAAAAAABbQ29udGVudF9UeXBlc10ueG1sUEsBAi0AFAAGAAgA&#10;AAAhADj9If/WAAAAlAEAAAsAAAAAAAAAAAAAAAAALwEAAF9yZWxzLy5yZWxzUEsBAi0AFAAGAAgA&#10;AAAhAJ2XTRxUAgAAsQQAAA4AAAAAAAAAAAAAAAAALgIAAGRycy9lMm9Eb2MueG1sUEsBAi0AFAAG&#10;AAgAAAAhACy7WZ/bAAAACQEAAA8AAAAAAAAAAAAAAAAArgQAAGRycy9kb3ducmV2LnhtbFBLBQYA&#10;AAAABAAEAPMAAAC2BQAAAAA=&#10;" fillcolor="white [3201]" strokeweight=".5pt">
                <v:textbox>
                  <w:txbxContent>
                    <w:p w14:paraId="70C8915B" w14:textId="77777777" w:rsidR="000F2E05" w:rsidRDefault="000F2E05" w:rsidP="000F2E05">
                      <w:pPr>
                        <w:jc w:val="center"/>
                      </w:pPr>
                      <w:r>
                        <w:rPr>
                          <w:i/>
                          <w:iCs/>
                        </w:rPr>
                        <w:t>Perceived Quality</w:t>
                      </w:r>
                      <w:r>
                        <w:t xml:space="preserve"> (X1)</w:t>
                      </w:r>
                    </w:p>
                  </w:txbxContent>
                </v:textbox>
              </v:shape>
            </w:pict>
          </mc:Fallback>
        </mc:AlternateContent>
      </w:r>
    </w:p>
    <w:p w14:paraId="6509155C" w14:textId="77777777" w:rsidR="000F2E05" w:rsidRDefault="000F2E05" w:rsidP="000F2E05">
      <w:pPr>
        <w:pStyle w:val="BodyText"/>
        <w:tabs>
          <w:tab w:val="left" w:pos="5775"/>
        </w:tabs>
        <w:rPr>
          <w:b/>
          <w:bCs/>
        </w:rPr>
      </w:pPr>
      <w:r>
        <w:rPr>
          <w:b/>
          <w:bCs/>
        </w:rPr>
        <w:tab/>
      </w:r>
      <w:r>
        <w:t>H1</w:t>
      </w:r>
    </w:p>
    <w:p w14:paraId="28854AA2" w14:textId="77777777" w:rsidR="000F2E05" w:rsidRDefault="000F2E05" w:rsidP="000F2E05">
      <w:pPr>
        <w:pStyle w:val="BodyText"/>
        <w:jc w:val="center"/>
        <w:rPr>
          <w:b/>
          <w:bCs/>
        </w:rPr>
      </w:pPr>
      <w:r>
        <w:rPr>
          <w:b/>
          <w:bCs/>
          <w:noProof/>
        </w:rPr>
        <mc:AlternateContent>
          <mc:Choice Requires="wps">
            <w:drawing>
              <wp:anchor distT="0" distB="0" distL="114300" distR="114300" simplePos="0" relativeHeight="251693056" behindDoc="0" locked="0" layoutInCell="1" allowOverlap="1" wp14:anchorId="544626CA" wp14:editId="224AF850">
                <wp:simplePos x="0" y="0"/>
                <wp:positionH relativeFrom="column">
                  <wp:posOffset>1452373</wp:posOffset>
                </wp:positionH>
                <wp:positionV relativeFrom="paragraph">
                  <wp:posOffset>2540</wp:posOffset>
                </wp:positionV>
                <wp:extent cx="0" cy="719666"/>
                <wp:effectExtent l="0" t="0" r="38100" b="23495"/>
                <wp:wrapNone/>
                <wp:docPr id="969792177" name="Straight Connector 7"/>
                <wp:cNvGraphicFramePr/>
                <a:graphic xmlns:a="http://schemas.openxmlformats.org/drawingml/2006/main">
                  <a:graphicData uri="http://schemas.microsoft.com/office/word/2010/wordprocessingShape">
                    <wps:wsp>
                      <wps:cNvCnPr/>
                      <wps:spPr>
                        <a:xfrm>
                          <a:off x="0" y="0"/>
                          <a:ext cx="0" cy="7196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FA61F" id="Straight Connector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14.35pt,.2pt" to="114.3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0vSuQEAAL4DAAAOAAAAZHJzL2Uyb0RvYy54bWysU02P0zAQvSPxHyzfaZIeEho13UNXcEFQ&#10;sfADvM64sfCXxqZJ/z22k2bRghBa7cXx2PPezHue7O8mrcgF0EtrOlptSkrAcNtLc+7o928f3r2n&#10;xAdmeqasgY5ewdO7w9s3+9G1sLWDVT0giSTGt6Pr6BCCa4vC8wE08xvrwMRLYVGzEEM8Fz2yMbJr&#10;VWzLsi5Gi71Dy8H7eHo/X9JD5hcCePgihIdAVEdjbyGvmNfHtBaHPWvPyNwg+dIGe0EXmkkTi65U&#10;9yww8hPlH1RacrTeirDhVhdWCMkha4hqqvKZmoeBOchaojnerTb516Plny8nJLLv6K7eNbtt1TSU&#10;GKbjUz0EZPI8BHK0xkQjLZIm+TU630bY0Zxwibw7YRI/CdTpG2WRKXt8XT2GKRA+H/J42lS7uq4T&#10;XfGEc+jDR7CapE1HlTRJPWvZ5ZMPc+otJeJSH3PlvAtXBSlZma8goqJYq8roPEtwVEguLE5B/6Na&#10;yubMBBFSqRVU/hu05CYY5Pn6X+CanStaE1aglsbi36qG6daqmPNvqmetSfaj7a/5HbIdcUiyoctA&#10;pyn8Pc7wp9/u8AsAAP//AwBQSwMEFAAGAAgAAAAhABxpLnnbAAAACAEAAA8AAABkcnMvZG93bnJl&#10;di54bWxMj0FPg0AQhe8m/ofNmHizS6kRgiyN0XqqB0QPHrfsCKTsLGG3QP31jvGgx5f35c03+Xax&#10;vZhw9J0jBetVBAKpdqajRsH72/NNCsIHTUb3jlDBGT1si8uLXGfGzfSKUxUawSPkM62gDWHIpPR1&#10;i1b7lRuQuPt0o9WB49hIM+qZx20v4yi6k1Z3xBdaPeBji/WxOlkFyW5flcP89PJVykSW5eRCevxQ&#10;6vpqebgHEXAJfzD86LM6FOx0cCcyXvQK4jhNGFVwC4Lr33hgbr1JQBa5/P9A8Q0AAP//AwBQSwEC&#10;LQAUAAYACAAAACEAtoM4kv4AAADhAQAAEwAAAAAAAAAAAAAAAAAAAAAAW0NvbnRlbnRfVHlwZXNd&#10;LnhtbFBLAQItABQABgAIAAAAIQA4/SH/1gAAAJQBAAALAAAAAAAAAAAAAAAAAC8BAABfcmVscy8u&#10;cmVsc1BLAQItABQABgAIAAAAIQC250vSuQEAAL4DAAAOAAAAAAAAAAAAAAAAAC4CAABkcnMvZTJv&#10;RG9jLnhtbFBLAQItABQABgAIAAAAIQAcaS552wAAAAgBAAAPAAAAAAAAAAAAAAAAABMEAABkcnMv&#10;ZG93bnJldi54bWxQSwUGAAAAAAQABADzAAAAGwUAAAAA&#10;" strokecolor="black [3040]"/>
            </w:pict>
          </mc:Fallback>
        </mc:AlternateContent>
      </w:r>
      <w:r>
        <w:rPr>
          <w:b/>
          <w:bCs/>
          <w:noProof/>
        </w:rPr>
        <mc:AlternateContent>
          <mc:Choice Requires="wps">
            <w:drawing>
              <wp:anchor distT="0" distB="0" distL="114300" distR="114300" simplePos="0" relativeHeight="251692032" behindDoc="0" locked="0" layoutInCell="1" allowOverlap="1" wp14:anchorId="3124E23D" wp14:editId="6F081B71">
                <wp:simplePos x="0" y="0"/>
                <wp:positionH relativeFrom="column">
                  <wp:posOffset>1444720</wp:posOffset>
                </wp:positionH>
                <wp:positionV relativeFrom="paragraph">
                  <wp:posOffset>2992</wp:posOffset>
                </wp:positionV>
                <wp:extent cx="233468" cy="0"/>
                <wp:effectExtent l="0" t="0" r="0" b="0"/>
                <wp:wrapNone/>
                <wp:docPr id="618833843" name="Straight Connector 6"/>
                <wp:cNvGraphicFramePr/>
                <a:graphic xmlns:a="http://schemas.openxmlformats.org/drawingml/2006/main">
                  <a:graphicData uri="http://schemas.microsoft.com/office/word/2010/wordprocessingShape">
                    <wps:wsp>
                      <wps:cNvCnPr/>
                      <wps:spPr>
                        <a:xfrm flipH="1" flipV="1">
                          <a:off x="0" y="0"/>
                          <a:ext cx="233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C49A4" id="Straight Connector 6"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25pt" to="13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tfygEAANIDAAAOAAAAZHJzL2Uyb0RvYy54bWysU02P0zAQvSPxHyzfadpmVVVR0z10BRwQ&#10;VCzL3euMGwt/aWya9N8zdtqA+JAQ4mKNPfPezHuZ7O5Ha9gZMGrvWr5aLDkDJ32n3anlT59ev9py&#10;FpNwnTDeQcsvEPn9/uWL3RAaWPvemw6QEYmLzRBa3qcUmqqKsgcr4sIHcJRUHq1IdMVT1aEYiN2a&#10;ar1cbqrBYxfQS4iRXh+mJN8XfqVApg9KRUjMtJxmS+XEcj7ns9rvRHNCEXotr2OIf5jCCu2o6Uz1&#10;IJJgX1H/QmW1RB+9SgvpbeWV0hKKBlKzWv6k5rEXAYoWMieG2ab4/2jl+/MRme5avlltt3W9vas5&#10;c8LSp3pMKPSpT+zgnSMjPbJN9msIsSHYwR3xeovhiFn8qNAyZXR4S6vAS/Q5RzlHUtlYfL/MvsOY&#10;mKTHdV3fbWhR5C1VTVwZFzCmN+Aty0HLjXbZEdGI87uYqD+V3krokmebpilRuhjIxcZ9BEUqqdc0&#10;TdkvOBhkZ0Gb0X1ZZWXEVSozRGljZtCytPwj6FqbYVB27m+Bc3Xp6F2agVY7j7/rmsbbqGqqv6me&#10;tGbZz767lG9T7KDFKcquS54388d7gX//FfffAAAA//8DAFBLAwQUAAYACAAAACEAITey6dgAAAAF&#10;AQAADwAAAGRycy9kb3ducmV2LnhtbEyOS0/DMBCE70j8B2uRuFGHkBYU4lSoPO4EFK5OvHkIex3F&#10;bhr+PdsTXEYazWjmK/ars2LBOYyeFNxuEhBIrTcj9Qo+P15vHkCEqMlo6wkV/GCAfXl5Uejc+BO9&#10;41LFXvAIhVwrGGKccilDO6DTYeMnJM46Pzsd2c69NLM+8bizMk2SnXR6JH4Y9ISHAdvv6ugU2Jcu&#10;q5vYH95s/ey/sqXa1l2l1PXV+vQIIuIa/8pwxmd0KJmp8UcyQVgFaXq/5aoCVo7TXXYHojlbWRby&#10;P335CwAA//8DAFBLAQItABQABgAIAAAAIQC2gziS/gAAAOEBAAATAAAAAAAAAAAAAAAAAAAAAABb&#10;Q29udGVudF9UeXBlc10ueG1sUEsBAi0AFAAGAAgAAAAhADj9If/WAAAAlAEAAAsAAAAAAAAAAAAA&#10;AAAALwEAAF9yZWxzLy5yZWxzUEsBAi0AFAAGAAgAAAAhALNo21/KAQAA0gMAAA4AAAAAAAAAAAAA&#10;AAAALgIAAGRycy9lMm9Eb2MueG1sUEsBAi0AFAAGAAgAAAAhACE3sunYAAAABQEAAA8AAAAAAAAA&#10;AAAAAAAAJAQAAGRycy9kb3ducmV2LnhtbFBLBQYAAAAABAAEAPMAAAApBQAAAAA=&#10;" strokecolor="black [3040]"/>
            </w:pict>
          </mc:Fallback>
        </mc:AlternateContent>
      </w:r>
      <w:r>
        <w:rPr>
          <w:b/>
          <w:bCs/>
          <w:noProof/>
        </w:rPr>
        <mc:AlternateContent>
          <mc:Choice Requires="wps">
            <w:drawing>
              <wp:anchor distT="0" distB="0" distL="114300" distR="114300" simplePos="0" relativeHeight="251685888" behindDoc="0" locked="0" layoutInCell="1" allowOverlap="1" wp14:anchorId="2511C3BA" wp14:editId="358E6BD8">
                <wp:simplePos x="0" y="0"/>
                <wp:positionH relativeFrom="column">
                  <wp:posOffset>2901812</wp:posOffset>
                </wp:positionH>
                <wp:positionV relativeFrom="paragraph">
                  <wp:posOffset>31115</wp:posOffset>
                </wp:positionV>
                <wp:extent cx="1318683" cy="351367"/>
                <wp:effectExtent l="0" t="0" r="53340" b="67945"/>
                <wp:wrapNone/>
                <wp:docPr id="179858259" name="Straight Arrow Connector 4"/>
                <wp:cNvGraphicFramePr/>
                <a:graphic xmlns:a="http://schemas.openxmlformats.org/drawingml/2006/main">
                  <a:graphicData uri="http://schemas.microsoft.com/office/word/2010/wordprocessingShape">
                    <wps:wsp>
                      <wps:cNvCnPr/>
                      <wps:spPr>
                        <a:xfrm>
                          <a:off x="0" y="0"/>
                          <a:ext cx="1318683" cy="351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D74C639" id="_x0000_t32" coordsize="21600,21600" o:spt="32" o:oned="t" path="m,l21600,21600e" filled="f">
                <v:path arrowok="t" fillok="f" o:connecttype="none"/>
                <o:lock v:ext="edit" shapetype="t"/>
              </v:shapetype>
              <v:shape id="Straight Arrow Connector 4" o:spid="_x0000_s1026" type="#_x0000_t32" style="position:absolute;margin-left:228.5pt;margin-top:2.45pt;width:103.85pt;height:27.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zn3QEAAAEEAAAOAAAAZHJzL2Uyb0RvYy54bWysU9uO0zAQfUfiHyy/0yQt7WarpivUBV4Q&#10;VLvwAV7Hbix809g06d8zdtIsAoQQ4mUS23POzDke7+4Go8lZQFDONrRalJQIy12r7KmhXz6/e1VT&#10;EiKzLdPOioZeRKB3+5cvdr3fiqXrnG4FECSxYdv7hnYx+m1RBN4Jw8LCeWHxUDowLOISTkULrEd2&#10;o4tlWW6K3kHrwXERAu7ej4d0n/mlFDx+kjKISHRDsbeYI+T4lGKx37HtCZjvFJ/aYP/QhWHKYtGZ&#10;6p5FRr6B+oXKKA4uOBkX3JnCSam4yBpQTVX+pOaxY15kLWhO8LNN4f/R8o/nIxDV4t3d3Nbrerm+&#10;pcQyg1f1GIGpUxfJGwDXk4OzFu10QF4n13oftgg+2CNMq+CPkCwYJJj0RXFkyE5fZqfFEAnHzWpV&#10;1Zt6RQnHs9W6Wm1uEmnxjPYQ4nvhDEk/DQ1TM3MXVbabnT+EOAKvgFRa2xQjU/qtbUm8eJQTQTF7&#10;0mKqk1KKJGJsO//FixYj/EFINCU1msvkcRQHDeTMcJDar9XMgpkJIpXWM6j8M2jKTTCRR/RvgXN2&#10;ruhsnIFGWQe/qxqHa6tyzL+qHrUm2U+uveRLzHbgnOV7mN5EGuQf1xn+/HL33wEAAP//AwBQSwME&#10;FAAGAAgAAAAhAKh0j9XcAAAACAEAAA8AAABkcnMvZG93bnJldi54bWxMj81OwzAQhO9IvIO1SFwq&#10;arekKQlxKhQJcW7LAzjxkkT4J7XdNn17lhPcZjWj2W+q3WwNu2CIo3cSVksBDF3n9eh6CZ/H96cX&#10;YDEpp5XxDiXcMMKuvr+rVKn91e3xckg9oxIXSyVhSGkqOY/dgFbFpZ/Qkfflg1WJztBzHdSVyq3h&#10;ayFybtXo6MOgJmwG7L4PZyth32Tt6hYasfkwojgtTsXiWRVSPj7Mb6/AEs7pLwy/+IQONTG1/ux0&#10;ZEZCttnSlkSiAEZ+nmdbYC0JsQZeV/z/gPoHAAD//wMAUEsBAi0AFAAGAAgAAAAhALaDOJL+AAAA&#10;4QEAABMAAAAAAAAAAAAAAAAAAAAAAFtDb250ZW50X1R5cGVzXS54bWxQSwECLQAUAAYACAAAACEA&#10;OP0h/9YAAACUAQAACwAAAAAAAAAAAAAAAAAvAQAAX3JlbHMvLnJlbHNQSwECLQAUAAYACAAAACEA&#10;F+xM590BAAABBAAADgAAAAAAAAAAAAAAAAAuAgAAZHJzL2Uyb0RvYy54bWxQSwECLQAUAAYACAAA&#10;ACEAqHSP1dwAAAAIAQAADwAAAAAAAAAAAAAAAAA3BAAAZHJzL2Rvd25yZXYueG1sUEsFBgAAAAAE&#10;AAQA8wAAAEAFAAAAAA==&#10;" strokecolor="black [3040]">
                <v:stroke endarrow="block"/>
              </v:shape>
            </w:pict>
          </mc:Fallback>
        </mc:AlternateContent>
      </w:r>
      <w:r>
        <w:rPr>
          <w:b/>
          <w:bCs/>
          <w:noProof/>
        </w:rPr>
        <mc:AlternateContent>
          <mc:Choice Requires="wps">
            <w:drawing>
              <wp:anchor distT="0" distB="0" distL="114300" distR="114300" simplePos="0" relativeHeight="251684864" behindDoc="0" locked="0" layoutInCell="1" allowOverlap="1" wp14:anchorId="33CC1CEE" wp14:editId="387E99AC">
                <wp:simplePos x="0" y="0"/>
                <wp:positionH relativeFrom="column">
                  <wp:posOffset>4216787</wp:posOffset>
                </wp:positionH>
                <wp:positionV relativeFrom="paragraph">
                  <wp:posOffset>126365</wp:posOffset>
                </wp:positionV>
                <wp:extent cx="1244600" cy="501650"/>
                <wp:effectExtent l="0" t="0" r="12700" b="12700"/>
                <wp:wrapNone/>
                <wp:docPr id="531238512" name="Text Box 3"/>
                <wp:cNvGraphicFramePr/>
                <a:graphic xmlns:a="http://schemas.openxmlformats.org/drawingml/2006/main">
                  <a:graphicData uri="http://schemas.microsoft.com/office/word/2010/wordprocessingShape">
                    <wps:wsp>
                      <wps:cNvSpPr txBox="1"/>
                      <wps:spPr>
                        <a:xfrm>
                          <a:off x="0" y="0"/>
                          <a:ext cx="1244600" cy="501650"/>
                        </a:xfrm>
                        <a:prstGeom prst="rect">
                          <a:avLst/>
                        </a:prstGeom>
                        <a:solidFill>
                          <a:schemeClr val="lt1"/>
                        </a:solidFill>
                        <a:ln w="6350">
                          <a:solidFill>
                            <a:prstClr val="black"/>
                          </a:solidFill>
                        </a:ln>
                      </wps:spPr>
                      <wps:txbx>
                        <w:txbxContent>
                          <w:p w14:paraId="36325AE3" w14:textId="77777777" w:rsidR="000F2E05" w:rsidRDefault="000F2E05" w:rsidP="000F2E05">
                            <w:pPr>
                              <w:jc w:val="center"/>
                            </w:pPr>
                            <w:r w:rsidRPr="000A736A">
                              <w:rPr>
                                <w:iCs/>
                              </w:rPr>
                              <w:t xml:space="preserve">Keputusan </w:t>
                            </w:r>
                            <w:proofErr w:type="spellStart"/>
                            <w:r w:rsidRPr="000A736A">
                              <w:rPr>
                                <w:iCs/>
                              </w:rPr>
                              <w:t>Pembelian</w:t>
                            </w:r>
                            <w:proofErr w:type="spellEnd"/>
                            <w: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C1CEE" id="Text Box 3" o:spid="_x0000_s1030" type="#_x0000_t202" style="position:absolute;left:0;text-align:left;margin-left:332.05pt;margin-top:9.95pt;width:98pt;height:3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VVUwIAALAEAAAOAAAAZHJzL2Uyb0RvYy54bWysVMlu2zAQvRfoPxC8N7K8NTUiB24CFwWC&#10;JIBd5ExTVCyU4rAkbcn9+j7SS5ykp6IXajY+zryZ0dV112i2Vc7XZAqeX/Q4U0ZSWZvngv9Yzj9d&#10;cuaDMKXQZFTBd8rz6+nHD1etnag+rUmXyjGAGD9pbcHXIdhJlnm5Vo3wF2SVgbMi14gA1T1npRMt&#10;0Bud9Xu9cdaSK60jqbyH9Xbv5NOEX1VKhoeq8iowXXDkFtLp0rmKZza9EpNnJ+y6loc0xD9k0Yja&#10;4NET1K0Igm1c/Q6qqaUjT1W4kNRkVFW1VKkGVJP33lSzWAurUi0gx9sTTf7/wcr77aNjdVnw0SDv&#10;Dy5HeZ8zIxq0aqm6wL5SxwaRpdb6CYIXFuGhgxndPto9jLH4rnJN/KIsBj/43p04jmAyXuoPh+Me&#10;XBK+US8fj1ITspfb1vnwTVHDolBwhx4masX2zgdkgtBjSHzMk67Lea11UuLcqBvt2Fag4zqkHHHj&#10;VZQ2rC34eICn3yFE6NP9lRbyZ6zyNQI0bWCMnOxrj1LoVl1icnjkZUXlDnQ52o+dt3JeA/5O+PAo&#10;HOYMNGB3wgOOShNyooPE2Zrc77/ZYzzaDy9nLea24P7XRjjFmf5uMBhf8uEwDnpShqPPfSju3LM6&#10;95hNc0MgKseWWpnEGB/0UawcNU9YsVl8FS5hJN4ueDiKN2G/TVhRqWazFITRtiLcmYWVETpyHGld&#10;dk/C2UNbAwbino4TLiZvuruPjTcNzTaBqjq1PvK8Z/VAP9YideewwnHvzvUU9fKjmf4BAAD//wMA&#10;UEsDBBQABgAIAAAAIQB6KVGf2wAAAAkBAAAPAAAAZHJzL2Rvd25yZXYueG1sTI/BTsMwDIbvSLxD&#10;ZCRuLN2EqqQ0nQBtXDgxEOes8ZKIJqmarCtvjznB0f4//f7cbpcwsBmn7FNUsF5VwDD2yfhoFXy8&#10;7+8EsFx0NHpIERV8Y4Ztd33V6sakS3zD+VAso5KYG63AlTI2nOfeYdB5lUaMlJ3SFHShcbLcTPpC&#10;5WHgm6qqedA+0gWnR3x22H8dzkHB7slK2ws9uZ0w3s/L5+nVvih1e7M8PgAruJQ/GH71SR06cjqm&#10;czSZDQrq+n5NKAVSAiNA1BUtjgqkkMC7lv//oPsBAAD//wMAUEsBAi0AFAAGAAgAAAAhALaDOJL+&#10;AAAA4QEAABMAAAAAAAAAAAAAAAAAAAAAAFtDb250ZW50X1R5cGVzXS54bWxQSwECLQAUAAYACAAA&#10;ACEAOP0h/9YAAACUAQAACwAAAAAAAAAAAAAAAAAvAQAAX3JlbHMvLnJlbHNQSwECLQAUAAYACAAA&#10;ACEAS5qlVVMCAACwBAAADgAAAAAAAAAAAAAAAAAuAgAAZHJzL2Uyb0RvYy54bWxQSwECLQAUAAYA&#10;CAAAACEAeilRn9sAAAAJAQAADwAAAAAAAAAAAAAAAACtBAAAZHJzL2Rvd25yZXYueG1sUEsFBgAA&#10;AAAEAAQA8wAAALUFAAAAAA==&#10;" fillcolor="white [3201]" strokeweight=".5pt">
                <v:textbox>
                  <w:txbxContent>
                    <w:p w14:paraId="36325AE3" w14:textId="77777777" w:rsidR="000F2E05" w:rsidRDefault="000F2E05" w:rsidP="000F2E05">
                      <w:pPr>
                        <w:jc w:val="center"/>
                      </w:pPr>
                      <w:r w:rsidRPr="000A736A">
                        <w:rPr>
                          <w:iCs/>
                        </w:rPr>
                        <w:t xml:space="preserve">Keputusan </w:t>
                      </w:r>
                      <w:proofErr w:type="spellStart"/>
                      <w:r w:rsidRPr="000A736A">
                        <w:rPr>
                          <w:iCs/>
                        </w:rPr>
                        <w:t>Pembelian</w:t>
                      </w:r>
                      <w:proofErr w:type="spellEnd"/>
                      <w:r>
                        <w:t xml:space="preserve"> (Y)</w:t>
                      </w:r>
                    </w:p>
                  </w:txbxContent>
                </v:textbox>
              </v:shape>
            </w:pict>
          </mc:Fallback>
        </mc:AlternateContent>
      </w:r>
    </w:p>
    <w:p w14:paraId="1C8CE505" w14:textId="77777777" w:rsidR="000F2E05" w:rsidRDefault="000F2E05" w:rsidP="000F2E05">
      <w:pPr>
        <w:pStyle w:val="BodyText"/>
        <w:jc w:val="center"/>
        <w:rPr>
          <w:b/>
          <w:bCs/>
        </w:rPr>
      </w:pPr>
      <w:r>
        <w:rPr>
          <w:b/>
          <w:bCs/>
          <w:noProof/>
        </w:rPr>
        <mc:AlternateContent>
          <mc:Choice Requires="wps">
            <w:drawing>
              <wp:anchor distT="0" distB="0" distL="114300" distR="114300" simplePos="0" relativeHeight="251695104" behindDoc="0" locked="0" layoutInCell="1" allowOverlap="1" wp14:anchorId="6BDA32B3" wp14:editId="2CD7E75A">
                <wp:simplePos x="0" y="0"/>
                <wp:positionH relativeFrom="column">
                  <wp:posOffset>1222246</wp:posOffset>
                </wp:positionH>
                <wp:positionV relativeFrom="paragraph">
                  <wp:posOffset>167575</wp:posOffset>
                </wp:positionV>
                <wp:extent cx="0" cy="719666"/>
                <wp:effectExtent l="0" t="0" r="38100" b="23495"/>
                <wp:wrapNone/>
                <wp:docPr id="288950080" name="Straight Connector 7"/>
                <wp:cNvGraphicFramePr/>
                <a:graphic xmlns:a="http://schemas.openxmlformats.org/drawingml/2006/main">
                  <a:graphicData uri="http://schemas.microsoft.com/office/word/2010/wordprocessingShape">
                    <wps:wsp>
                      <wps:cNvCnPr/>
                      <wps:spPr>
                        <a:xfrm>
                          <a:off x="0" y="0"/>
                          <a:ext cx="0" cy="7196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3ED98" id="Straight Connector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6.25pt,13.2pt" to="96.2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RUugEAAL4DAAAOAAAAZHJzL2Uyb0RvYy54bWysU9uO0zAQfUfiHyy/0ySV6HajpvvQFbwg&#10;qFj2A7zOuLHwTWPTy98zdtIsAoTQal8cjz3nzJzjyebubA07AkbtXcebRc0ZOOl77Q4df/z24d2a&#10;s5iE64XxDjp+gcjvtm/fbE6hhaUfvOkBGZG42J5Cx4eUQltVUQ5gRVz4AI4ulUcrEoV4qHoUJ2K3&#10;plrW9ao6eewDegkx0un9eMm3hV8pkOmLUhESMx2n3lJZsaxPea22G9EeUIRBy6kN8YIurNCOis5U&#10;9yIJ9gP1H1RWS/TRq7SQ3lZeKS2haCA1Tf2bmodBBChayJwYZpvi69HKz8c9Mt13fLle376v6zW5&#10;5ISlp3pIKPRhSGznnSMjPbKb7NcpxJZgO7fHKYphj1n8WaHNX5LFzsXjy+wxnBOT46Gk05vmdrVa&#10;ZbrqGRcwpo/gLcubjhvtsnrRiuOnmMbUawrhch9j5bJLFwM52bivoEgR1WoKuswS7Ayyo6Ap6L83&#10;U9mSmSFKGzOD6n+DptwMgzJf/wucs0tF79IMtNp5/FvVdL62qsb8q+pRa5b95PtLeYdiBw1JMXQa&#10;6DyFv8YF/vzbbX8CAAD//wMAUEsDBBQABgAIAAAAIQAJDBEV3gAAAAoBAAAPAAAAZHJzL2Rvd25y&#10;ZXYueG1sTI9BT4NAEIXvJv6HzZh4s4uopUWWxqg96QHRg8ctOwIpO0vYLVB/vVMveps38/Lme9lm&#10;tp0YcfCtIwXXiwgEUuVMS7WCj/ft1QqED5qM7hyhgiN62OTnZ5lOjZvoDccy1IJDyKdaQRNCn0rp&#10;qwat9gvXI/Htyw1WB5ZDLc2gJw63nYyjaCmtbok/NLrHxwarfXmwCpLnl7Lop6fX70ImsihGF1b7&#10;T6UuL+aHexAB5/BnhhM+o0POTDt3IONFx3od37FVQby8BXEy/C52PNysE5B5Jv9XyH8AAAD//wMA&#10;UEsBAi0AFAAGAAgAAAAhALaDOJL+AAAA4QEAABMAAAAAAAAAAAAAAAAAAAAAAFtDb250ZW50X1R5&#10;cGVzXS54bWxQSwECLQAUAAYACAAAACEAOP0h/9YAAACUAQAACwAAAAAAAAAAAAAAAAAvAQAAX3Jl&#10;bHMvLnJlbHNQSwECLQAUAAYACAAAACEAuFAkVLoBAAC+AwAADgAAAAAAAAAAAAAAAAAuAgAAZHJz&#10;L2Uyb0RvYy54bWxQSwECLQAUAAYACAAAACEACQwRFd4AAAAKAQAADwAAAAAAAAAAAAAAAAAUBAAA&#10;ZHJzL2Rvd25yZXYueG1sUEsFBgAAAAAEAAQA8wAAAB8FAAAAAA==&#10;" strokecolor="black [3040]"/>
            </w:pict>
          </mc:Fallback>
        </mc:AlternateContent>
      </w:r>
      <w:r>
        <w:rPr>
          <w:b/>
          <w:bCs/>
          <w:noProof/>
        </w:rPr>
        <mc:AlternateContent>
          <mc:Choice Requires="wps">
            <w:drawing>
              <wp:anchor distT="0" distB="0" distL="114300" distR="114300" simplePos="0" relativeHeight="251694080" behindDoc="0" locked="0" layoutInCell="1" allowOverlap="1" wp14:anchorId="71D337F1" wp14:editId="4F1606FF">
                <wp:simplePos x="0" y="0"/>
                <wp:positionH relativeFrom="column">
                  <wp:posOffset>1219692</wp:posOffset>
                </wp:positionH>
                <wp:positionV relativeFrom="paragraph">
                  <wp:posOffset>174571</wp:posOffset>
                </wp:positionV>
                <wp:extent cx="233468" cy="0"/>
                <wp:effectExtent l="0" t="0" r="0" b="0"/>
                <wp:wrapNone/>
                <wp:docPr id="1200537545" name="Straight Connector 6"/>
                <wp:cNvGraphicFramePr/>
                <a:graphic xmlns:a="http://schemas.openxmlformats.org/drawingml/2006/main">
                  <a:graphicData uri="http://schemas.microsoft.com/office/word/2010/wordprocessingShape">
                    <wps:wsp>
                      <wps:cNvCnPr/>
                      <wps:spPr>
                        <a:xfrm flipH="1" flipV="1">
                          <a:off x="0" y="0"/>
                          <a:ext cx="233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DB19E"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05pt,13.75pt" to="114.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fWygEAANMDAAAOAAAAZHJzL2Uyb0RvYy54bWysU02P0zAQvSPxHyzfafqxLShquoeugAOC&#10;il327nXGjYW/NDZN+u8ZO21AwEoIcbHGmXlv5j1PtreDNewEGLV3DV/M5pyBk77V7tjwLw9vX73h&#10;LCbhWmG8g4afIfLb3csX2z7UsPSdNy0gIxIX6z40vEsp1FUVZQdWxJkP4CipPFqR6IrHqkXRE7s1&#10;1XI+31S9xzaglxAjfb0bk3xX+JUCmT4pFSEx03CaLZUTy/mUz2q3FfURRei0vIwh/mEKK7SjphPV&#10;nUiCfUP9G5XVEn30Ks2kt5VXSksoGkjNYv6LmvtOBChayJwYJpvi/6OVH08HZLqltyM716vX65s1&#10;Z05Yeqv7hEIfu8T23jly0iPbZMP6EGvC7d0BL7cYDpjVDwotU0aH98THS/SYo5wjrWwoxp8n42FI&#10;TNLH5Wp1s6FNkddUNXJlXMCY3oG3LAcNN9plS0QtTh9iov5Uei2hS55tnKZE6WwgFxv3GRTJpF7j&#10;NGXBYG+QnQStRvt1kZURV6nMEKWNmUDz0vJZ0KU2w6As3d8Cp+rS0bs0Aa12Hv/UNQ3XUdVYf1U9&#10;as2yn3x7Lm9T7KDNKcouW55X8+d7gf/4F3ffAQAA//8DAFBLAwQUAAYACAAAACEA8Gh2PdsAAAAJ&#10;AQAADwAAAGRycy9kb3ducmV2LnhtbEyPy07DMBBF90j8gzVI7KjTqIU2xKlQeewJKGydePIQ9jiK&#10;3TT8PYNYwPLOHN05kx8WZ8WMUxg8KVivEhBIjTcDdQre355vdiBC1GS09YQKvjDAobi8yHVm/Jle&#10;cS5jJ7iEQqYV9DGOmZSh6dHpsPIjEu9aPzkdOU6dNJM+c7mzMk2SW+n0QHyh1yMee2w+y5NTYJ/a&#10;TVXH7vhiq0f/sZnLbdWWSl1fLQ/3ICIu8Q+GH31Wh4Kdan8iE4TlvE/XjCpI77YgGEjT3R5E/TuQ&#10;RS7/f1B8AwAA//8DAFBLAQItABQABgAIAAAAIQC2gziS/gAAAOEBAAATAAAAAAAAAAAAAAAAAAAA&#10;AABbQ29udGVudF9UeXBlc10ueG1sUEsBAi0AFAAGAAgAAAAhADj9If/WAAAAlAEAAAsAAAAAAAAA&#10;AAAAAAAALwEAAF9yZWxzLy5yZWxzUEsBAi0AFAAGAAgAAAAhADG9t9bKAQAA0wMAAA4AAAAAAAAA&#10;AAAAAAAALgIAAGRycy9lMm9Eb2MueG1sUEsBAi0AFAAGAAgAAAAhAPBodj3bAAAACQEAAA8AAAAA&#10;AAAAAAAAAAAAJAQAAGRycy9kb3ducmV2LnhtbFBLBQYAAAAABAAEAPMAAAAsBQAAAAA=&#10;" strokecolor="black [3040]"/>
            </w:pict>
          </mc:Fallback>
        </mc:AlternateContent>
      </w:r>
    </w:p>
    <w:p w14:paraId="643AC52F" w14:textId="77777777" w:rsidR="000F2E05" w:rsidRDefault="000F2E05" w:rsidP="000F2E05">
      <w:pPr>
        <w:pStyle w:val="BodyText"/>
        <w:jc w:val="center"/>
        <w:rPr>
          <w:b/>
          <w:bCs/>
        </w:rPr>
      </w:pPr>
      <w:r>
        <w:rPr>
          <w:b/>
          <w:bCs/>
          <w:noProof/>
        </w:rPr>
        <mc:AlternateContent>
          <mc:Choice Requires="wps">
            <w:drawing>
              <wp:anchor distT="0" distB="0" distL="114300" distR="114300" simplePos="0" relativeHeight="251686912" behindDoc="0" locked="0" layoutInCell="1" allowOverlap="1" wp14:anchorId="1B173496" wp14:editId="64493110">
                <wp:simplePos x="0" y="0"/>
                <wp:positionH relativeFrom="column">
                  <wp:posOffset>2915384</wp:posOffset>
                </wp:positionH>
                <wp:positionV relativeFrom="paragraph">
                  <wp:posOffset>81756</wp:posOffset>
                </wp:positionV>
                <wp:extent cx="1306052" cy="238125"/>
                <wp:effectExtent l="0" t="57150" r="8890" b="28575"/>
                <wp:wrapNone/>
                <wp:docPr id="1662580649" name="Straight Arrow Connector 5"/>
                <wp:cNvGraphicFramePr/>
                <a:graphic xmlns:a="http://schemas.openxmlformats.org/drawingml/2006/main">
                  <a:graphicData uri="http://schemas.microsoft.com/office/word/2010/wordprocessingShape">
                    <wps:wsp>
                      <wps:cNvCnPr/>
                      <wps:spPr>
                        <a:xfrm flipV="1">
                          <a:off x="0" y="0"/>
                          <a:ext cx="1306052"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D64CC" id="Straight Arrow Connector 5" o:spid="_x0000_s1026" type="#_x0000_t32" style="position:absolute;margin-left:229.55pt;margin-top:6.45pt;width:102.85pt;height:1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WB5AEAAAwEAAAOAAAAZHJzL2Uyb0RvYy54bWysU9uO0zAQfUfiHyy/01yWVqVqukJd4AVB&#10;xbK8ex07sfBNY9Mkf8/YaQNiEUKIl5Evc87MOR7vb0ejyVlAUM42tFqVlAjLXats19CHz29fbCkJ&#10;kdmWaWdFQycR6O3h+bP94Heidr3TrQCCJDbsBt/QPka/K4rAe2FYWDkvLF5KB4ZF3EJXtMAGZDe6&#10;qMtyUwwOWg+OixDw9G6+pIfML6Xg8aOUQUSiG4q9xRwhx8cUi8Oe7Tpgvlf80gb7hy4MUxaLLlR3&#10;LDLyDdQTKqM4uOBkXHFnCiel4iJrQDVV+Yua+555kbWgOcEvNoX/R8s/nE9AVItvt9nU6225efmK&#10;EssMvtV9BKa6PpLXAG4gR2ct+umArJNtgw87RB/tCS674E+QPBglGCK18l+QNbuCOsmYTZ8W08UY&#10;CcfD6qbclOuaEo539c22qjN9MfMkPg8hvhPOkLRoaLi0tfQz12Dn9yFiJwi8AhJY2xQjU/qNbUmc&#10;PAqLoJjttEgyMD2lFEnOLCCv4qTFDP8kJPqTGs1S8mSKowZyZjhT7ddqYcHMBJFK6wVU/hl0yU0w&#10;kaf1b4FLdq7obFyARlkHv6sax2urcs6/qp61JtmPrp3yc2Y7cOSyP5fvkWb6532G//jEh+8AAAD/&#10;/wMAUEsDBBQABgAIAAAAIQAEVWcQ3QAAAAkBAAAPAAAAZHJzL2Rvd25yZXYueG1sTI/BTsMwEETv&#10;SPyDtUjcqNOSRCTEqVClHkGi5QA3N16cQLyObLcNfD3LCY6reZp906xnN4oThjh4UrBcZCCQOm8G&#10;sgpe9tubOxAxaTJ69IQKvjDCur28aHRt/Jme8bRLVnAJxVor6FOaailj16PTceEnJM7efXA68Rms&#10;NEGfudyNcpVlpXR6IP7Q6wk3PXafu6NT8JicDa4qtrm1dPv2Efeb16dvpa6v5od7EAnn9AfDrz6r&#10;Q8tOB38kE8WoIC+qJaMcrCoQDJRlzlsOCoosB9k28v+C9gcAAP//AwBQSwECLQAUAAYACAAAACEA&#10;toM4kv4AAADhAQAAEwAAAAAAAAAAAAAAAAAAAAAAW0NvbnRlbnRfVHlwZXNdLnhtbFBLAQItABQA&#10;BgAIAAAAIQA4/SH/1gAAAJQBAAALAAAAAAAAAAAAAAAAAC8BAABfcmVscy8ucmVsc1BLAQItABQA&#10;BgAIAAAAIQDEUaWB5AEAAAwEAAAOAAAAAAAAAAAAAAAAAC4CAABkcnMvZTJvRG9jLnhtbFBLAQIt&#10;ABQABgAIAAAAIQAEVWcQ3QAAAAkBAAAPAAAAAAAAAAAAAAAAAD4EAABkcnMvZG93bnJldi54bWxQ&#10;SwUGAAAAAAQABADzAAAASAUAAAAA&#10;" strokecolor="black [3040]">
                <v:stroke endarrow="block"/>
              </v:shape>
            </w:pict>
          </mc:Fallback>
        </mc:AlternateContent>
      </w:r>
      <w:r>
        <w:rPr>
          <w:b/>
          <w:bCs/>
          <w:noProof/>
        </w:rPr>
        <mc:AlternateContent>
          <mc:Choice Requires="wps">
            <w:drawing>
              <wp:anchor distT="0" distB="0" distL="114300" distR="114300" simplePos="0" relativeHeight="251683840" behindDoc="0" locked="0" layoutInCell="1" allowOverlap="1" wp14:anchorId="66EC1318" wp14:editId="09A56939">
                <wp:simplePos x="0" y="0"/>
                <wp:positionH relativeFrom="column">
                  <wp:posOffset>1677795</wp:posOffset>
                </wp:positionH>
                <wp:positionV relativeFrom="paragraph">
                  <wp:posOffset>14624</wp:posOffset>
                </wp:positionV>
                <wp:extent cx="1238250" cy="596900"/>
                <wp:effectExtent l="0" t="0" r="19050" b="12700"/>
                <wp:wrapNone/>
                <wp:docPr id="1246366294" name="Text Box 2"/>
                <wp:cNvGraphicFramePr/>
                <a:graphic xmlns:a="http://schemas.openxmlformats.org/drawingml/2006/main">
                  <a:graphicData uri="http://schemas.microsoft.com/office/word/2010/wordprocessingShape">
                    <wps:wsp>
                      <wps:cNvSpPr txBox="1"/>
                      <wps:spPr>
                        <a:xfrm>
                          <a:off x="0" y="0"/>
                          <a:ext cx="1238250" cy="596900"/>
                        </a:xfrm>
                        <a:prstGeom prst="rect">
                          <a:avLst/>
                        </a:prstGeom>
                        <a:solidFill>
                          <a:schemeClr val="lt1"/>
                        </a:solidFill>
                        <a:ln w="6350">
                          <a:solidFill>
                            <a:prstClr val="black"/>
                          </a:solidFill>
                        </a:ln>
                      </wps:spPr>
                      <wps:txbx>
                        <w:txbxContent>
                          <w:p w14:paraId="4C451D97" w14:textId="77777777" w:rsidR="000F2E05" w:rsidRDefault="000F2E05" w:rsidP="000F2E05">
                            <w:pPr>
                              <w:jc w:val="center"/>
                            </w:pPr>
                            <w:r>
                              <w:rPr>
                                <w:i/>
                                <w:iCs/>
                              </w:rPr>
                              <w:t>Brand Image</w:t>
                            </w:r>
                            <w: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C1318" id="Text Box 2" o:spid="_x0000_s1031" type="#_x0000_t202" style="position:absolute;left:0;text-align:left;margin-left:132.1pt;margin-top:1.15pt;width:97.5pt;height:4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LqVAIAALEEAAAOAAAAZHJzL2Uyb0RvYy54bWysVMlu2zAQvRfoPxC817IV242NyIHrwEWB&#10;IAmQBDnTFBULpTgsSVtyv76P9JKtp6IXirM9zryZ0cVl12i2Vc7XZAo+6PU5U0ZSWZvngj8+LL+c&#10;c+aDMKXQZFTBd8rzy9nnTxetnaqc1qRL5RhAjJ+2tuDrEOw0y7xcq0b4HlllYKzINSJAdM9Z6UQL&#10;9EZneb8/zlpypXUklffQXu2NfJbwq0rJcFtVXgWmC47cQjpdOlfxzGYXYvrshF3X8pCG+IcsGlEb&#10;PHqCuhJBsI2rP0A1tXTkqQo9SU1GVVVLlWpANYP+u2ru18KqVAvI8fZEk/9/sPJme+dYXaJ3+XB8&#10;Nh7nkyFnRjTo1YPqAvtGHcsjTa31U3jfW/iHDmqEHPUeylh9V7kmflEXgx2E704kRzAZg/Kz83wE&#10;k4RtNBlP+qkL2Uu0dT58V9SweCm4QxMTt2J77QMygevRJT7mSdflstY6CXFw1EI7thVouQ4pR0S8&#10;8dKGtQUfnyGNDwgR+hS/0kL+jFW+RYCkDZSRk33t8Ra6VZeoHB15WVG5A12O9nPnrVzWgL8WPtwJ&#10;h0EDDViecIuj0oSc6HDjbE3u99/00R/9h5WzFoNbcP9rI5ziTP8wmIzJYDiMk56E4ehrDsG9tqxe&#10;W8ymWRCIGmBNrUzX6B/08Vo5ap6wY/P4KkzCSLxd8HC8LsJ+nbCjUs3nyQmzbUW4NvdWRujIcaT1&#10;oXsSzh7aGjAQN3QccTF91929b4w0NN8EqurU+sjzntUD/diL1J3DDsfFey0nr5c/zewPAAAA//8D&#10;AFBLAwQUAAYACAAAACEADBJHMdsAAAAIAQAADwAAAGRycy9kb3ducmV2LnhtbEyPwU7DMBBE70j8&#10;g7VI3KhDWqIkxKkAFS6cKIizG29ti9iObDcNf89ygtuOZjT7ptsubmQzxmSDF3C7KoChH4KyXgv4&#10;eH++qYGlLL2SY/Ao4BsTbPvLi062Kpz9G877rBmV+NRKASbnqeU8DQadTKswoSfvGKKTmWTUXEV5&#10;pnI38rIoKu6k9fTByAmfDA5f+5MTsHvUjR5qGc2uVtbOy+fxVb8IcX21PNwDy7jkvzD84hM69MR0&#10;CCevEhsFlNWmpCgda2Dkb+4a0gcBTbUG3nf8/4D+BwAA//8DAFBLAQItABQABgAIAAAAIQC2gziS&#10;/gAAAOEBAAATAAAAAAAAAAAAAAAAAAAAAABbQ29udGVudF9UeXBlc10ueG1sUEsBAi0AFAAGAAgA&#10;AAAhADj9If/WAAAAlAEAAAsAAAAAAAAAAAAAAAAALwEAAF9yZWxzLy5yZWxzUEsBAi0AFAAGAAgA&#10;AAAhALASUupUAgAAsQQAAA4AAAAAAAAAAAAAAAAALgIAAGRycy9lMm9Eb2MueG1sUEsBAi0AFAAG&#10;AAgAAAAhAAwSRzHbAAAACAEAAA8AAAAAAAAAAAAAAAAArgQAAGRycy9kb3ducmV2LnhtbFBLBQYA&#10;AAAABAAEAPMAAAC2BQAAAAA=&#10;" fillcolor="white [3201]" strokeweight=".5pt">
                <v:textbox>
                  <w:txbxContent>
                    <w:p w14:paraId="4C451D97" w14:textId="77777777" w:rsidR="000F2E05" w:rsidRDefault="000F2E05" w:rsidP="000F2E05">
                      <w:pPr>
                        <w:jc w:val="center"/>
                      </w:pPr>
                      <w:r>
                        <w:rPr>
                          <w:i/>
                          <w:iCs/>
                        </w:rPr>
                        <w:t>Brand Image</w:t>
                      </w:r>
                      <w:r>
                        <w:t xml:space="preserve"> (X2)</w:t>
                      </w:r>
                    </w:p>
                  </w:txbxContent>
                </v:textbox>
              </v:shape>
            </w:pict>
          </mc:Fallback>
        </mc:AlternateContent>
      </w:r>
    </w:p>
    <w:p w14:paraId="3DAB8A25" w14:textId="77777777" w:rsidR="000F2E05" w:rsidRDefault="000F2E05" w:rsidP="000F2E05">
      <w:pPr>
        <w:pStyle w:val="BodyText"/>
        <w:tabs>
          <w:tab w:val="left" w:pos="1547"/>
        </w:tabs>
        <w:jc w:val="center"/>
        <w:rPr>
          <w:b/>
          <w:bCs/>
        </w:rPr>
      </w:pPr>
      <w:r>
        <w:rPr>
          <w:b/>
          <w:bCs/>
          <w:noProof/>
        </w:rPr>
        <mc:AlternateContent>
          <mc:Choice Requires="wps">
            <w:drawing>
              <wp:anchor distT="0" distB="0" distL="114300" distR="114300" simplePos="0" relativeHeight="251688960" behindDoc="0" locked="0" layoutInCell="1" allowOverlap="1" wp14:anchorId="29C25998" wp14:editId="1FF3E44D">
                <wp:simplePos x="0" y="0"/>
                <wp:positionH relativeFrom="column">
                  <wp:posOffset>4835525</wp:posOffset>
                </wp:positionH>
                <wp:positionV relativeFrom="paragraph">
                  <wp:posOffset>126012</wp:posOffset>
                </wp:positionV>
                <wp:extent cx="0" cy="386297"/>
                <wp:effectExtent l="76200" t="38100" r="57150" b="13970"/>
                <wp:wrapNone/>
                <wp:docPr id="710522536" name="Straight Arrow Connector 9"/>
                <wp:cNvGraphicFramePr/>
                <a:graphic xmlns:a="http://schemas.openxmlformats.org/drawingml/2006/main">
                  <a:graphicData uri="http://schemas.microsoft.com/office/word/2010/wordprocessingShape">
                    <wps:wsp>
                      <wps:cNvCnPr/>
                      <wps:spPr>
                        <a:xfrm flipV="1">
                          <a:off x="0" y="0"/>
                          <a:ext cx="0" cy="3862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3971C9" id="Straight Arrow Connector 9" o:spid="_x0000_s1026" type="#_x0000_t32" style="position:absolute;margin-left:380.75pt;margin-top:9.9pt;width:0;height:30.4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tH3gEAAAUEAAAOAAAAZHJzL2Uyb0RvYy54bWysU8uO1DAQvCPxD5bvTDJZ7exuNJkVmgUu&#10;CEYscPc6dmLhl9pmkvw9bScTEA8JIS4tP7qqu8rt/f1oNDkLCMrZhm43JSXCctcq2zX008fXL24p&#10;CZHZlmlnRUMnEej94fmz/eBrUbne6VYAQRIb6sE3tI/R10UReC8MCxvnhcVL6cCwiFvoihbYgOxG&#10;F1VZ7orBQevBcRECnj7Ml/SQ+aUUPL6XMohIdEOxt5gj5PiUYnHYs7oD5nvFlzbYP3RhmLJYdKV6&#10;YJGRr6B+oTKKgwtOxg13pnBSKi6yBlSzLX9S89gzL7IWNCf41abw/2j5u/MJiGoberMtr6vq+mpH&#10;iWUGn+oxAlNdH8lLADeQo7MW7XRA7pJrgw81go/2BMsu+BMkC0YJhkit/GcciGwKyiRj9nxaPRdj&#10;JHw+5Hh6dbur7m4ScTEzJCYPIb4RzpC0aGhYGlo7mdnZ+W2IM/ACSGBtU4xM6Ve2JXHyKCmCYrbT&#10;YqmTUookZG49r+KkxQz/ICQagy3OZfJIiqMGcmY4TO2X7cqCmQkildYrqMzK/whachNM5DH9W+Ca&#10;nSs6G1egUdbB76rG8dKqnPMvqmetSfaTa6f8kNkOnLX8Dsu/SMP84z7Dv//ewzcAAAD//wMAUEsD&#10;BBQABgAIAAAAIQD31m+m3QAAAAkBAAAPAAAAZHJzL2Rvd25yZXYueG1sTI/BTsMwEETvSP0Haytx&#10;o04LDW2IU1WVegSJlgPc3HhxAvE6st028PUs6gGOO/M0O1OuBteJE4bYelIwnWQgkGpvWrIKXvbb&#10;mwWImDQZ3XlCBV8YYVWNrkpdGH+mZzztkhUcQrHQCpqU+kLKWDfodJz4Hom9dx+cTnwGK03QZw53&#10;nZxlWS6dbok/NLrHTYP15+7oFDwmZ4Nbzrd31tLt20fcb16fvpW6Hg/rBxAJh/QHw299rg4Vdzr4&#10;I5koOgX3+XTOKBtLnsDARTgoWGQ5yKqU/xdUPwAAAP//AwBQSwECLQAUAAYACAAAACEAtoM4kv4A&#10;AADhAQAAEwAAAAAAAAAAAAAAAAAAAAAAW0NvbnRlbnRfVHlwZXNdLnhtbFBLAQItABQABgAIAAAA&#10;IQA4/SH/1gAAAJQBAAALAAAAAAAAAAAAAAAAAC8BAABfcmVscy8ucmVsc1BLAQItABQABgAIAAAA&#10;IQCSoCtH3gEAAAUEAAAOAAAAAAAAAAAAAAAAAC4CAABkcnMvZTJvRG9jLnhtbFBLAQItABQABgAI&#10;AAAAIQD31m+m3QAAAAkBAAAPAAAAAAAAAAAAAAAAADgEAABkcnMvZG93bnJldi54bWxQSwUGAAAA&#10;AAQABADzAAAAQgUAAAAA&#10;" strokecolor="black [3040]">
                <v:stroke endarrow="block"/>
              </v:shape>
            </w:pict>
          </mc:Fallback>
        </mc:AlternateContent>
      </w:r>
    </w:p>
    <w:p w14:paraId="78DF80C2" w14:textId="77777777" w:rsidR="000F2E05" w:rsidRDefault="000F2E05" w:rsidP="000F2E05">
      <w:pPr>
        <w:pStyle w:val="BodyText"/>
        <w:jc w:val="center"/>
        <w:rPr>
          <w:b/>
          <w:bCs/>
        </w:rPr>
      </w:pPr>
      <w:r>
        <w:t xml:space="preserve">                      H</w:t>
      </w:r>
      <w:r>
        <w:rPr>
          <w:b/>
          <w:bCs/>
          <w:noProof/>
        </w:rPr>
        <mc:AlternateContent>
          <mc:Choice Requires="wps">
            <w:drawing>
              <wp:anchor distT="0" distB="0" distL="114300" distR="114300" simplePos="0" relativeHeight="251689984" behindDoc="0" locked="0" layoutInCell="1" allowOverlap="1" wp14:anchorId="6A8A2DC5" wp14:editId="520AC990">
                <wp:simplePos x="0" y="0"/>
                <wp:positionH relativeFrom="column">
                  <wp:posOffset>1445440</wp:posOffset>
                </wp:positionH>
                <wp:positionV relativeFrom="paragraph">
                  <wp:posOffset>23022</wp:posOffset>
                </wp:positionV>
                <wp:extent cx="233468" cy="0"/>
                <wp:effectExtent l="0" t="0" r="0" b="0"/>
                <wp:wrapNone/>
                <wp:docPr id="37678654" name="Straight Connector 6"/>
                <wp:cNvGraphicFramePr/>
                <a:graphic xmlns:a="http://schemas.openxmlformats.org/drawingml/2006/main">
                  <a:graphicData uri="http://schemas.microsoft.com/office/word/2010/wordprocessingShape">
                    <wps:wsp>
                      <wps:cNvCnPr/>
                      <wps:spPr>
                        <a:xfrm flipH="1" flipV="1">
                          <a:off x="0" y="0"/>
                          <a:ext cx="233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578D0" id="Straight Connector 6"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pt,1.8pt" to="13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QygEAANEDAAAOAAAAZHJzL2Uyb0RvYy54bWysU02P0zAQvSPxHyzfadJ26a6ipnvoCjgg&#10;qFjg7nXGjYW/NDZN+u8ZO21AfEgIcbHGnnlv5r1MtvejNewEGLV3LV8uas7ASd9pd2z5p4+vXtxx&#10;FpNwnTDeQcvPEPn97vmz7RAaWPnemw6QEYmLzRBa3qcUmqqKsgcr4sIHcJRUHq1IdMVj1aEYiN2a&#10;alXXm2rw2AX0EmKk14cpyXeFXymQ6b1SERIzLafZUjmxnE/5rHZb0RxRhF7LyxjiH6awQjtqOlM9&#10;iCTYV9S/UFkt0Uev0kJ6W3mltISigdQs65/UPPYiQNFC5sQw2xT/H618dzog013L17eb27vNyxvO&#10;nLD0pR4TCn3sE9t758hHj2yT7RpCbAi1dwe83GI4YNY+KrRMGR3e0CbwEn3OUc6RUjYW28+z7TAm&#10;JulxtV7fbGhP5DVVTVwZFzCm1+Aty0HLjXbZENGI09uYqD+VXkvokmebpilROhvIxcZ9AEUiqdc0&#10;TVkv2BtkJ0GL0X1ZZmXEVSozRGljZlBdWv4RdKnNMCgr97fAubp09C7NQKudx991TeN1VDXVX1VP&#10;WrPsJ9+dy7cpdtDeFGWXHc+L+eO9wL//ibtvAAAA//8DAFBLAwQUAAYACAAAACEAJYMssdkAAAAH&#10;AQAADwAAAGRycy9kb3ducmV2LnhtbEyOS0/DMBCE70j8B2uRuFGHEEKVxqlQedwJKFydZPMQ9jqK&#10;3TT8exYu9DQazWjmy/erNWLB2Y+OFNxuIhBIjWtH6hV8vL/cbEH4oKnVxhEq+EYP++LyItdZ6070&#10;hksZesEj5DOtYAhhyqT0zYBW+42bkDjr3Gx1YDv3sp31icetkXEUpdLqkfhh0BMeBmy+yqNVYJ67&#10;pKpDf3g11ZP7TJbyvupKpa6v1scdiIBr+C/DLz6jQ8FMtTtS64VREMcPKVcV3LFwHqdJAqL+87LI&#10;5Tl/8QMAAP//AwBQSwECLQAUAAYACAAAACEAtoM4kv4AAADhAQAAEwAAAAAAAAAAAAAAAAAAAAAA&#10;W0NvbnRlbnRfVHlwZXNdLnhtbFBLAQItABQABgAIAAAAIQA4/SH/1gAAAJQBAAALAAAAAAAAAAAA&#10;AAAAAC8BAABfcmVscy8ucmVsc1BLAQItABQABgAIAAAAIQD/mxMQygEAANEDAAAOAAAAAAAAAAAA&#10;AAAAAC4CAABkcnMvZTJvRG9jLnhtbFBLAQItABQABgAIAAAAIQAlgyyx2QAAAAcBAAAPAAAAAAAA&#10;AAAAAAAAACQEAABkcnMvZG93bnJldi54bWxQSwUGAAAAAAQABADzAAAAKgUAAAAA&#10;" strokecolor="black [3040]"/>
            </w:pict>
          </mc:Fallback>
        </mc:AlternateContent>
      </w:r>
      <w:r>
        <w:t>2</w:t>
      </w:r>
    </w:p>
    <w:p w14:paraId="315B9215" w14:textId="77777777" w:rsidR="000F2E05" w:rsidRDefault="000F2E05" w:rsidP="000F2E05">
      <w:pPr>
        <w:pStyle w:val="BodyText"/>
        <w:rPr>
          <w:b/>
          <w:bCs/>
        </w:rPr>
      </w:pPr>
      <w:r>
        <w:rPr>
          <w:b/>
          <w:bCs/>
          <w:noProof/>
        </w:rPr>
        <mc:AlternateContent>
          <mc:Choice Requires="wps">
            <w:drawing>
              <wp:anchor distT="0" distB="0" distL="114300" distR="114300" simplePos="0" relativeHeight="251696128" behindDoc="0" locked="0" layoutInCell="1" allowOverlap="1" wp14:anchorId="02E381D7" wp14:editId="6CF8D77D">
                <wp:simplePos x="0" y="0"/>
                <wp:positionH relativeFrom="column">
                  <wp:posOffset>1216076</wp:posOffset>
                </wp:positionH>
                <wp:positionV relativeFrom="paragraph">
                  <wp:posOffset>160481</wp:posOffset>
                </wp:positionV>
                <wp:extent cx="3618481" cy="29145"/>
                <wp:effectExtent l="0" t="0" r="20320" b="28575"/>
                <wp:wrapNone/>
                <wp:docPr id="2048518072" name="Straight Connector 8"/>
                <wp:cNvGraphicFramePr/>
                <a:graphic xmlns:a="http://schemas.openxmlformats.org/drawingml/2006/main">
                  <a:graphicData uri="http://schemas.microsoft.com/office/word/2010/wordprocessingShape">
                    <wps:wsp>
                      <wps:cNvCnPr/>
                      <wps:spPr>
                        <a:xfrm flipV="1">
                          <a:off x="0" y="0"/>
                          <a:ext cx="3618481" cy="29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71CB3" id="Straight Connector 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12.65pt" to="380.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DOygEAAM4DAAAOAAAAZHJzL2Uyb0RvYy54bWysU8uO1DAQvCPxD5bvTB7MLiGazB5mBRcE&#10;Ixa4ex17YuGX2maS+XvaTiaLeEgIcbH86KquqnR2d5PR5CwgKGc7Wm1KSoTlrlf21NHPn968aCgJ&#10;kdmeaWdFRy8i0Lv982e70beidoPTvQCCJDa0o+/oEKNviyLwQRgWNs4Li4/SgWERj3AqemAjshtd&#10;1GV5W4wOeg+OixDw9n5+pPvML6Xg8YOUQUSiO4raYl4hr49pLfY71p6A+UHxRQb7BxWGKYtNV6p7&#10;Fhn5BuoXKqM4uOBk3HBnCiel4iJ7QDdV+ZObh4F5kb1gOMGvMYX/R8vfn49AVN/Rutw2N1VTvqop&#10;sczgt3qIwNRpiOTgrMUkHZAmBTb60CLuYI+wnII/QnI/STBEauW/4CzkPNAhmXLclzVuMUXC8fLl&#10;bdVsm4oSjm/162p7k9iLmSbReQjxrXCGpE1HtbIpDday87sQ59JrCeKSrFlI3sWLFqlY249CokNs&#10;OEvKsyUOGsiZ4VT0X6ulba5MEKm0XkFlbvlH0FKbYCLP298C1+rc0dm4Ao2yDn7XNU5XqXKuv7qe&#10;vSbbj66/5M+S48ChyYEuA56m8sdzhj/9hvvvAAAA//8DAFBLAwQUAAYACAAAACEAJnFpb98AAAAJ&#10;AQAADwAAAGRycy9kb3ducmV2LnhtbEyPwU7DMBBE70j8g7VIXCrqJChpE+JUqBIXOFAKH+DEJomw&#10;1yF2U/fvWU5w29kdzb6pd9EatujZjw4FpOsEmMbOqRF7AR/vT3dbYD5IVNI41AIu2sOuub6qZaXc&#10;Gd/0cgw9oxD0lRQwhDBVnPtu0Fb6tZs00u3TzVYGknPP1SzPFG4Nz5Kk4FaOSB8GOen9oLuv48kK&#10;eH49rC5ZLFbfm7zdx2Vr4os3QtzexMcHYEHH8GeGX3xCh4aYWndC5ZkhXaY5WQVk+T0wMmyKlIaW&#10;FmUJvKn5/wbNDwAAAP//AwBQSwECLQAUAAYACAAAACEAtoM4kv4AAADhAQAAEwAAAAAAAAAAAAAA&#10;AAAAAAAAW0NvbnRlbnRfVHlwZXNdLnhtbFBLAQItABQABgAIAAAAIQA4/SH/1gAAAJQBAAALAAAA&#10;AAAAAAAAAAAAAC8BAABfcmVscy8ucmVsc1BLAQItABQABgAIAAAAIQCy5hDOygEAAM4DAAAOAAAA&#10;AAAAAAAAAAAAAC4CAABkcnMvZTJvRG9jLnhtbFBLAQItABQABgAIAAAAIQAmcWlv3wAAAAkBAAAP&#10;AAAAAAAAAAAAAAAAACQEAABkcnMvZG93bnJldi54bWxQSwUGAAAAAAQABADzAAAAMAUAAAAA&#10;" strokecolor="black [3040]"/>
            </w:pict>
          </mc:Fallback>
        </mc:AlternateContent>
      </w:r>
    </w:p>
    <w:p w14:paraId="20FFEFFF" w14:textId="77777777" w:rsidR="000F2E05" w:rsidRDefault="000F2E05" w:rsidP="000F2E05">
      <w:pPr>
        <w:pStyle w:val="BodyText"/>
        <w:rPr>
          <w:b/>
          <w:bCs/>
        </w:rPr>
      </w:pPr>
    </w:p>
    <w:p w14:paraId="15A6BE3D" w14:textId="77777777" w:rsidR="000F2E05" w:rsidRDefault="000F2E05" w:rsidP="000F2E05">
      <w:pPr>
        <w:pStyle w:val="BodyText"/>
        <w:rPr>
          <w:b/>
          <w:bCs/>
        </w:rPr>
      </w:pPr>
      <w:r>
        <w:rPr>
          <w:b/>
          <w:bCs/>
        </w:rPr>
        <w:t xml:space="preserve">                                                                                       </w:t>
      </w:r>
      <w:r>
        <w:t>H3</w:t>
      </w:r>
    </w:p>
    <w:p w14:paraId="0F20A602" w14:textId="77777777" w:rsidR="000F2E05" w:rsidRDefault="000F2E05" w:rsidP="000F2E05">
      <w:pPr>
        <w:pStyle w:val="Heading1"/>
        <w:numPr>
          <w:ilvl w:val="0"/>
          <w:numId w:val="31"/>
        </w:numPr>
        <w:tabs>
          <w:tab w:val="left" w:pos="1305"/>
          <w:tab w:val="left" w:pos="1306"/>
        </w:tabs>
        <w:ind w:left="360" w:hanging="360"/>
      </w:pPr>
      <w:r>
        <w:lastRenderedPageBreak/>
        <w:t>METODE</w:t>
      </w:r>
      <w:r>
        <w:rPr>
          <w:spacing w:val="-3"/>
        </w:rPr>
        <w:t xml:space="preserve"> </w:t>
      </w:r>
      <w:r>
        <w:t>PENELITIAN</w:t>
      </w:r>
      <w:r>
        <w:rPr>
          <w:spacing w:val="-2"/>
        </w:rPr>
        <w:t xml:space="preserve"> </w:t>
      </w:r>
    </w:p>
    <w:p w14:paraId="728D4835" w14:textId="77777777" w:rsidR="000F2E05" w:rsidRDefault="000F2E05" w:rsidP="000F2E05">
      <w:pPr>
        <w:ind w:right="13"/>
        <w:jc w:val="both"/>
        <w:rPr>
          <w:sz w:val="24"/>
          <w:szCs w:val="24"/>
        </w:rPr>
      </w:pPr>
      <w:r>
        <w:t xml:space="preserve">          </w:t>
      </w:r>
      <w:r>
        <w:rPr>
          <w:sz w:val="24"/>
          <w:szCs w:val="24"/>
        </w:rPr>
        <w:t xml:space="preserve">Adapun </w:t>
      </w:r>
      <w:proofErr w:type="spellStart"/>
      <w:r>
        <w:rPr>
          <w:sz w:val="24"/>
          <w:szCs w:val="24"/>
        </w:rPr>
        <w:t>ruang</w:t>
      </w:r>
      <w:proofErr w:type="spellEnd"/>
      <w:r>
        <w:rPr>
          <w:sz w:val="24"/>
          <w:szCs w:val="24"/>
        </w:rPr>
        <w:t xml:space="preserve"> </w:t>
      </w:r>
      <w:proofErr w:type="spellStart"/>
      <w:r>
        <w:rPr>
          <w:sz w:val="24"/>
          <w:szCs w:val="24"/>
        </w:rPr>
        <w:t>lingkup</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dibahas</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pengaruh</w:t>
      </w:r>
      <w:proofErr w:type="spellEnd"/>
      <w:r>
        <w:rPr>
          <w:sz w:val="24"/>
          <w:szCs w:val="24"/>
        </w:rPr>
        <w:t xml:space="preserve"> </w:t>
      </w:r>
      <w:r w:rsidRPr="000A736A">
        <w:rPr>
          <w:i/>
          <w:sz w:val="24"/>
          <w:szCs w:val="24"/>
        </w:rPr>
        <w:t xml:space="preserve">perceived quality </w:t>
      </w:r>
      <w:r>
        <w:rPr>
          <w:sz w:val="24"/>
          <w:szCs w:val="24"/>
        </w:rPr>
        <w:t xml:space="preserve">dan </w:t>
      </w:r>
      <w:r w:rsidRPr="000A736A">
        <w:rPr>
          <w:i/>
          <w:sz w:val="24"/>
          <w:szCs w:val="24"/>
        </w:rPr>
        <w:t>brand image</w:t>
      </w:r>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pembelian</w:t>
      </w:r>
      <w:proofErr w:type="spellEnd"/>
      <w:r>
        <w:rPr>
          <w:sz w:val="24"/>
          <w:szCs w:val="24"/>
        </w:rPr>
        <w:t xml:space="preserve"> </w:t>
      </w:r>
      <w:r w:rsidRPr="000A736A">
        <w:rPr>
          <w:i/>
          <w:sz w:val="24"/>
          <w:szCs w:val="24"/>
        </w:rPr>
        <w:t>smartphone</w:t>
      </w:r>
      <w:r>
        <w:rPr>
          <w:sz w:val="24"/>
          <w:szCs w:val="24"/>
        </w:rPr>
        <w:t xml:space="preserve"> Realme di Kota </w:t>
      </w:r>
      <w:proofErr w:type="gramStart"/>
      <w:r>
        <w:rPr>
          <w:sz w:val="24"/>
          <w:szCs w:val="24"/>
        </w:rPr>
        <w:t>Palembang .</w:t>
      </w:r>
      <w:proofErr w:type="gramEnd"/>
      <w:r>
        <w:rPr>
          <w:sz w:val="24"/>
          <w:szCs w:val="24"/>
        </w:rPr>
        <w:t xml:space="preserve"> </w:t>
      </w:r>
      <w:proofErr w:type="spellStart"/>
      <w:r w:rsidRPr="00FD7A3A">
        <w:rPr>
          <w:sz w:val="24"/>
          <w:szCs w:val="24"/>
        </w:rPr>
        <w:t>Penelitian</w:t>
      </w:r>
      <w:proofErr w:type="spellEnd"/>
      <w:r w:rsidRPr="00FD7A3A">
        <w:rPr>
          <w:sz w:val="24"/>
          <w:szCs w:val="24"/>
        </w:rPr>
        <w:t xml:space="preserve"> </w:t>
      </w:r>
      <w:proofErr w:type="spellStart"/>
      <w:r w:rsidRPr="00FD7A3A">
        <w:rPr>
          <w:sz w:val="24"/>
          <w:szCs w:val="24"/>
        </w:rPr>
        <w:t>ini</w:t>
      </w:r>
      <w:proofErr w:type="spellEnd"/>
      <w:r w:rsidRPr="00FD7A3A">
        <w:rPr>
          <w:sz w:val="24"/>
          <w:szCs w:val="24"/>
        </w:rPr>
        <w:t xml:space="preserve"> </w:t>
      </w:r>
      <w:proofErr w:type="spellStart"/>
      <w:r w:rsidRPr="00FD7A3A">
        <w:rPr>
          <w:sz w:val="24"/>
          <w:szCs w:val="24"/>
        </w:rPr>
        <w:t>menggunakan</w:t>
      </w:r>
      <w:proofErr w:type="spellEnd"/>
      <w:r w:rsidRPr="00FD7A3A">
        <w:rPr>
          <w:sz w:val="24"/>
          <w:szCs w:val="24"/>
        </w:rPr>
        <w:t xml:space="preserve"> data </w:t>
      </w:r>
      <w:proofErr w:type="spellStart"/>
      <w:r w:rsidRPr="00FD7A3A">
        <w:rPr>
          <w:sz w:val="24"/>
          <w:szCs w:val="24"/>
        </w:rPr>
        <w:t>kuantitatif</w:t>
      </w:r>
      <w:proofErr w:type="spellEnd"/>
      <w:r w:rsidRPr="00FD7A3A">
        <w:rPr>
          <w:sz w:val="24"/>
          <w:szCs w:val="24"/>
        </w:rPr>
        <w:t xml:space="preserve">, </w:t>
      </w:r>
      <w:proofErr w:type="spellStart"/>
      <w:r w:rsidRPr="00FD7A3A">
        <w:rPr>
          <w:sz w:val="24"/>
          <w:szCs w:val="24"/>
        </w:rPr>
        <w:t>yaitu</w:t>
      </w:r>
      <w:proofErr w:type="spellEnd"/>
      <w:r w:rsidRPr="00FD7A3A">
        <w:rPr>
          <w:sz w:val="24"/>
          <w:szCs w:val="24"/>
        </w:rPr>
        <w:t xml:space="preserve"> data yang </w:t>
      </w:r>
      <w:proofErr w:type="spellStart"/>
      <w:r w:rsidRPr="00FD7A3A">
        <w:rPr>
          <w:sz w:val="24"/>
          <w:szCs w:val="24"/>
        </w:rPr>
        <w:t>berbentuk</w:t>
      </w:r>
      <w:proofErr w:type="spellEnd"/>
      <w:r w:rsidRPr="00FD7A3A">
        <w:rPr>
          <w:sz w:val="24"/>
          <w:szCs w:val="24"/>
        </w:rPr>
        <w:t xml:space="preserve"> </w:t>
      </w:r>
      <w:proofErr w:type="spellStart"/>
      <w:r w:rsidRPr="00FD7A3A">
        <w:rPr>
          <w:sz w:val="24"/>
          <w:szCs w:val="24"/>
        </w:rPr>
        <w:t>angka</w:t>
      </w:r>
      <w:proofErr w:type="spellEnd"/>
      <w:r w:rsidRPr="00FD7A3A">
        <w:rPr>
          <w:sz w:val="24"/>
          <w:szCs w:val="24"/>
        </w:rPr>
        <w:t xml:space="preserve"> </w:t>
      </w:r>
      <w:proofErr w:type="spellStart"/>
      <w:r w:rsidRPr="00FD7A3A">
        <w:rPr>
          <w:sz w:val="24"/>
          <w:szCs w:val="24"/>
        </w:rPr>
        <w:t>atau</w:t>
      </w:r>
      <w:proofErr w:type="spellEnd"/>
      <w:r w:rsidRPr="00FD7A3A">
        <w:rPr>
          <w:sz w:val="24"/>
          <w:szCs w:val="24"/>
        </w:rPr>
        <w:t xml:space="preserve"> </w:t>
      </w:r>
      <w:proofErr w:type="spellStart"/>
      <w:r w:rsidRPr="00FD7A3A">
        <w:rPr>
          <w:sz w:val="24"/>
          <w:szCs w:val="24"/>
        </w:rPr>
        <w:t>numerik</w:t>
      </w:r>
      <w:proofErr w:type="spellEnd"/>
      <w:r w:rsidRPr="00FD7A3A">
        <w:rPr>
          <w:sz w:val="24"/>
          <w:szCs w:val="24"/>
        </w:rPr>
        <w:t xml:space="preserve">. </w:t>
      </w:r>
      <w:r w:rsidRPr="00370D0B">
        <w:rPr>
          <w:sz w:val="24"/>
          <w:szCs w:val="24"/>
        </w:rPr>
        <w:t xml:space="preserve">Data </w:t>
      </w:r>
      <w:proofErr w:type="spellStart"/>
      <w:r w:rsidRPr="00370D0B">
        <w:rPr>
          <w:sz w:val="24"/>
          <w:szCs w:val="24"/>
        </w:rPr>
        <w:t>kuantitatif</w:t>
      </w:r>
      <w:proofErr w:type="spellEnd"/>
      <w:r w:rsidRPr="00370D0B">
        <w:rPr>
          <w:sz w:val="24"/>
          <w:szCs w:val="24"/>
        </w:rPr>
        <w:t xml:space="preserve"> </w:t>
      </w:r>
      <w:proofErr w:type="spellStart"/>
      <w:r w:rsidRPr="00370D0B">
        <w:rPr>
          <w:sz w:val="24"/>
          <w:szCs w:val="24"/>
        </w:rPr>
        <w:t>adalah</w:t>
      </w:r>
      <w:proofErr w:type="spellEnd"/>
      <w:r w:rsidRPr="00370D0B">
        <w:rPr>
          <w:sz w:val="24"/>
          <w:szCs w:val="24"/>
        </w:rPr>
        <w:t xml:space="preserve"> data yang </w:t>
      </w:r>
      <w:proofErr w:type="spellStart"/>
      <w:r w:rsidRPr="00370D0B">
        <w:rPr>
          <w:sz w:val="24"/>
          <w:szCs w:val="24"/>
        </w:rPr>
        <w:t>diperoleh</w:t>
      </w:r>
      <w:proofErr w:type="spellEnd"/>
      <w:r w:rsidRPr="00370D0B">
        <w:rPr>
          <w:sz w:val="24"/>
          <w:szCs w:val="24"/>
        </w:rPr>
        <w:t xml:space="preserve"> </w:t>
      </w:r>
      <w:proofErr w:type="spellStart"/>
      <w:r w:rsidRPr="00370D0B">
        <w:rPr>
          <w:sz w:val="24"/>
          <w:szCs w:val="24"/>
        </w:rPr>
        <w:t>dalam</w:t>
      </w:r>
      <w:proofErr w:type="spellEnd"/>
      <w:r w:rsidRPr="00370D0B">
        <w:rPr>
          <w:sz w:val="24"/>
          <w:szCs w:val="24"/>
        </w:rPr>
        <w:t xml:space="preserve"> </w:t>
      </w:r>
      <w:proofErr w:type="spellStart"/>
      <w:r w:rsidRPr="00370D0B">
        <w:rPr>
          <w:sz w:val="24"/>
          <w:szCs w:val="24"/>
        </w:rPr>
        <w:t>bentuk</w:t>
      </w:r>
      <w:proofErr w:type="spellEnd"/>
      <w:r w:rsidRPr="00370D0B">
        <w:rPr>
          <w:sz w:val="24"/>
          <w:szCs w:val="24"/>
        </w:rPr>
        <w:t xml:space="preserve"> </w:t>
      </w:r>
      <w:proofErr w:type="spellStart"/>
      <w:r w:rsidRPr="00370D0B">
        <w:rPr>
          <w:sz w:val="24"/>
          <w:szCs w:val="24"/>
        </w:rPr>
        <w:t>angka</w:t>
      </w:r>
      <w:proofErr w:type="spellEnd"/>
      <w:r w:rsidRPr="00370D0B">
        <w:rPr>
          <w:sz w:val="24"/>
          <w:szCs w:val="24"/>
        </w:rPr>
        <w:t xml:space="preserve"> </w:t>
      </w:r>
      <w:proofErr w:type="spellStart"/>
      <w:r w:rsidRPr="00370D0B">
        <w:rPr>
          <w:sz w:val="24"/>
          <w:szCs w:val="24"/>
        </w:rPr>
        <w:t>atau</w:t>
      </w:r>
      <w:proofErr w:type="spellEnd"/>
      <w:r w:rsidRPr="00370D0B">
        <w:rPr>
          <w:sz w:val="24"/>
          <w:szCs w:val="24"/>
        </w:rPr>
        <w:t xml:space="preserve"> yang </w:t>
      </w:r>
      <w:proofErr w:type="spellStart"/>
      <w:r w:rsidRPr="00370D0B">
        <w:rPr>
          <w:sz w:val="24"/>
          <w:szCs w:val="24"/>
        </w:rPr>
        <w:t>dapat</w:t>
      </w:r>
      <w:proofErr w:type="spellEnd"/>
      <w:r w:rsidRPr="00370D0B">
        <w:rPr>
          <w:sz w:val="24"/>
          <w:szCs w:val="24"/>
        </w:rPr>
        <w:t xml:space="preserve"> </w:t>
      </w:r>
      <w:proofErr w:type="spellStart"/>
      <w:r w:rsidRPr="00370D0B">
        <w:rPr>
          <w:sz w:val="24"/>
          <w:szCs w:val="24"/>
        </w:rPr>
        <w:t>dihitung</w:t>
      </w:r>
      <w:proofErr w:type="spellEnd"/>
      <w:r w:rsidRPr="00370D0B">
        <w:rPr>
          <w:sz w:val="24"/>
          <w:szCs w:val="24"/>
        </w:rPr>
        <w:t xml:space="preserve">, yang </w:t>
      </w:r>
      <w:proofErr w:type="spellStart"/>
      <w:r w:rsidRPr="00370D0B">
        <w:rPr>
          <w:sz w:val="24"/>
          <w:szCs w:val="24"/>
        </w:rPr>
        <w:t>dikumpulkan</w:t>
      </w:r>
      <w:proofErr w:type="spellEnd"/>
      <w:r w:rsidRPr="00370D0B">
        <w:rPr>
          <w:sz w:val="24"/>
          <w:szCs w:val="24"/>
        </w:rPr>
        <w:t xml:space="preserve"> </w:t>
      </w:r>
      <w:proofErr w:type="spellStart"/>
      <w:r w:rsidRPr="00370D0B">
        <w:rPr>
          <w:sz w:val="24"/>
          <w:szCs w:val="24"/>
        </w:rPr>
        <w:t>melalui</w:t>
      </w:r>
      <w:proofErr w:type="spellEnd"/>
      <w:r w:rsidRPr="00370D0B">
        <w:rPr>
          <w:sz w:val="24"/>
          <w:szCs w:val="24"/>
        </w:rPr>
        <w:t xml:space="preserve"> </w:t>
      </w:r>
      <w:proofErr w:type="spellStart"/>
      <w:r w:rsidRPr="00370D0B">
        <w:rPr>
          <w:sz w:val="24"/>
          <w:szCs w:val="24"/>
        </w:rPr>
        <w:t>kuesioner</w:t>
      </w:r>
      <w:proofErr w:type="spellEnd"/>
      <w:r w:rsidRPr="00370D0B">
        <w:rPr>
          <w:sz w:val="24"/>
          <w:szCs w:val="24"/>
        </w:rPr>
        <w:t xml:space="preserve"> yang </w:t>
      </w:r>
      <w:proofErr w:type="spellStart"/>
      <w:r w:rsidRPr="00370D0B">
        <w:rPr>
          <w:sz w:val="24"/>
          <w:szCs w:val="24"/>
        </w:rPr>
        <w:t>dibagikan</w:t>
      </w:r>
      <w:proofErr w:type="spellEnd"/>
      <w:r w:rsidRPr="00370D0B">
        <w:rPr>
          <w:sz w:val="24"/>
          <w:szCs w:val="24"/>
        </w:rPr>
        <w:t xml:space="preserve"> dan </w:t>
      </w:r>
      <w:proofErr w:type="spellStart"/>
      <w:r w:rsidRPr="00370D0B">
        <w:rPr>
          <w:sz w:val="24"/>
          <w:szCs w:val="24"/>
        </w:rPr>
        <w:t>berkaitan</w:t>
      </w:r>
      <w:proofErr w:type="spellEnd"/>
      <w:r w:rsidRPr="00370D0B">
        <w:rPr>
          <w:sz w:val="24"/>
          <w:szCs w:val="24"/>
        </w:rPr>
        <w:t xml:space="preserve"> </w:t>
      </w:r>
      <w:proofErr w:type="spellStart"/>
      <w:r w:rsidRPr="00370D0B">
        <w:rPr>
          <w:sz w:val="24"/>
          <w:szCs w:val="24"/>
        </w:rPr>
        <w:t>dengan</w:t>
      </w:r>
      <w:proofErr w:type="spellEnd"/>
      <w:r w:rsidRPr="00370D0B">
        <w:rPr>
          <w:sz w:val="24"/>
          <w:szCs w:val="24"/>
        </w:rPr>
        <w:t xml:space="preserve"> </w:t>
      </w:r>
      <w:proofErr w:type="spellStart"/>
      <w:r w:rsidRPr="00370D0B">
        <w:rPr>
          <w:sz w:val="24"/>
          <w:szCs w:val="24"/>
        </w:rPr>
        <w:t>permasalahan</w:t>
      </w:r>
      <w:proofErr w:type="spellEnd"/>
      <w:r w:rsidRPr="00370D0B">
        <w:rPr>
          <w:sz w:val="24"/>
          <w:szCs w:val="24"/>
        </w:rPr>
        <w:t xml:space="preserve"> yang </w:t>
      </w:r>
      <w:proofErr w:type="spellStart"/>
      <w:r w:rsidRPr="00370D0B">
        <w:rPr>
          <w:sz w:val="24"/>
          <w:szCs w:val="24"/>
        </w:rPr>
        <w:t>diteliti</w:t>
      </w:r>
      <w:proofErr w:type="spellEnd"/>
      <w:r w:rsidRPr="00370D0B">
        <w:rPr>
          <w:sz w:val="24"/>
          <w:szCs w:val="24"/>
        </w:rPr>
        <w:t>. Angka-</w:t>
      </w:r>
      <w:proofErr w:type="spellStart"/>
      <w:r w:rsidRPr="00370D0B">
        <w:rPr>
          <w:sz w:val="24"/>
          <w:szCs w:val="24"/>
        </w:rPr>
        <w:t>angka</w:t>
      </w:r>
      <w:proofErr w:type="spellEnd"/>
      <w:r w:rsidRPr="00370D0B">
        <w:rPr>
          <w:sz w:val="24"/>
          <w:szCs w:val="24"/>
        </w:rPr>
        <w:t xml:space="preserve"> yang </w:t>
      </w:r>
      <w:proofErr w:type="spellStart"/>
      <w:r w:rsidRPr="00370D0B">
        <w:rPr>
          <w:sz w:val="24"/>
          <w:szCs w:val="24"/>
        </w:rPr>
        <w:t>diperoleh</w:t>
      </w:r>
      <w:proofErr w:type="spellEnd"/>
      <w:r w:rsidRPr="00370D0B">
        <w:rPr>
          <w:sz w:val="24"/>
          <w:szCs w:val="24"/>
        </w:rPr>
        <w:t xml:space="preserve"> </w:t>
      </w:r>
      <w:proofErr w:type="spellStart"/>
      <w:r w:rsidRPr="00370D0B">
        <w:rPr>
          <w:sz w:val="24"/>
          <w:szCs w:val="24"/>
        </w:rPr>
        <w:t>akan</w:t>
      </w:r>
      <w:proofErr w:type="spellEnd"/>
      <w:r w:rsidRPr="00370D0B">
        <w:rPr>
          <w:sz w:val="24"/>
          <w:szCs w:val="24"/>
        </w:rPr>
        <w:t xml:space="preserve"> </w:t>
      </w:r>
      <w:proofErr w:type="spellStart"/>
      <w:r w:rsidRPr="00370D0B">
        <w:rPr>
          <w:sz w:val="24"/>
          <w:szCs w:val="24"/>
        </w:rPr>
        <w:t>dianalisis</w:t>
      </w:r>
      <w:proofErr w:type="spellEnd"/>
      <w:r w:rsidRPr="00370D0B">
        <w:rPr>
          <w:sz w:val="24"/>
          <w:szCs w:val="24"/>
        </w:rPr>
        <w:t xml:space="preserve"> </w:t>
      </w:r>
      <w:proofErr w:type="spellStart"/>
      <w:r w:rsidRPr="00370D0B">
        <w:rPr>
          <w:sz w:val="24"/>
          <w:szCs w:val="24"/>
        </w:rPr>
        <w:t>lebih</w:t>
      </w:r>
      <w:proofErr w:type="spellEnd"/>
      <w:r w:rsidRPr="00370D0B">
        <w:rPr>
          <w:sz w:val="24"/>
          <w:szCs w:val="24"/>
        </w:rPr>
        <w:t xml:space="preserve"> </w:t>
      </w:r>
      <w:proofErr w:type="spellStart"/>
      <w:r w:rsidRPr="00370D0B">
        <w:rPr>
          <w:sz w:val="24"/>
          <w:szCs w:val="24"/>
        </w:rPr>
        <w:t>lanjut</w:t>
      </w:r>
      <w:proofErr w:type="spellEnd"/>
      <w:r w:rsidRPr="00370D0B">
        <w:rPr>
          <w:sz w:val="24"/>
          <w:szCs w:val="24"/>
        </w:rPr>
        <w:t xml:space="preserve"> </w:t>
      </w:r>
      <w:proofErr w:type="spellStart"/>
      <w:r w:rsidRPr="00370D0B">
        <w:rPr>
          <w:sz w:val="24"/>
          <w:szCs w:val="24"/>
        </w:rPr>
        <w:t>dalam</w:t>
      </w:r>
      <w:proofErr w:type="spellEnd"/>
      <w:r w:rsidRPr="00370D0B">
        <w:rPr>
          <w:sz w:val="24"/>
          <w:szCs w:val="24"/>
        </w:rPr>
        <w:t xml:space="preserve"> proses </w:t>
      </w:r>
      <w:proofErr w:type="spellStart"/>
      <w:r w:rsidRPr="00370D0B">
        <w:rPr>
          <w:sz w:val="24"/>
          <w:szCs w:val="24"/>
        </w:rPr>
        <w:t>analisis</w:t>
      </w:r>
      <w:proofErr w:type="spellEnd"/>
      <w:r w:rsidRPr="00370D0B">
        <w:rPr>
          <w:sz w:val="24"/>
          <w:szCs w:val="24"/>
        </w:rPr>
        <w:t xml:space="preserve"> data. Data </w:t>
      </w:r>
      <w:proofErr w:type="spellStart"/>
      <w:r w:rsidRPr="00370D0B">
        <w:rPr>
          <w:sz w:val="24"/>
          <w:szCs w:val="24"/>
        </w:rPr>
        <w:t>ini</w:t>
      </w:r>
      <w:proofErr w:type="spellEnd"/>
      <w:r w:rsidRPr="00370D0B">
        <w:rPr>
          <w:sz w:val="24"/>
          <w:szCs w:val="24"/>
        </w:rPr>
        <w:t xml:space="preserve"> </w:t>
      </w:r>
      <w:proofErr w:type="spellStart"/>
      <w:r w:rsidRPr="00370D0B">
        <w:rPr>
          <w:sz w:val="24"/>
          <w:szCs w:val="24"/>
        </w:rPr>
        <w:t>akan</w:t>
      </w:r>
      <w:proofErr w:type="spellEnd"/>
      <w:r w:rsidRPr="00370D0B">
        <w:rPr>
          <w:sz w:val="24"/>
          <w:szCs w:val="24"/>
        </w:rPr>
        <w:t xml:space="preserve"> </w:t>
      </w:r>
      <w:proofErr w:type="spellStart"/>
      <w:r w:rsidRPr="00370D0B">
        <w:rPr>
          <w:sz w:val="24"/>
          <w:szCs w:val="24"/>
        </w:rPr>
        <w:t>dikaji</w:t>
      </w:r>
      <w:proofErr w:type="spellEnd"/>
      <w:r w:rsidRPr="00370D0B">
        <w:rPr>
          <w:sz w:val="24"/>
          <w:szCs w:val="24"/>
        </w:rPr>
        <w:t xml:space="preserve"> </w:t>
      </w:r>
      <w:proofErr w:type="spellStart"/>
      <w:r w:rsidRPr="00370D0B">
        <w:rPr>
          <w:sz w:val="24"/>
          <w:szCs w:val="24"/>
        </w:rPr>
        <w:t>menggunakan</w:t>
      </w:r>
      <w:proofErr w:type="spellEnd"/>
      <w:r w:rsidRPr="00370D0B">
        <w:rPr>
          <w:sz w:val="24"/>
          <w:szCs w:val="24"/>
        </w:rPr>
        <w:t xml:space="preserve"> </w:t>
      </w:r>
      <w:proofErr w:type="spellStart"/>
      <w:r w:rsidRPr="00370D0B">
        <w:rPr>
          <w:sz w:val="24"/>
          <w:szCs w:val="24"/>
        </w:rPr>
        <w:t>statistik</w:t>
      </w:r>
      <w:proofErr w:type="spellEnd"/>
      <w:r w:rsidRPr="00370D0B">
        <w:rPr>
          <w:sz w:val="24"/>
          <w:szCs w:val="24"/>
        </w:rPr>
        <w:t xml:space="preserve"> </w:t>
      </w:r>
      <w:proofErr w:type="spellStart"/>
      <w:r w:rsidRPr="00370D0B">
        <w:rPr>
          <w:sz w:val="24"/>
          <w:szCs w:val="24"/>
        </w:rPr>
        <w:t>sebagai</w:t>
      </w:r>
      <w:proofErr w:type="spellEnd"/>
      <w:r w:rsidRPr="00370D0B">
        <w:rPr>
          <w:sz w:val="24"/>
          <w:szCs w:val="24"/>
        </w:rPr>
        <w:t xml:space="preserve"> </w:t>
      </w:r>
      <w:proofErr w:type="spellStart"/>
      <w:r w:rsidRPr="00370D0B">
        <w:rPr>
          <w:sz w:val="24"/>
          <w:szCs w:val="24"/>
        </w:rPr>
        <w:t>alat</w:t>
      </w:r>
      <w:proofErr w:type="spellEnd"/>
      <w:r w:rsidRPr="00370D0B">
        <w:rPr>
          <w:sz w:val="24"/>
          <w:szCs w:val="24"/>
        </w:rPr>
        <w:t xml:space="preserve"> uji </w:t>
      </w:r>
      <w:proofErr w:type="spellStart"/>
      <w:r w:rsidRPr="00370D0B">
        <w:rPr>
          <w:sz w:val="24"/>
          <w:szCs w:val="24"/>
        </w:rPr>
        <w:t>hitung</w:t>
      </w:r>
      <w:proofErr w:type="spellEnd"/>
      <w:r w:rsidRPr="00370D0B">
        <w:rPr>
          <w:sz w:val="24"/>
          <w:szCs w:val="24"/>
        </w:rPr>
        <w:t>.</w:t>
      </w:r>
    </w:p>
    <w:p w14:paraId="3117FCE9" w14:textId="77777777" w:rsidR="000F2E05" w:rsidRDefault="000F2E05" w:rsidP="000F2E05">
      <w:pPr>
        <w:ind w:right="13"/>
        <w:jc w:val="both"/>
        <w:rPr>
          <w:sz w:val="24"/>
          <w:szCs w:val="24"/>
        </w:rPr>
      </w:pPr>
      <w:r>
        <w:rPr>
          <w:sz w:val="24"/>
          <w:szCs w:val="24"/>
        </w:rPr>
        <w:t xml:space="preserve">        Jenis dan </w:t>
      </w:r>
      <w:proofErr w:type="spellStart"/>
      <w:r>
        <w:rPr>
          <w:sz w:val="24"/>
          <w:szCs w:val="24"/>
        </w:rPr>
        <w:t>sumber</w:t>
      </w:r>
      <w:proofErr w:type="spellEnd"/>
      <w:r>
        <w:rPr>
          <w:sz w:val="24"/>
          <w:szCs w:val="24"/>
        </w:rPr>
        <w:t xml:space="preserve"> data yang </w:t>
      </w:r>
      <w:proofErr w:type="spellStart"/>
      <w:r>
        <w:rPr>
          <w:sz w:val="24"/>
          <w:szCs w:val="24"/>
        </w:rPr>
        <w:t>digunakan</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menggunakan</w:t>
      </w:r>
      <w:proofErr w:type="spellEnd"/>
      <w:r>
        <w:rPr>
          <w:sz w:val="24"/>
          <w:szCs w:val="24"/>
        </w:rPr>
        <w:t xml:space="preserve"> data primer. </w:t>
      </w:r>
      <w:r w:rsidRPr="00370D0B">
        <w:rPr>
          <w:sz w:val="24"/>
          <w:szCs w:val="24"/>
        </w:rPr>
        <w:t xml:space="preserve">Data primer, </w:t>
      </w:r>
      <w:proofErr w:type="spellStart"/>
      <w:r w:rsidRPr="00370D0B">
        <w:rPr>
          <w:sz w:val="24"/>
          <w:szCs w:val="24"/>
        </w:rPr>
        <w:t>sebagaimana</w:t>
      </w:r>
      <w:proofErr w:type="spellEnd"/>
      <w:r w:rsidRPr="00370D0B">
        <w:rPr>
          <w:sz w:val="24"/>
          <w:szCs w:val="24"/>
        </w:rPr>
        <w:t xml:space="preserve"> </w:t>
      </w:r>
      <w:proofErr w:type="spellStart"/>
      <w:r w:rsidRPr="00370D0B">
        <w:rPr>
          <w:sz w:val="24"/>
          <w:szCs w:val="24"/>
        </w:rPr>
        <w:t>didefinisikan</w:t>
      </w:r>
      <w:proofErr w:type="spellEnd"/>
      <w:r w:rsidRPr="00370D0B">
        <w:rPr>
          <w:sz w:val="24"/>
          <w:szCs w:val="24"/>
        </w:rPr>
        <w:t xml:space="preserve"> oleh </w:t>
      </w:r>
      <w:proofErr w:type="spellStart"/>
      <w:r w:rsidRPr="00370D0B">
        <w:rPr>
          <w:sz w:val="24"/>
          <w:szCs w:val="24"/>
        </w:rPr>
        <w:t>Sugiyono</w:t>
      </w:r>
      <w:proofErr w:type="spellEnd"/>
      <w:r w:rsidRPr="00370D0B">
        <w:rPr>
          <w:sz w:val="24"/>
          <w:szCs w:val="24"/>
        </w:rPr>
        <w:t xml:space="preserve"> (2024), </w:t>
      </w:r>
      <w:proofErr w:type="spellStart"/>
      <w:r w:rsidRPr="00370D0B">
        <w:rPr>
          <w:sz w:val="24"/>
          <w:szCs w:val="24"/>
        </w:rPr>
        <w:t>merupakan</w:t>
      </w:r>
      <w:proofErr w:type="spellEnd"/>
      <w:r w:rsidRPr="00370D0B">
        <w:rPr>
          <w:sz w:val="24"/>
          <w:szCs w:val="24"/>
        </w:rPr>
        <w:t xml:space="preserve"> </w:t>
      </w:r>
      <w:proofErr w:type="spellStart"/>
      <w:r w:rsidRPr="00370D0B">
        <w:rPr>
          <w:sz w:val="24"/>
          <w:szCs w:val="24"/>
        </w:rPr>
        <w:t>sumber</w:t>
      </w:r>
      <w:proofErr w:type="spellEnd"/>
      <w:r w:rsidRPr="00370D0B">
        <w:rPr>
          <w:sz w:val="24"/>
          <w:szCs w:val="24"/>
        </w:rPr>
        <w:t xml:space="preserve"> data yang </w:t>
      </w:r>
      <w:proofErr w:type="spellStart"/>
      <w:r w:rsidRPr="00370D0B">
        <w:rPr>
          <w:sz w:val="24"/>
          <w:szCs w:val="24"/>
        </w:rPr>
        <w:t>langsung</w:t>
      </w:r>
      <w:proofErr w:type="spellEnd"/>
      <w:r w:rsidRPr="00370D0B">
        <w:rPr>
          <w:sz w:val="24"/>
          <w:szCs w:val="24"/>
        </w:rPr>
        <w:t xml:space="preserve"> </w:t>
      </w:r>
      <w:proofErr w:type="spellStart"/>
      <w:r w:rsidRPr="00370D0B">
        <w:rPr>
          <w:sz w:val="24"/>
          <w:szCs w:val="24"/>
        </w:rPr>
        <w:t>memberikan</w:t>
      </w:r>
      <w:proofErr w:type="spellEnd"/>
      <w:r w:rsidRPr="00370D0B">
        <w:rPr>
          <w:sz w:val="24"/>
          <w:szCs w:val="24"/>
        </w:rPr>
        <w:t xml:space="preserve"> data </w:t>
      </w:r>
      <w:proofErr w:type="spellStart"/>
      <w:r w:rsidRPr="00370D0B">
        <w:rPr>
          <w:sz w:val="24"/>
          <w:szCs w:val="24"/>
        </w:rPr>
        <w:t>kepada</w:t>
      </w:r>
      <w:proofErr w:type="spellEnd"/>
      <w:r w:rsidRPr="00370D0B">
        <w:rPr>
          <w:sz w:val="24"/>
          <w:szCs w:val="24"/>
        </w:rPr>
        <w:t xml:space="preserve"> </w:t>
      </w:r>
      <w:proofErr w:type="spellStart"/>
      <w:r w:rsidRPr="00370D0B">
        <w:rPr>
          <w:sz w:val="24"/>
          <w:szCs w:val="24"/>
        </w:rPr>
        <w:t>pengumpul</w:t>
      </w:r>
      <w:proofErr w:type="spellEnd"/>
      <w:r w:rsidRPr="00370D0B">
        <w:rPr>
          <w:sz w:val="24"/>
          <w:szCs w:val="24"/>
        </w:rPr>
        <w:t xml:space="preserve"> data. Data </w:t>
      </w:r>
      <w:proofErr w:type="spellStart"/>
      <w:r w:rsidRPr="00370D0B">
        <w:rPr>
          <w:sz w:val="24"/>
          <w:szCs w:val="24"/>
        </w:rPr>
        <w:t>untuk</w:t>
      </w:r>
      <w:proofErr w:type="spellEnd"/>
      <w:r w:rsidRPr="00370D0B">
        <w:rPr>
          <w:sz w:val="24"/>
          <w:szCs w:val="24"/>
        </w:rPr>
        <w:t xml:space="preserve"> </w:t>
      </w:r>
      <w:proofErr w:type="spellStart"/>
      <w:r w:rsidRPr="00370D0B">
        <w:rPr>
          <w:sz w:val="24"/>
          <w:szCs w:val="24"/>
        </w:rPr>
        <w:t>penelitian</w:t>
      </w:r>
      <w:proofErr w:type="spellEnd"/>
      <w:r w:rsidRPr="00370D0B">
        <w:rPr>
          <w:sz w:val="24"/>
          <w:szCs w:val="24"/>
        </w:rPr>
        <w:t xml:space="preserve"> </w:t>
      </w:r>
      <w:proofErr w:type="spellStart"/>
      <w:r w:rsidRPr="00370D0B">
        <w:rPr>
          <w:sz w:val="24"/>
          <w:szCs w:val="24"/>
        </w:rPr>
        <w:t>ini</w:t>
      </w:r>
      <w:proofErr w:type="spellEnd"/>
      <w:r w:rsidRPr="00370D0B">
        <w:rPr>
          <w:sz w:val="24"/>
          <w:szCs w:val="24"/>
        </w:rPr>
        <w:t xml:space="preserve"> </w:t>
      </w:r>
      <w:proofErr w:type="spellStart"/>
      <w:r w:rsidRPr="00370D0B">
        <w:rPr>
          <w:sz w:val="24"/>
          <w:szCs w:val="24"/>
        </w:rPr>
        <w:t>dikumpulkan</w:t>
      </w:r>
      <w:proofErr w:type="spellEnd"/>
      <w:r w:rsidRPr="00370D0B">
        <w:rPr>
          <w:sz w:val="24"/>
          <w:szCs w:val="24"/>
        </w:rPr>
        <w:t xml:space="preserve"> </w:t>
      </w:r>
      <w:proofErr w:type="spellStart"/>
      <w:r w:rsidRPr="00370D0B">
        <w:rPr>
          <w:sz w:val="24"/>
          <w:szCs w:val="24"/>
        </w:rPr>
        <w:t>dengan</w:t>
      </w:r>
      <w:proofErr w:type="spellEnd"/>
      <w:r w:rsidRPr="00370D0B">
        <w:rPr>
          <w:sz w:val="24"/>
          <w:szCs w:val="24"/>
        </w:rPr>
        <w:t xml:space="preserve"> </w:t>
      </w:r>
      <w:proofErr w:type="spellStart"/>
      <w:r w:rsidRPr="00370D0B">
        <w:rPr>
          <w:sz w:val="24"/>
          <w:szCs w:val="24"/>
        </w:rPr>
        <w:t>mengajukan</w:t>
      </w:r>
      <w:proofErr w:type="spellEnd"/>
      <w:r w:rsidRPr="00370D0B">
        <w:rPr>
          <w:sz w:val="24"/>
          <w:szCs w:val="24"/>
        </w:rPr>
        <w:t xml:space="preserve"> </w:t>
      </w:r>
      <w:proofErr w:type="spellStart"/>
      <w:r w:rsidRPr="00370D0B">
        <w:rPr>
          <w:sz w:val="24"/>
          <w:szCs w:val="24"/>
        </w:rPr>
        <w:t>pertanyaan</w:t>
      </w:r>
      <w:proofErr w:type="spellEnd"/>
      <w:r w:rsidRPr="00370D0B">
        <w:rPr>
          <w:sz w:val="24"/>
          <w:szCs w:val="24"/>
        </w:rPr>
        <w:t xml:space="preserve"> </w:t>
      </w:r>
      <w:proofErr w:type="spellStart"/>
      <w:r w:rsidRPr="00370D0B">
        <w:rPr>
          <w:sz w:val="24"/>
          <w:szCs w:val="24"/>
        </w:rPr>
        <w:t>kepada</w:t>
      </w:r>
      <w:proofErr w:type="spellEnd"/>
      <w:r w:rsidRPr="00370D0B">
        <w:rPr>
          <w:sz w:val="24"/>
          <w:szCs w:val="24"/>
        </w:rPr>
        <w:t xml:space="preserve"> </w:t>
      </w:r>
      <w:proofErr w:type="spellStart"/>
      <w:r w:rsidRPr="00370D0B">
        <w:rPr>
          <w:sz w:val="24"/>
          <w:szCs w:val="24"/>
        </w:rPr>
        <w:t>responden</w:t>
      </w:r>
      <w:proofErr w:type="spellEnd"/>
      <w:r w:rsidRPr="00370D0B">
        <w:rPr>
          <w:sz w:val="24"/>
          <w:szCs w:val="24"/>
        </w:rPr>
        <w:t xml:space="preserve"> </w:t>
      </w:r>
      <w:proofErr w:type="spellStart"/>
      <w:r w:rsidRPr="00370D0B">
        <w:rPr>
          <w:sz w:val="24"/>
          <w:szCs w:val="24"/>
        </w:rPr>
        <w:t>tentang</w:t>
      </w:r>
      <w:proofErr w:type="spellEnd"/>
      <w:r w:rsidRPr="00370D0B">
        <w:rPr>
          <w:sz w:val="24"/>
          <w:szCs w:val="24"/>
        </w:rPr>
        <w:t xml:space="preserve"> </w:t>
      </w:r>
      <w:proofErr w:type="spellStart"/>
      <w:r w:rsidRPr="00370D0B">
        <w:rPr>
          <w:sz w:val="24"/>
          <w:szCs w:val="24"/>
        </w:rPr>
        <w:t>sejumlah</w:t>
      </w:r>
      <w:proofErr w:type="spellEnd"/>
      <w:r w:rsidRPr="00370D0B">
        <w:rPr>
          <w:sz w:val="24"/>
          <w:szCs w:val="24"/>
        </w:rPr>
        <w:t xml:space="preserve"> </w:t>
      </w:r>
      <w:proofErr w:type="spellStart"/>
      <w:r w:rsidRPr="00370D0B">
        <w:rPr>
          <w:sz w:val="24"/>
          <w:szCs w:val="24"/>
        </w:rPr>
        <w:t>faktor</w:t>
      </w:r>
      <w:proofErr w:type="spellEnd"/>
      <w:r w:rsidRPr="00370D0B">
        <w:rPr>
          <w:sz w:val="24"/>
          <w:szCs w:val="24"/>
        </w:rPr>
        <w:t xml:space="preserve"> yang </w:t>
      </w:r>
      <w:proofErr w:type="spellStart"/>
      <w:r w:rsidRPr="00370D0B">
        <w:rPr>
          <w:sz w:val="24"/>
          <w:szCs w:val="24"/>
        </w:rPr>
        <w:t>diteliti</w:t>
      </w:r>
      <w:proofErr w:type="spellEnd"/>
      <w:r w:rsidRPr="00370D0B">
        <w:rPr>
          <w:sz w:val="24"/>
          <w:szCs w:val="24"/>
        </w:rPr>
        <w:t xml:space="preserve">. </w:t>
      </w:r>
      <w:r>
        <w:rPr>
          <w:sz w:val="24"/>
          <w:szCs w:val="24"/>
        </w:rPr>
        <w:t xml:space="preserve">Adapun </w:t>
      </w:r>
      <w:proofErr w:type="spellStart"/>
      <w:r>
        <w:rPr>
          <w:sz w:val="24"/>
          <w:szCs w:val="24"/>
        </w:rPr>
        <w:t>populasi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masyarakat</w:t>
      </w:r>
      <w:proofErr w:type="spellEnd"/>
      <w:r>
        <w:rPr>
          <w:sz w:val="24"/>
          <w:szCs w:val="24"/>
        </w:rPr>
        <w:t xml:space="preserve"> di Kota Palembang. </w:t>
      </w:r>
    </w:p>
    <w:p w14:paraId="004E409A" w14:textId="77777777" w:rsidR="000F2E05" w:rsidRDefault="000F2E05" w:rsidP="000F2E05">
      <w:pPr>
        <w:ind w:right="13" w:firstLine="720"/>
        <w:jc w:val="both"/>
        <w:rPr>
          <w:sz w:val="24"/>
          <w:szCs w:val="24"/>
          <w:lang w:val="sv-SE"/>
        </w:rPr>
      </w:pPr>
      <w:r w:rsidRPr="00642C56">
        <w:rPr>
          <w:sz w:val="24"/>
          <w:szCs w:val="24"/>
          <w:lang w:val="sv-SE"/>
        </w:rPr>
        <w:t>Dalam proses pengambilan sampel, digunakan metode non-probabilitas dengan pendekatan purposive sampling, di mana responden dipilih secara sengaja sesuai dengan kriteria tertentu agar data yang diperoleh relevan dengan fokus penelitia</w:t>
      </w:r>
      <w:r>
        <w:rPr>
          <w:sz w:val="24"/>
          <w:szCs w:val="24"/>
          <w:lang w:val="sv-SE"/>
        </w:rPr>
        <w:t>n.</w:t>
      </w:r>
    </w:p>
    <w:p w14:paraId="55111223" w14:textId="77777777" w:rsidR="000F2E05" w:rsidRDefault="000F2E05" w:rsidP="000F2E05">
      <w:pPr>
        <w:ind w:right="13"/>
        <w:jc w:val="both"/>
        <w:rPr>
          <w:sz w:val="24"/>
          <w:szCs w:val="24"/>
          <w:lang w:val="sv-SE"/>
        </w:rPr>
      </w:pPr>
      <w:r>
        <w:rPr>
          <w:sz w:val="24"/>
          <w:szCs w:val="24"/>
          <w:lang w:val="sv-SE"/>
        </w:rPr>
        <w:t xml:space="preserve">          Dalam penelitian ini digunakan metode analisis linear berganda dengan menggunakan alat bantu SPSS untuk </w:t>
      </w:r>
      <w:r w:rsidRPr="00834187">
        <w:rPr>
          <w:sz w:val="24"/>
          <w:szCs w:val="24"/>
          <w:lang w:val="sv-SE"/>
        </w:rPr>
        <w:t xml:space="preserve">guna mengetahui pengaruh variabel </w:t>
      </w:r>
      <w:r>
        <w:rPr>
          <w:i/>
          <w:iCs/>
          <w:sz w:val="24"/>
          <w:szCs w:val="24"/>
          <w:lang w:val="sv-SE"/>
        </w:rPr>
        <w:t>Perceived Quality (X1) dan Brand Image (X2)</w:t>
      </w:r>
      <w:r>
        <w:rPr>
          <w:sz w:val="24"/>
          <w:szCs w:val="24"/>
          <w:lang w:val="sv-SE"/>
        </w:rPr>
        <w:t xml:space="preserve"> </w:t>
      </w:r>
      <w:r w:rsidRPr="00834187">
        <w:rPr>
          <w:sz w:val="24"/>
          <w:szCs w:val="24"/>
          <w:lang w:val="sv-SE"/>
        </w:rPr>
        <w:t xml:space="preserve">secara simultan maupun parsial terhadap </w:t>
      </w:r>
      <w:r>
        <w:rPr>
          <w:i/>
          <w:iCs/>
          <w:sz w:val="24"/>
          <w:szCs w:val="24"/>
          <w:lang w:val="sv-SE"/>
        </w:rPr>
        <w:t>Keputusan Pembelian</w:t>
      </w:r>
      <w:r>
        <w:rPr>
          <w:sz w:val="24"/>
          <w:szCs w:val="24"/>
          <w:lang w:val="sv-SE"/>
        </w:rPr>
        <w:t xml:space="preserve"> (Y). </w:t>
      </w:r>
      <w:r w:rsidRPr="00834187">
        <w:rPr>
          <w:sz w:val="24"/>
          <w:szCs w:val="24"/>
          <w:lang w:val="sv-SE"/>
        </w:rPr>
        <w:t>Analisis regresi linear berganda ini dilakukan untuk memprediksi nilai va</w:t>
      </w:r>
      <w:r>
        <w:rPr>
          <w:sz w:val="24"/>
          <w:szCs w:val="24"/>
          <w:lang w:val="sv-SE"/>
        </w:rPr>
        <w:t xml:space="preserve">riabel dependen berdasarkan variabel-variabel independen yang ada. Model persamaan yang digunakan sebagai berikut : </w:t>
      </w:r>
    </w:p>
    <w:p w14:paraId="0AF1996B" w14:textId="7D0C9458" w:rsidR="000F2E05" w:rsidRDefault="00A313C2" w:rsidP="000F2E05">
      <w:pPr>
        <w:ind w:left="709" w:right="325"/>
        <w:jc w:val="both"/>
        <w:rPr>
          <w:sz w:val="24"/>
          <w:szCs w:val="24"/>
          <w:lang w:val="sv-SE"/>
        </w:rPr>
      </w:pPr>
      <w:r>
        <w:rPr>
          <w:noProof/>
        </w:rPr>
        <mc:AlternateContent>
          <mc:Choice Requires="wps">
            <w:drawing>
              <wp:anchor distT="0" distB="0" distL="114300" distR="114300" simplePos="0" relativeHeight="251691008" behindDoc="0" locked="0" layoutInCell="1" allowOverlap="1" wp14:anchorId="216FD412" wp14:editId="20DB86DB">
                <wp:simplePos x="0" y="0"/>
                <wp:positionH relativeFrom="column">
                  <wp:posOffset>1464945</wp:posOffset>
                </wp:positionH>
                <wp:positionV relativeFrom="paragraph">
                  <wp:posOffset>155575</wp:posOffset>
                </wp:positionV>
                <wp:extent cx="2059305" cy="333375"/>
                <wp:effectExtent l="0" t="0" r="17145" b="28575"/>
                <wp:wrapNone/>
                <wp:docPr id="2090258794" name="Text Box 10"/>
                <wp:cNvGraphicFramePr/>
                <a:graphic xmlns:a="http://schemas.openxmlformats.org/drawingml/2006/main">
                  <a:graphicData uri="http://schemas.microsoft.com/office/word/2010/wordprocessingShape">
                    <wps:wsp>
                      <wps:cNvSpPr txBox="1"/>
                      <wps:spPr>
                        <a:xfrm>
                          <a:off x="0" y="0"/>
                          <a:ext cx="2059305" cy="333375"/>
                        </a:xfrm>
                        <a:prstGeom prst="rect">
                          <a:avLst/>
                        </a:prstGeom>
                        <a:ln/>
                      </wps:spPr>
                      <wps:style>
                        <a:lnRef idx="2">
                          <a:schemeClr val="dk1"/>
                        </a:lnRef>
                        <a:fillRef idx="1">
                          <a:schemeClr val="lt1"/>
                        </a:fillRef>
                        <a:effectRef idx="0">
                          <a:schemeClr val="dk1"/>
                        </a:effectRef>
                        <a:fontRef idx="minor">
                          <a:schemeClr val="dk1"/>
                        </a:fontRef>
                      </wps:style>
                      <wps:txbx>
                        <w:txbxContent>
                          <w:p w14:paraId="47EA68CB" w14:textId="77777777" w:rsidR="000F2E05" w:rsidRPr="00EF2483" w:rsidRDefault="000F2E05" w:rsidP="000F2E05">
                            <w:pPr>
                              <w:jc w:val="center"/>
                              <w:rPr>
                                <w:b/>
                                <w:bCs/>
                                <w:sz w:val="24"/>
                              </w:rPr>
                            </w:pPr>
                            <w:r w:rsidRPr="00EF2483">
                              <w:rPr>
                                <w:b/>
                                <w:bCs/>
                                <w:sz w:val="24"/>
                              </w:rPr>
                              <w:t>Y = a + b1X1 + b2X2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6FD412" id="_x0000_t202" coordsize="21600,21600" o:spt="202" path="m,l,21600r21600,l21600,xe">
                <v:stroke joinstyle="miter"/>
                <v:path gradientshapeok="t" o:connecttype="rect"/>
              </v:shapetype>
              <v:shape id="Text Box 10" o:spid="_x0000_s1032" type="#_x0000_t202" style="position:absolute;left:0;text-align:left;margin-left:115.35pt;margin-top:12.25pt;width:162.15pt;height:26.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H3WQIAAAUFAAAOAAAAZHJzL2Uyb0RvYy54bWysVN9P2zAQfp+0/8Hy+0haKIyKFHUgpkkI&#10;0GDi2XXsNprj8+xrk+6v5+w0acWqPUzrg3v2fff7u1xdt7VhG+VDBbbgo5OcM2UllJVdFvzHy92n&#10;z5wFFLYUBqwq+FYFfj37+OGqcVM1hhWYUnlGTmyYNq7gK0Q3zbIgV6oW4QScsqTU4GuBdPXLrPSi&#10;Ie+1ycZ5fp414EvnQaoQ6PW2U/JZ8q+1kviodVDITMEpN0ynT+cintnsSkyXXrhVJXdpiH/IohaV&#10;paCDq1uBgq199YerupIeAmg8kVBnoHUlVaqBqhnl76p5XgmnUi3UnOCGNoX/51Y+bJ7dk2fYfoGW&#10;Bhgb0rgwDfQY62m1r+M/ZcpITy3cDm1TLTJJj+N8cnmaTziTpDul38Ukusn21s4H/KqgZlEouKex&#10;pG6JzX3ADtpDYjBj49s+jSTh1qhO+V1pVpUxcHKSuKJujGcbQVMuf6YiKLqxhIwmujJmMBodMzLY&#10;G+2w0Uwl/gyG+THDfbQBnSKCxcGwriz4vxvrDt9X3dUay8Z20VKxBT/vJ7OAcksD89BxOTh5V1FX&#10;70XAJ+GJvDQjWkh8pEMbaAoOO4mzFfjfx94jnjhFWs4aWoaCh19r4RVn5psltl2Ozs7i9qTL2eRi&#10;TBd/qFkcauy6vgGaxIhW38kkRjyaXtQe6lfa23mMSiphJcUuOPbiDXYrSnsv1XyeQLQvTuC9fXYy&#10;uo5djpx5aV+FdztiIVHyAfq1EdN3/Oqw0dLCfI2gq0S+2Oeuq7v+064l+u6+C3GZD+8Jtf96zd4A&#10;AAD//wMAUEsDBBQABgAIAAAAIQDo/uME4AAAAAkBAAAPAAAAZHJzL2Rvd25yZXYueG1sTI/BSsNA&#10;EIbvgu+wjOBF7K61MRKzKaXQg1ARq4jHSXZNgruzIbttY5/e8aS3Gebjn+8vl5N34mDH2AfScDNT&#10;ICw1wfTUanh73Vzfg4gJyaALZDV82wjL6vysxMKEI73Ywy61gkMoFqihS2kopIxNZz3GWRgs8e0z&#10;jB4Tr2MrzYhHDvdOzpW6kx574g8dDnbd2eZrt/ca8Lmr+3h6cqf1B602j4stvl9ttb68mFYPIJKd&#10;0h8Mv/qsDhU71WFPJgqnYX6rckZ5WGQgGMiyjMvVGvJcgaxK+b9B9QMAAP//AwBQSwECLQAUAAYA&#10;CAAAACEAtoM4kv4AAADhAQAAEwAAAAAAAAAAAAAAAAAAAAAAW0NvbnRlbnRfVHlwZXNdLnhtbFBL&#10;AQItABQABgAIAAAAIQA4/SH/1gAAAJQBAAALAAAAAAAAAAAAAAAAAC8BAABfcmVscy8ucmVsc1BL&#10;AQItABQABgAIAAAAIQDEHCH3WQIAAAUFAAAOAAAAAAAAAAAAAAAAAC4CAABkcnMvZTJvRG9jLnht&#10;bFBLAQItABQABgAIAAAAIQDo/uME4AAAAAkBAAAPAAAAAAAAAAAAAAAAALMEAABkcnMvZG93bnJl&#10;di54bWxQSwUGAAAAAAQABADzAAAAwAUAAAAA&#10;" fillcolor="white [3201]" strokecolor="black [3200]" strokeweight="2pt">
                <v:textbox>
                  <w:txbxContent>
                    <w:p w14:paraId="47EA68CB" w14:textId="77777777" w:rsidR="000F2E05" w:rsidRPr="00EF2483" w:rsidRDefault="000F2E05" w:rsidP="000F2E05">
                      <w:pPr>
                        <w:jc w:val="center"/>
                        <w:rPr>
                          <w:b/>
                          <w:bCs/>
                          <w:sz w:val="24"/>
                        </w:rPr>
                      </w:pPr>
                      <w:r w:rsidRPr="00EF2483">
                        <w:rPr>
                          <w:b/>
                          <w:bCs/>
                          <w:sz w:val="24"/>
                        </w:rPr>
                        <w:t>Y = a + b1X1 + b2X2 + e</w:t>
                      </w:r>
                    </w:p>
                  </w:txbxContent>
                </v:textbox>
              </v:shape>
            </w:pict>
          </mc:Fallback>
        </mc:AlternateContent>
      </w:r>
    </w:p>
    <w:p w14:paraId="7197516B" w14:textId="4782B954" w:rsidR="000F2E05" w:rsidRPr="00834187" w:rsidRDefault="000F2E05" w:rsidP="000F2E05">
      <w:pPr>
        <w:ind w:left="709" w:right="325"/>
        <w:jc w:val="both"/>
        <w:rPr>
          <w:lang w:val="sv-SE"/>
        </w:rPr>
      </w:pPr>
    </w:p>
    <w:p w14:paraId="551B74E0" w14:textId="77777777" w:rsidR="000F2E05" w:rsidRPr="00834187" w:rsidRDefault="000F2E05" w:rsidP="000F2E05">
      <w:pPr>
        <w:ind w:left="709" w:right="325"/>
        <w:jc w:val="both"/>
        <w:rPr>
          <w:lang w:val="sv-SE"/>
        </w:rPr>
      </w:pPr>
    </w:p>
    <w:p w14:paraId="195F8AB9" w14:textId="77777777" w:rsidR="000F2E05" w:rsidRPr="00834187" w:rsidRDefault="000F2E05" w:rsidP="000F2E05">
      <w:pPr>
        <w:ind w:left="709" w:right="325"/>
        <w:jc w:val="both"/>
        <w:rPr>
          <w:lang w:val="sv-SE"/>
        </w:rPr>
      </w:pPr>
    </w:p>
    <w:p w14:paraId="55603382" w14:textId="77777777" w:rsidR="000F2E05" w:rsidRPr="00EF2483" w:rsidRDefault="000F2E05" w:rsidP="000F2E05">
      <w:pPr>
        <w:pStyle w:val="ListParagraph"/>
        <w:numPr>
          <w:ilvl w:val="0"/>
          <w:numId w:val="31"/>
        </w:numPr>
        <w:ind w:left="567" w:right="325"/>
        <w:rPr>
          <w:b/>
          <w:bCs/>
          <w:sz w:val="24"/>
        </w:rPr>
      </w:pPr>
      <w:r w:rsidRPr="00EF2483">
        <w:rPr>
          <w:b/>
          <w:bCs/>
          <w:sz w:val="24"/>
        </w:rPr>
        <w:t>HASIL</w:t>
      </w:r>
      <w:r w:rsidRPr="00EF2483">
        <w:rPr>
          <w:b/>
          <w:bCs/>
          <w:spacing w:val="-3"/>
          <w:sz w:val="24"/>
        </w:rPr>
        <w:t xml:space="preserve"> </w:t>
      </w:r>
      <w:r w:rsidRPr="00EF2483">
        <w:rPr>
          <w:b/>
          <w:bCs/>
          <w:sz w:val="24"/>
        </w:rPr>
        <w:t>DAN</w:t>
      </w:r>
      <w:r w:rsidRPr="00EF2483">
        <w:rPr>
          <w:b/>
          <w:bCs/>
          <w:spacing w:val="-2"/>
          <w:sz w:val="24"/>
        </w:rPr>
        <w:t xml:space="preserve"> </w:t>
      </w:r>
      <w:r w:rsidRPr="00EF2483">
        <w:rPr>
          <w:b/>
          <w:bCs/>
          <w:sz w:val="24"/>
        </w:rPr>
        <w:t>PEMBAHASAN</w:t>
      </w:r>
      <w:r w:rsidRPr="00EF2483">
        <w:rPr>
          <w:b/>
          <w:bCs/>
          <w:spacing w:val="-2"/>
          <w:sz w:val="24"/>
        </w:rPr>
        <w:t xml:space="preserve"> </w:t>
      </w:r>
    </w:p>
    <w:p w14:paraId="66A4ECEC" w14:textId="77777777" w:rsidR="000F2E05" w:rsidRPr="001846A8" w:rsidRDefault="000F2E05" w:rsidP="000F2E05">
      <w:pPr>
        <w:widowControl/>
        <w:autoSpaceDE/>
        <w:autoSpaceDN/>
        <w:ind w:right="13"/>
        <w:jc w:val="both"/>
        <w:rPr>
          <w:rFonts w:eastAsia="Times New Roman"/>
          <w:sz w:val="24"/>
          <w:szCs w:val="24"/>
          <w:lang w:val="sv-SE" w:eastAsia="en-ID"/>
        </w:rPr>
      </w:pPr>
      <w:r w:rsidRPr="00F13F73">
        <w:rPr>
          <w:rFonts w:eastAsia="Times New Roman"/>
          <w:sz w:val="24"/>
          <w:szCs w:val="24"/>
          <w:lang w:val="sv-SE" w:eastAsia="en-ID"/>
        </w:rPr>
        <w:t xml:space="preserve">        </w:t>
      </w:r>
      <w:r>
        <w:rPr>
          <w:rFonts w:eastAsia="Times New Roman"/>
          <w:sz w:val="24"/>
          <w:szCs w:val="24"/>
          <w:lang w:val="sv-SE" w:eastAsia="en-ID"/>
        </w:rPr>
        <w:t xml:space="preserve"> </w:t>
      </w:r>
      <w:r w:rsidRPr="001846A8">
        <w:rPr>
          <w:rFonts w:eastAsia="Times New Roman"/>
          <w:sz w:val="24"/>
          <w:szCs w:val="24"/>
          <w:lang w:val="sv-SE" w:eastAsia="en-ID"/>
        </w:rPr>
        <w:t xml:space="preserve">Realme adalah perusahaan teknologi yang didirikan pada tahun 2018 sebagai anak perusahaan dari BBK Electronics, yang juga memiliki merek-merek terkenal seperti Oppo, Vivo, dan OnePlus. Sejak awal berdirinya, Realme telah berfokus pada pengembangan dan pemasaran </w:t>
      </w:r>
      <w:r w:rsidRPr="000A736A">
        <w:rPr>
          <w:rFonts w:eastAsia="Times New Roman"/>
          <w:i/>
          <w:sz w:val="24"/>
          <w:szCs w:val="24"/>
          <w:lang w:val="sv-SE" w:eastAsia="en-ID"/>
        </w:rPr>
        <w:t>smartphone,</w:t>
      </w:r>
      <w:r w:rsidRPr="001846A8">
        <w:rPr>
          <w:rFonts w:eastAsia="Times New Roman"/>
          <w:sz w:val="24"/>
          <w:szCs w:val="24"/>
          <w:lang w:val="sv-SE" w:eastAsia="en-ID"/>
        </w:rPr>
        <w:t xml:space="preserve"> serta perangkat elektronik lainnya, seperti </w:t>
      </w:r>
      <w:r w:rsidRPr="000A736A">
        <w:rPr>
          <w:rFonts w:eastAsia="Times New Roman"/>
          <w:i/>
          <w:sz w:val="24"/>
          <w:szCs w:val="24"/>
          <w:lang w:val="sv-SE" w:eastAsia="en-ID"/>
        </w:rPr>
        <w:t>earphone, smartwatch</w:t>
      </w:r>
      <w:r w:rsidRPr="001846A8">
        <w:rPr>
          <w:rFonts w:eastAsia="Times New Roman"/>
          <w:sz w:val="24"/>
          <w:szCs w:val="24"/>
          <w:lang w:val="sv-SE" w:eastAsia="en-ID"/>
        </w:rPr>
        <w:t>, dan aksesori teknologi.</w:t>
      </w:r>
      <w:r>
        <w:rPr>
          <w:rFonts w:eastAsia="Times New Roman"/>
          <w:sz w:val="24"/>
          <w:szCs w:val="24"/>
          <w:lang w:val="sv-SE" w:eastAsia="en-ID"/>
        </w:rPr>
        <w:t xml:space="preserve"> </w:t>
      </w:r>
      <w:r w:rsidRPr="001846A8">
        <w:rPr>
          <w:rFonts w:eastAsia="Times New Roman"/>
          <w:sz w:val="24"/>
          <w:szCs w:val="24"/>
          <w:lang w:eastAsia="en-ID"/>
        </w:rPr>
        <w:t xml:space="preserve">Realme </w:t>
      </w:r>
      <w:proofErr w:type="spellStart"/>
      <w:r w:rsidRPr="001846A8">
        <w:rPr>
          <w:rFonts w:eastAsia="Times New Roman"/>
          <w:sz w:val="24"/>
          <w:szCs w:val="24"/>
          <w:lang w:eastAsia="en-ID"/>
        </w:rPr>
        <w:t>sebagai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perusahaan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elektronik</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konsumen</w:t>
      </w:r>
      <w:proofErr w:type="spellEnd"/>
      <w:r w:rsidRPr="001846A8">
        <w:rPr>
          <w:rFonts w:eastAsia="Times New Roman"/>
          <w:sz w:val="24"/>
          <w:szCs w:val="24"/>
          <w:lang w:eastAsia="en-ID"/>
        </w:rPr>
        <w:t xml:space="preserve"> dan </w:t>
      </w:r>
      <w:proofErr w:type="spellStart"/>
      <w:r w:rsidRPr="001846A8">
        <w:rPr>
          <w:rFonts w:eastAsia="Times New Roman"/>
          <w:sz w:val="24"/>
          <w:szCs w:val="24"/>
          <w:lang w:eastAsia="en-ID"/>
        </w:rPr>
        <w:t>produsen</w:t>
      </w:r>
      <w:proofErr w:type="spellEnd"/>
      <w:r w:rsidRPr="001846A8">
        <w:rPr>
          <w:rFonts w:eastAsia="Times New Roman"/>
          <w:sz w:val="24"/>
          <w:szCs w:val="24"/>
          <w:lang w:eastAsia="en-ID"/>
        </w:rPr>
        <w:t xml:space="preserve"> </w:t>
      </w:r>
      <w:r w:rsidRPr="000A736A">
        <w:rPr>
          <w:rFonts w:eastAsia="Times New Roman"/>
          <w:i/>
          <w:sz w:val="24"/>
          <w:szCs w:val="24"/>
          <w:lang w:eastAsia="en-ID"/>
        </w:rPr>
        <w:t>smartphone</w:t>
      </w:r>
      <w:r w:rsidRPr="001846A8">
        <w:rPr>
          <w:rFonts w:eastAsia="Times New Roman"/>
          <w:sz w:val="24"/>
          <w:szCs w:val="24"/>
          <w:lang w:eastAsia="en-ID"/>
        </w:rPr>
        <w:t xml:space="preserve"> </w:t>
      </w:r>
      <w:proofErr w:type="spellStart"/>
      <w:r w:rsidRPr="001846A8">
        <w:rPr>
          <w:rFonts w:eastAsia="Times New Roman"/>
          <w:sz w:val="24"/>
          <w:szCs w:val="24"/>
          <w:lang w:eastAsia="en-ID"/>
        </w:rPr>
        <w:t>telah</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memperoleh</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tempat</w:t>
      </w:r>
      <w:proofErr w:type="spellEnd"/>
      <w:r w:rsidRPr="001846A8">
        <w:rPr>
          <w:rFonts w:eastAsia="Times New Roman"/>
          <w:sz w:val="24"/>
          <w:szCs w:val="24"/>
          <w:lang w:eastAsia="en-ID"/>
        </w:rPr>
        <w:t xml:space="preserve"> yang </w:t>
      </w:r>
      <w:proofErr w:type="spellStart"/>
      <w:r w:rsidRPr="001846A8">
        <w:rPr>
          <w:rFonts w:eastAsia="Times New Roman"/>
          <w:sz w:val="24"/>
          <w:szCs w:val="24"/>
          <w:lang w:eastAsia="en-ID"/>
        </w:rPr>
        <w:t>signifikan</w:t>
      </w:r>
      <w:proofErr w:type="spellEnd"/>
      <w:r w:rsidRPr="001846A8">
        <w:rPr>
          <w:rFonts w:eastAsia="Times New Roman"/>
          <w:sz w:val="24"/>
          <w:szCs w:val="24"/>
          <w:lang w:eastAsia="en-ID"/>
        </w:rPr>
        <w:t xml:space="preserve"> di pasar Palembang. </w:t>
      </w:r>
      <w:proofErr w:type="spellStart"/>
      <w:r w:rsidRPr="001846A8">
        <w:rPr>
          <w:rFonts w:eastAsia="Times New Roman"/>
          <w:sz w:val="24"/>
          <w:szCs w:val="24"/>
          <w:lang w:eastAsia="en-ID"/>
        </w:rPr>
        <w:t>Kehadiran</w:t>
      </w:r>
      <w:proofErr w:type="spellEnd"/>
      <w:r w:rsidRPr="001846A8">
        <w:rPr>
          <w:rFonts w:eastAsia="Times New Roman"/>
          <w:sz w:val="24"/>
          <w:szCs w:val="24"/>
          <w:lang w:eastAsia="en-ID"/>
        </w:rPr>
        <w:t xml:space="preserve"> Realme di </w:t>
      </w:r>
      <w:proofErr w:type="spellStart"/>
      <w:r w:rsidRPr="001846A8">
        <w:rPr>
          <w:rFonts w:eastAsia="Times New Roman"/>
          <w:sz w:val="24"/>
          <w:szCs w:val="24"/>
          <w:lang w:eastAsia="en-ID"/>
        </w:rPr>
        <w:t>kota</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ini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ditandai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dengan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penetrasi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produk</w:t>
      </w:r>
      <w:proofErr w:type="spellEnd"/>
      <w:r w:rsidRPr="001846A8">
        <w:rPr>
          <w:rFonts w:eastAsia="Times New Roman"/>
          <w:sz w:val="24"/>
          <w:szCs w:val="24"/>
          <w:lang w:eastAsia="en-ID"/>
        </w:rPr>
        <w:t xml:space="preserve"> yang </w:t>
      </w:r>
      <w:proofErr w:type="spellStart"/>
      <w:r w:rsidRPr="001846A8">
        <w:rPr>
          <w:rFonts w:eastAsia="Times New Roman"/>
          <w:sz w:val="24"/>
          <w:szCs w:val="24"/>
          <w:lang w:eastAsia="en-ID"/>
        </w:rPr>
        <w:t>cukup</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luas</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terutama</w:t>
      </w:r>
      <w:proofErr w:type="spellEnd"/>
      <w:r w:rsidRPr="001846A8">
        <w:rPr>
          <w:rFonts w:eastAsia="Times New Roman"/>
          <w:sz w:val="24"/>
          <w:szCs w:val="24"/>
          <w:lang w:eastAsia="en-ID"/>
        </w:rPr>
        <w:t xml:space="preserve"> di </w:t>
      </w:r>
      <w:proofErr w:type="spellStart"/>
      <w:r w:rsidRPr="001846A8">
        <w:rPr>
          <w:rFonts w:eastAsia="Times New Roman"/>
          <w:sz w:val="24"/>
          <w:szCs w:val="24"/>
          <w:lang w:eastAsia="en-ID"/>
        </w:rPr>
        <w:t>kalangan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konsumen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muda</w:t>
      </w:r>
      <w:proofErr w:type="spellEnd"/>
      <w:r w:rsidRPr="001846A8">
        <w:rPr>
          <w:rFonts w:eastAsia="Times New Roman"/>
          <w:sz w:val="24"/>
          <w:szCs w:val="24"/>
          <w:lang w:eastAsia="en-ID"/>
        </w:rPr>
        <w:t xml:space="preserve"> yang </w:t>
      </w:r>
      <w:proofErr w:type="spellStart"/>
      <w:r w:rsidRPr="001846A8">
        <w:rPr>
          <w:rFonts w:eastAsia="Times New Roman"/>
          <w:sz w:val="24"/>
          <w:szCs w:val="24"/>
          <w:lang w:eastAsia="en-ID"/>
        </w:rPr>
        <w:t>mencari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perangkat</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dengan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teknologi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canggih</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namun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dengan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harga</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terjangkau</w:t>
      </w:r>
      <w:proofErr w:type="spellEnd"/>
      <w:r w:rsidRPr="001846A8">
        <w:rPr>
          <w:rFonts w:eastAsia="Times New Roman"/>
          <w:sz w:val="24"/>
          <w:szCs w:val="24"/>
          <w:lang w:eastAsia="en-ID"/>
        </w:rPr>
        <w:t xml:space="preserve">. Strategi </w:t>
      </w:r>
      <w:proofErr w:type="spellStart"/>
      <w:r w:rsidRPr="001846A8">
        <w:rPr>
          <w:rFonts w:eastAsia="Times New Roman"/>
          <w:sz w:val="24"/>
          <w:szCs w:val="24"/>
          <w:lang w:eastAsia="en-ID"/>
        </w:rPr>
        <w:t>pemasaran</w:t>
      </w:r>
      <w:proofErr w:type="spellEnd"/>
      <w:r w:rsidRPr="001846A8">
        <w:rPr>
          <w:rFonts w:eastAsia="Times New Roman"/>
          <w:sz w:val="24"/>
          <w:szCs w:val="24"/>
          <w:lang w:eastAsia="en-ID"/>
        </w:rPr>
        <w:t xml:space="preserve"> Realme di Palembang </w:t>
      </w:r>
      <w:proofErr w:type="spellStart"/>
      <w:r w:rsidRPr="001846A8">
        <w:rPr>
          <w:rFonts w:eastAsia="Times New Roman"/>
          <w:sz w:val="24"/>
          <w:szCs w:val="24"/>
          <w:lang w:eastAsia="en-ID"/>
        </w:rPr>
        <w:t>memanfaatkan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berbagai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saluran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distribusi</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baik</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secara</w:t>
      </w:r>
      <w:proofErr w:type="spellEnd"/>
      <w:r w:rsidRPr="001846A8">
        <w:rPr>
          <w:rFonts w:eastAsia="Times New Roman"/>
          <w:sz w:val="24"/>
          <w:szCs w:val="24"/>
          <w:lang w:eastAsia="en-ID"/>
        </w:rPr>
        <w:t xml:space="preserve"> online </w:t>
      </w:r>
      <w:proofErr w:type="spellStart"/>
      <w:r w:rsidRPr="001846A8">
        <w:rPr>
          <w:rFonts w:eastAsia="Times New Roman"/>
          <w:sz w:val="24"/>
          <w:szCs w:val="24"/>
          <w:lang w:eastAsia="en-ID"/>
        </w:rPr>
        <w:t>melalui</w:t>
      </w:r>
      <w:proofErr w:type="spellEnd"/>
      <w:r w:rsidRPr="001846A8">
        <w:rPr>
          <w:rFonts w:eastAsia="Times New Roman"/>
          <w:sz w:val="24"/>
          <w:szCs w:val="24"/>
          <w:lang w:eastAsia="en-ID"/>
        </w:rPr>
        <w:t xml:space="preserve"> platform </w:t>
      </w:r>
      <w:r w:rsidRPr="001846A8">
        <w:rPr>
          <w:rFonts w:eastAsia="Times New Roman"/>
          <w:i/>
          <w:sz w:val="24"/>
          <w:szCs w:val="24"/>
          <w:lang w:eastAsia="en-ID"/>
        </w:rPr>
        <w:t>e-commerce</w:t>
      </w:r>
      <w:r w:rsidRPr="001846A8">
        <w:rPr>
          <w:rFonts w:eastAsia="Times New Roman"/>
          <w:sz w:val="24"/>
          <w:szCs w:val="24"/>
          <w:lang w:eastAsia="en-ID"/>
        </w:rPr>
        <w:t xml:space="preserve"> </w:t>
      </w:r>
      <w:proofErr w:type="spellStart"/>
      <w:r w:rsidRPr="001846A8">
        <w:rPr>
          <w:rFonts w:eastAsia="Times New Roman"/>
          <w:sz w:val="24"/>
          <w:szCs w:val="24"/>
          <w:lang w:eastAsia="en-ID"/>
        </w:rPr>
        <w:t>maupun</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secara</w:t>
      </w:r>
      <w:proofErr w:type="spellEnd"/>
      <w:r w:rsidRPr="001846A8">
        <w:rPr>
          <w:rFonts w:eastAsia="Times New Roman"/>
          <w:sz w:val="24"/>
          <w:szCs w:val="24"/>
          <w:lang w:eastAsia="en-ID"/>
        </w:rPr>
        <w:t xml:space="preserve"> </w:t>
      </w:r>
      <w:r w:rsidRPr="001846A8">
        <w:rPr>
          <w:rFonts w:eastAsia="Times New Roman"/>
          <w:i/>
          <w:sz w:val="24"/>
          <w:szCs w:val="24"/>
          <w:lang w:eastAsia="en-ID"/>
        </w:rPr>
        <w:t>offline</w:t>
      </w:r>
      <w:r w:rsidRPr="001846A8">
        <w:rPr>
          <w:rFonts w:eastAsia="Times New Roman"/>
          <w:sz w:val="24"/>
          <w:szCs w:val="24"/>
          <w:lang w:eastAsia="en-ID"/>
        </w:rPr>
        <w:t xml:space="preserve"> di </w:t>
      </w:r>
      <w:proofErr w:type="spellStart"/>
      <w:r w:rsidRPr="001846A8">
        <w:rPr>
          <w:rFonts w:eastAsia="Times New Roman"/>
          <w:sz w:val="24"/>
          <w:szCs w:val="24"/>
          <w:lang w:eastAsia="en-ID"/>
        </w:rPr>
        <w:t>toko-toko</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resmi</w:t>
      </w:r>
      <w:proofErr w:type="spellEnd"/>
      <w:r w:rsidRPr="001846A8">
        <w:rPr>
          <w:rFonts w:eastAsia="Times New Roman"/>
          <w:sz w:val="24"/>
          <w:szCs w:val="24"/>
          <w:lang w:eastAsia="en-ID"/>
        </w:rPr>
        <w:t xml:space="preserve"> dan </w:t>
      </w:r>
      <w:proofErr w:type="spellStart"/>
      <w:r w:rsidRPr="001846A8">
        <w:rPr>
          <w:rFonts w:eastAsia="Times New Roman"/>
          <w:sz w:val="24"/>
          <w:szCs w:val="24"/>
          <w:lang w:eastAsia="en-ID"/>
        </w:rPr>
        <w:t>mitra</w:t>
      </w:r>
      <w:proofErr w:type="spellEnd"/>
      <w:r w:rsidRPr="001846A8">
        <w:rPr>
          <w:rFonts w:eastAsia="Times New Roman"/>
          <w:sz w:val="24"/>
          <w:szCs w:val="24"/>
          <w:lang w:eastAsia="en-ID"/>
        </w:rPr>
        <w:t xml:space="preserve"> </w:t>
      </w:r>
      <w:proofErr w:type="spellStart"/>
      <w:r w:rsidRPr="001846A8">
        <w:rPr>
          <w:rFonts w:eastAsia="Times New Roman"/>
          <w:sz w:val="24"/>
          <w:szCs w:val="24"/>
          <w:lang w:eastAsia="en-ID"/>
        </w:rPr>
        <w:t>ritel</w:t>
      </w:r>
      <w:proofErr w:type="spellEnd"/>
      <w:r w:rsidRPr="001846A8">
        <w:rPr>
          <w:rFonts w:eastAsia="Times New Roman"/>
          <w:sz w:val="24"/>
          <w:szCs w:val="24"/>
          <w:lang w:eastAsia="en-ID"/>
        </w:rPr>
        <w:t>.</w:t>
      </w:r>
    </w:p>
    <w:p w14:paraId="60220CBF" w14:textId="77777777" w:rsidR="000F2E05" w:rsidRDefault="000F2E05" w:rsidP="000F2E05">
      <w:pPr>
        <w:widowControl/>
        <w:autoSpaceDE/>
        <w:autoSpaceDN/>
        <w:ind w:right="13"/>
        <w:jc w:val="both"/>
        <w:rPr>
          <w:rFonts w:eastAsia="Times New Roman"/>
          <w:sz w:val="24"/>
          <w:szCs w:val="24"/>
          <w:lang w:val="sv-SE" w:eastAsia="en-ID"/>
        </w:rPr>
      </w:pPr>
      <w:r>
        <w:rPr>
          <w:rFonts w:eastAsia="Times New Roman"/>
          <w:sz w:val="24"/>
          <w:szCs w:val="24"/>
          <w:lang w:val="sv-SE" w:eastAsia="en-ID"/>
        </w:rPr>
        <w:t xml:space="preserve">         Penentuan uji validitas ditentukan oleh r-hitung &gt; r-tabel yang artinya valid apabila r-hitung &lt; r-tabel maka tidak valid. </w:t>
      </w:r>
      <w:r w:rsidRPr="003C6B20">
        <w:rPr>
          <w:rFonts w:eastAsia="Times New Roman"/>
          <w:sz w:val="24"/>
          <w:szCs w:val="24"/>
          <w:lang w:val="sv-SE" w:eastAsia="en-ID"/>
        </w:rPr>
        <w:t>Rumus mencari r-tabel yaitu df (</w:t>
      </w:r>
      <w:r w:rsidRPr="007B7502">
        <w:rPr>
          <w:rFonts w:eastAsia="Times New Roman"/>
          <w:i/>
          <w:iCs/>
          <w:sz w:val="24"/>
          <w:szCs w:val="24"/>
          <w:lang w:val="sv-SE" w:eastAsia="en-ID"/>
        </w:rPr>
        <w:t>degree of freedom</w:t>
      </w:r>
      <w:r w:rsidRPr="003C6B20">
        <w:rPr>
          <w:rFonts w:eastAsia="Times New Roman"/>
          <w:sz w:val="24"/>
          <w:szCs w:val="24"/>
          <w:lang w:val="sv-SE" w:eastAsia="en-ID"/>
        </w:rPr>
        <w:t>) = N-2 = 100-2 = 98 pada signifikan 0,1 mendapatkan 0,19</w:t>
      </w:r>
      <w:r>
        <w:rPr>
          <w:rFonts w:eastAsia="Times New Roman"/>
          <w:sz w:val="24"/>
          <w:szCs w:val="24"/>
          <w:lang w:val="sv-SE" w:eastAsia="en-ID"/>
        </w:rPr>
        <w:t>6</w:t>
      </w:r>
      <w:r w:rsidRPr="003C6B20">
        <w:rPr>
          <w:rFonts w:eastAsia="Times New Roman"/>
          <w:sz w:val="24"/>
          <w:szCs w:val="24"/>
          <w:lang w:val="sv-SE" w:eastAsia="en-ID"/>
        </w:rPr>
        <w:t>6. Berikut ha</w:t>
      </w:r>
      <w:r>
        <w:rPr>
          <w:rFonts w:eastAsia="Times New Roman"/>
          <w:sz w:val="24"/>
          <w:szCs w:val="24"/>
          <w:lang w:val="sv-SE" w:eastAsia="en-ID"/>
        </w:rPr>
        <w:t>sil uji validitas dan kuesioner penelitian berikut dibawah ini :</w:t>
      </w:r>
    </w:p>
    <w:p w14:paraId="154FF4A0" w14:textId="77777777" w:rsidR="000F2E05" w:rsidRDefault="000F2E05" w:rsidP="000F2E05">
      <w:pPr>
        <w:widowControl/>
        <w:autoSpaceDE/>
        <w:autoSpaceDN/>
        <w:ind w:left="738" w:right="321"/>
        <w:jc w:val="center"/>
        <w:rPr>
          <w:rFonts w:eastAsia="Times New Roman"/>
          <w:sz w:val="24"/>
          <w:szCs w:val="24"/>
          <w:lang w:val="sv-SE" w:eastAsia="en-ID"/>
        </w:rPr>
      </w:pPr>
    </w:p>
    <w:p w14:paraId="37684D8E" w14:textId="77777777" w:rsidR="000F2E05" w:rsidRDefault="000F2E05" w:rsidP="000F2E05">
      <w:pPr>
        <w:widowControl/>
        <w:tabs>
          <w:tab w:val="left" w:pos="4486"/>
        </w:tabs>
        <w:autoSpaceDE/>
        <w:autoSpaceDN/>
        <w:ind w:left="738" w:right="321"/>
        <w:jc w:val="center"/>
        <w:rPr>
          <w:rFonts w:eastAsia="Times New Roman"/>
          <w:b/>
          <w:bCs/>
          <w:lang w:val="sv-SE" w:eastAsia="en-ID"/>
        </w:rPr>
      </w:pPr>
      <w:r w:rsidRPr="00A313C2">
        <w:rPr>
          <w:rFonts w:eastAsia="Times New Roman"/>
          <w:b/>
          <w:bCs/>
          <w:sz w:val="24"/>
          <w:szCs w:val="24"/>
          <w:lang w:val="sv-SE" w:eastAsia="en-ID"/>
        </w:rPr>
        <w:t>Tabel Hasil Uji Validitas</w:t>
      </w:r>
    </w:p>
    <w:p w14:paraId="3774199A" w14:textId="77777777" w:rsidR="000F2E05" w:rsidRPr="00A313C2" w:rsidRDefault="000F2E05" w:rsidP="000F2E05">
      <w:pPr>
        <w:widowControl/>
        <w:tabs>
          <w:tab w:val="left" w:pos="4486"/>
        </w:tabs>
        <w:autoSpaceDE/>
        <w:autoSpaceDN/>
        <w:ind w:left="738" w:right="321"/>
        <w:jc w:val="center"/>
        <w:rPr>
          <w:rFonts w:eastAsia="Times New Roman"/>
          <w:b/>
          <w:bCs/>
          <w:sz w:val="14"/>
          <w:szCs w:val="14"/>
          <w:lang w:val="sv-SE" w:eastAsia="en-ID"/>
        </w:rPr>
      </w:pPr>
    </w:p>
    <w:tbl>
      <w:tblPr>
        <w:tblW w:w="4370" w:type="pct"/>
        <w:tblInd w:w="70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6"/>
        <w:gridCol w:w="1298"/>
        <w:gridCol w:w="1876"/>
        <w:gridCol w:w="1585"/>
        <w:gridCol w:w="1297"/>
        <w:gridCol w:w="1582"/>
      </w:tblGrid>
      <w:tr w:rsidR="000F2E05" w:rsidRPr="001846A8" w14:paraId="3EF78B99" w14:textId="77777777" w:rsidTr="00A313C2">
        <w:trPr>
          <w:trHeight w:val="255"/>
          <w:tblHeader/>
        </w:trPr>
        <w:tc>
          <w:tcPr>
            <w:tcW w:w="1069" w:type="pct"/>
            <w:gridSpan w:val="2"/>
            <w:noWrap/>
            <w:vAlign w:val="center"/>
            <w:hideMark/>
          </w:tcPr>
          <w:p w14:paraId="7C06FAB0" w14:textId="77777777" w:rsidR="000F2E05" w:rsidRPr="00EF7D8F" w:rsidRDefault="000F2E05" w:rsidP="00C63D89">
            <w:pPr>
              <w:widowControl/>
              <w:autoSpaceDE/>
              <w:autoSpaceDN/>
              <w:jc w:val="center"/>
              <w:rPr>
                <w:rFonts w:ascii="Times New Roman" w:eastAsia="Times New Roman" w:hAnsi="Times New Roman" w:cs="Times New Roman"/>
              </w:rPr>
            </w:pPr>
            <w:proofErr w:type="spellStart"/>
            <w:r w:rsidRPr="00EF7D8F">
              <w:rPr>
                <w:rFonts w:ascii="Times New Roman" w:eastAsia="Times New Roman" w:hAnsi="Times New Roman" w:cs="Times New Roman"/>
              </w:rPr>
              <w:t>Variabel</w:t>
            </w:r>
            <w:proofErr w:type="spellEnd"/>
          </w:p>
        </w:tc>
        <w:tc>
          <w:tcPr>
            <w:tcW w:w="1163" w:type="pct"/>
            <w:tcBorders>
              <w:bottom w:val="single" w:sz="4" w:space="0" w:color="auto"/>
            </w:tcBorders>
            <w:noWrap/>
            <w:vAlign w:val="center"/>
            <w:hideMark/>
          </w:tcPr>
          <w:p w14:paraId="32CC38A9" w14:textId="77777777" w:rsidR="000F2E05" w:rsidRPr="00EF7D8F" w:rsidRDefault="000F2E05" w:rsidP="00C63D89">
            <w:pPr>
              <w:widowControl/>
              <w:autoSpaceDE/>
              <w:autoSpaceDN/>
              <w:jc w:val="center"/>
              <w:rPr>
                <w:rFonts w:ascii="Times New Roman" w:eastAsia="Times New Roman" w:hAnsi="Times New Roman" w:cs="Times New Roman"/>
              </w:rPr>
            </w:pPr>
            <w:r w:rsidRPr="00EF7D8F">
              <w:rPr>
                <w:rFonts w:ascii="Times New Roman" w:eastAsia="Times New Roman" w:hAnsi="Times New Roman" w:cs="Times New Roman"/>
              </w:rPr>
              <w:t xml:space="preserve">Item </w:t>
            </w:r>
            <w:proofErr w:type="spellStart"/>
            <w:r w:rsidRPr="00EF7D8F">
              <w:rPr>
                <w:rFonts w:ascii="Times New Roman" w:eastAsia="Times New Roman" w:hAnsi="Times New Roman" w:cs="Times New Roman"/>
              </w:rPr>
              <w:t>Pertanyaan</w:t>
            </w:r>
            <w:proofErr w:type="spellEnd"/>
          </w:p>
        </w:tc>
        <w:tc>
          <w:tcPr>
            <w:tcW w:w="983" w:type="pct"/>
            <w:tcBorders>
              <w:bottom w:val="single" w:sz="4" w:space="0" w:color="auto"/>
            </w:tcBorders>
            <w:noWrap/>
            <w:vAlign w:val="center"/>
            <w:hideMark/>
          </w:tcPr>
          <w:p w14:paraId="5FA675A6" w14:textId="77777777" w:rsidR="000F2E05" w:rsidRPr="00EF7D8F" w:rsidRDefault="000F2E05" w:rsidP="00C63D89">
            <w:pPr>
              <w:widowControl/>
              <w:autoSpaceDE/>
              <w:autoSpaceDN/>
              <w:jc w:val="center"/>
              <w:rPr>
                <w:rFonts w:ascii="Times New Roman" w:eastAsia="Times New Roman" w:hAnsi="Times New Roman" w:cs="Times New Roman"/>
              </w:rPr>
            </w:pPr>
            <w:r w:rsidRPr="00EF7D8F">
              <w:rPr>
                <w:rFonts w:ascii="Times New Roman" w:eastAsia="Times New Roman" w:hAnsi="Times New Roman" w:cs="Times New Roman"/>
              </w:rPr>
              <w:t xml:space="preserve">R </w:t>
            </w:r>
            <w:proofErr w:type="spellStart"/>
            <w:r w:rsidRPr="00EF7D8F">
              <w:rPr>
                <w:rFonts w:ascii="Times New Roman" w:eastAsia="Times New Roman" w:hAnsi="Times New Roman" w:cs="Times New Roman"/>
              </w:rPr>
              <w:t>Hitung</w:t>
            </w:r>
            <w:proofErr w:type="spellEnd"/>
          </w:p>
        </w:tc>
        <w:tc>
          <w:tcPr>
            <w:tcW w:w="804" w:type="pct"/>
            <w:tcBorders>
              <w:bottom w:val="single" w:sz="4" w:space="0" w:color="auto"/>
            </w:tcBorders>
            <w:noWrap/>
            <w:vAlign w:val="center"/>
            <w:hideMark/>
          </w:tcPr>
          <w:p w14:paraId="0FFC3B5F" w14:textId="77777777" w:rsidR="000F2E05" w:rsidRPr="00EF7D8F" w:rsidRDefault="000F2E05" w:rsidP="00C63D89">
            <w:pPr>
              <w:widowControl/>
              <w:autoSpaceDE/>
              <w:autoSpaceDN/>
              <w:jc w:val="center"/>
              <w:rPr>
                <w:rFonts w:ascii="Times New Roman" w:eastAsia="Times New Roman" w:hAnsi="Times New Roman" w:cs="Times New Roman"/>
              </w:rPr>
            </w:pPr>
            <w:r w:rsidRPr="00EF7D8F">
              <w:rPr>
                <w:rFonts w:ascii="Times New Roman" w:eastAsia="Times New Roman" w:hAnsi="Times New Roman" w:cs="Times New Roman"/>
              </w:rPr>
              <w:t>R Tabel</w:t>
            </w:r>
          </w:p>
        </w:tc>
        <w:tc>
          <w:tcPr>
            <w:tcW w:w="982" w:type="pct"/>
            <w:tcBorders>
              <w:bottom w:val="single" w:sz="4" w:space="0" w:color="auto"/>
            </w:tcBorders>
            <w:noWrap/>
            <w:vAlign w:val="center"/>
            <w:hideMark/>
          </w:tcPr>
          <w:p w14:paraId="5A7E6BB9" w14:textId="77777777" w:rsidR="000F2E05" w:rsidRPr="00EF7D8F" w:rsidRDefault="000F2E05" w:rsidP="00C63D89">
            <w:pPr>
              <w:widowControl/>
              <w:autoSpaceDE/>
              <w:autoSpaceDN/>
              <w:jc w:val="center"/>
              <w:rPr>
                <w:rFonts w:ascii="Times New Roman" w:eastAsia="Times New Roman" w:hAnsi="Times New Roman" w:cs="Times New Roman"/>
              </w:rPr>
            </w:pPr>
            <w:proofErr w:type="spellStart"/>
            <w:r w:rsidRPr="00EF7D8F">
              <w:rPr>
                <w:rFonts w:ascii="Times New Roman" w:eastAsia="Times New Roman" w:hAnsi="Times New Roman" w:cs="Times New Roman"/>
              </w:rPr>
              <w:t>Keterangan</w:t>
            </w:r>
            <w:proofErr w:type="spellEnd"/>
          </w:p>
        </w:tc>
      </w:tr>
      <w:tr w:rsidR="000F2E05" w:rsidRPr="00EF7D8F" w14:paraId="2186E017" w14:textId="77777777" w:rsidTr="00A313C2">
        <w:trPr>
          <w:gridBefore w:val="1"/>
          <w:wBefore w:w="264" w:type="pct"/>
          <w:trHeight w:val="255"/>
        </w:trPr>
        <w:tc>
          <w:tcPr>
            <w:tcW w:w="804" w:type="pct"/>
            <w:vMerge w:val="restart"/>
            <w:noWrap/>
            <w:vAlign w:val="center"/>
            <w:hideMark/>
          </w:tcPr>
          <w:p w14:paraId="39B33BEF" w14:textId="77777777" w:rsidR="000F2E05" w:rsidRPr="00EF7D8F" w:rsidRDefault="000F2E05" w:rsidP="00C63D89">
            <w:pPr>
              <w:widowControl/>
              <w:autoSpaceDE/>
              <w:autoSpaceDN/>
              <w:jc w:val="center"/>
              <w:rPr>
                <w:rFonts w:ascii="Times New Roman" w:eastAsia="Times New Roman" w:hAnsi="Times New Roman" w:cs="Times New Roman"/>
                <w:i/>
                <w:sz w:val="20"/>
                <w:szCs w:val="20"/>
              </w:rPr>
            </w:pPr>
            <w:r w:rsidRPr="00EF7D8F">
              <w:rPr>
                <w:rFonts w:ascii="Times New Roman" w:eastAsia="Times New Roman" w:hAnsi="Times New Roman" w:cs="Times New Roman"/>
                <w:i/>
                <w:sz w:val="20"/>
                <w:szCs w:val="20"/>
              </w:rPr>
              <w:t>Perceived Quality</w:t>
            </w:r>
          </w:p>
        </w:tc>
        <w:tc>
          <w:tcPr>
            <w:tcW w:w="1163" w:type="pct"/>
            <w:tcBorders>
              <w:bottom w:val="nil"/>
            </w:tcBorders>
            <w:noWrap/>
            <w:vAlign w:val="center"/>
            <w:hideMark/>
          </w:tcPr>
          <w:p w14:paraId="2C0F010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w:t>
            </w:r>
          </w:p>
        </w:tc>
        <w:tc>
          <w:tcPr>
            <w:tcW w:w="983" w:type="pct"/>
            <w:tcBorders>
              <w:bottom w:val="nil"/>
            </w:tcBorders>
            <w:noWrap/>
            <w:vAlign w:val="center"/>
          </w:tcPr>
          <w:p w14:paraId="56A6AAF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0,281</w:t>
            </w:r>
          </w:p>
        </w:tc>
        <w:tc>
          <w:tcPr>
            <w:tcW w:w="804" w:type="pct"/>
            <w:tcBorders>
              <w:bottom w:val="nil"/>
            </w:tcBorders>
            <w:noWrap/>
            <w:vAlign w:val="center"/>
          </w:tcPr>
          <w:p w14:paraId="52FA1F5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bottom w:val="nil"/>
            </w:tcBorders>
            <w:noWrap/>
            <w:vAlign w:val="center"/>
            <w:hideMark/>
          </w:tcPr>
          <w:p w14:paraId="6090793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623CC8B" w14:textId="77777777" w:rsidTr="00A313C2">
        <w:trPr>
          <w:gridBefore w:val="1"/>
          <w:wBefore w:w="264" w:type="pct"/>
          <w:trHeight w:val="255"/>
        </w:trPr>
        <w:tc>
          <w:tcPr>
            <w:tcW w:w="804" w:type="pct"/>
            <w:vMerge/>
            <w:vAlign w:val="center"/>
            <w:hideMark/>
          </w:tcPr>
          <w:p w14:paraId="4E4F932B"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5DCDB70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PQ.2</w:t>
            </w:r>
          </w:p>
        </w:tc>
        <w:tc>
          <w:tcPr>
            <w:tcW w:w="983" w:type="pct"/>
            <w:tcBorders>
              <w:top w:val="nil"/>
              <w:bottom w:val="nil"/>
            </w:tcBorders>
            <w:noWrap/>
            <w:vAlign w:val="center"/>
          </w:tcPr>
          <w:p w14:paraId="37F382A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0,361</w:t>
            </w:r>
          </w:p>
        </w:tc>
        <w:tc>
          <w:tcPr>
            <w:tcW w:w="804" w:type="pct"/>
            <w:tcBorders>
              <w:top w:val="nil"/>
              <w:bottom w:val="nil"/>
            </w:tcBorders>
            <w:noWrap/>
            <w:vAlign w:val="center"/>
          </w:tcPr>
          <w:p w14:paraId="13E804D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470F044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3DB3B49C" w14:textId="77777777" w:rsidTr="00A313C2">
        <w:trPr>
          <w:gridBefore w:val="1"/>
          <w:wBefore w:w="264" w:type="pct"/>
          <w:trHeight w:val="255"/>
        </w:trPr>
        <w:tc>
          <w:tcPr>
            <w:tcW w:w="804" w:type="pct"/>
            <w:vMerge/>
            <w:vAlign w:val="center"/>
            <w:hideMark/>
          </w:tcPr>
          <w:p w14:paraId="466AC58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09291F3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PQ.3</w:t>
            </w:r>
          </w:p>
        </w:tc>
        <w:tc>
          <w:tcPr>
            <w:tcW w:w="983" w:type="pct"/>
            <w:tcBorders>
              <w:top w:val="nil"/>
              <w:bottom w:val="nil"/>
            </w:tcBorders>
            <w:noWrap/>
            <w:vAlign w:val="center"/>
          </w:tcPr>
          <w:p w14:paraId="099E6F6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0,556</w:t>
            </w:r>
          </w:p>
        </w:tc>
        <w:tc>
          <w:tcPr>
            <w:tcW w:w="804" w:type="pct"/>
            <w:tcBorders>
              <w:top w:val="nil"/>
              <w:bottom w:val="nil"/>
            </w:tcBorders>
            <w:noWrap/>
            <w:vAlign w:val="center"/>
          </w:tcPr>
          <w:p w14:paraId="1E24524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7276414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3A7D454A" w14:textId="77777777" w:rsidTr="00A313C2">
        <w:trPr>
          <w:gridBefore w:val="1"/>
          <w:wBefore w:w="264" w:type="pct"/>
          <w:trHeight w:val="255"/>
        </w:trPr>
        <w:tc>
          <w:tcPr>
            <w:tcW w:w="804" w:type="pct"/>
            <w:vMerge/>
            <w:vAlign w:val="center"/>
            <w:hideMark/>
          </w:tcPr>
          <w:p w14:paraId="3224A0E9"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423DD52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PQ.4</w:t>
            </w:r>
          </w:p>
        </w:tc>
        <w:tc>
          <w:tcPr>
            <w:tcW w:w="983" w:type="pct"/>
            <w:tcBorders>
              <w:top w:val="nil"/>
              <w:bottom w:val="nil"/>
            </w:tcBorders>
            <w:noWrap/>
            <w:vAlign w:val="center"/>
          </w:tcPr>
          <w:p w14:paraId="5925F53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0,508</w:t>
            </w:r>
          </w:p>
        </w:tc>
        <w:tc>
          <w:tcPr>
            <w:tcW w:w="804" w:type="pct"/>
            <w:tcBorders>
              <w:top w:val="nil"/>
              <w:bottom w:val="nil"/>
            </w:tcBorders>
            <w:noWrap/>
            <w:vAlign w:val="center"/>
          </w:tcPr>
          <w:p w14:paraId="203DB2A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79FB587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8CE95A8" w14:textId="77777777" w:rsidTr="00A313C2">
        <w:trPr>
          <w:gridBefore w:val="1"/>
          <w:wBefore w:w="264" w:type="pct"/>
          <w:trHeight w:val="255"/>
        </w:trPr>
        <w:tc>
          <w:tcPr>
            <w:tcW w:w="804" w:type="pct"/>
            <w:vMerge/>
            <w:vAlign w:val="center"/>
            <w:hideMark/>
          </w:tcPr>
          <w:p w14:paraId="72D7F821"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256F86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PQ.5</w:t>
            </w:r>
          </w:p>
        </w:tc>
        <w:tc>
          <w:tcPr>
            <w:tcW w:w="983" w:type="pct"/>
            <w:tcBorders>
              <w:top w:val="nil"/>
              <w:bottom w:val="nil"/>
            </w:tcBorders>
            <w:noWrap/>
            <w:vAlign w:val="center"/>
          </w:tcPr>
          <w:p w14:paraId="3D858A4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0,533</w:t>
            </w:r>
          </w:p>
        </w:tc>
        <w:tc>
          <w:tcPr>
            <w:tcW w:w="804" w:type="pct"/>
            <w:tcBorders>
              <w:top w:val="nil"/>
              <w:bottom w:val="nil"/>
            </w:tcBorders>
            <w:noWrap/>
            <w:vAlign w:val="center"/>
          </w:tcPr>
          <w:p w14:paraId="4716720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43204A4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08F9852" w14:textId="77777777" w:rsidTr="00A313C2">
        <w:trPr>
          <w:gridBefore w:val="1"/>
          <w:wBefore w:w="264" w:type="pct"/>
          <w:trHeight w:val="255"/>
        </w:trPr>
        <w:tc>
          <w:tcPr>
            <w:tcW w:w="804" w:type="pct"/>
            <w:vMerge/>
            <w:vAlign w:val="center"/>
            <w:hideMark/>
          </w:tcPr>
          <w:p w14:paraId="38501E48"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4A6783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PQ.6</w:t>
            </w:r>
          </w:p>
        </w:tc>
        <w:tc>
          <w:tcPr>
            <w:tcW w:w="983" w:type="pct"/>
            <w:tcBorders>
              <w:top w:val="nil"/>
              <w:bottom w:val="nil"/>
            </w:tcBorders>
            <w:noWrap/>
            <w:vAlign w:val="center"/>
          </w:tcPr>
          <w:p w14:paraId="315F8BF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0,526</w:t>
            </w:r>
          </w:p>
        </w:tc>
        <w:tc>
          <w:tcPr>
            <w:tcW w:w="804" w:type="pct"/>
            <w:tcBorders>
              <w:top w:val="nil"/>
              <w:bottom w:val="nil"/>
            </w:tcBorders>
            <w:noWrap/>
            <w:vAlign w:val="center"/>
          </w:tcPr>
          <w:p w14:paraId="3989211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5CC6C56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02D50A3" w14:textId="77777777" w:rsidTr="00A313C2">
        <w:trPr>
          <w:gridBefore w:val="1"/>
          <w:wBefore w:w="264" w:type="pct"/>
          <w:trHeight w:val="255"/>
        </w:trPr>
        <w:tc>
          <w:tcPr>
            <w:tcW w:w="804" w:type="pct"/>
            <w:vMerge/>
            <w:vAlign w:val="center"/>
            <w:hideMark/>
          </w:tcPr>
          <w:p w14:paraId="2FD35975"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5A1BA4E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PQ.7</w:t>
            </w:r>
          </w:p>
        </w:tc>
        <w:tc>
          <w:tcPr>
            <w:tcW w:w="983" w:type="pct"/>
            <w:tcBorders>
              <w:top w:val="nil"/>
              <w:bottom w:val="nil"/>
            </w:tcBorders>
            <w:noWrap/>
            <w:vAlign w:val="center"/>
          </w:tcPr>
          <w:p w14:paraId="71925C7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0,466</w:t>
            </w:r>
          </w:p>
        </w:tc>
        <w:tc>
          <w:tcPr>
            <w:tcW w:w="804" w:type="pct"/>
            <w:tcBorders>
              <w:top w:val="nil"/>
              <w:bottom w:val="nil"/>
            </w:tcBorders>
            <w:noWrap/>
            <w:vAlign w:val="center"/>
          </w:tcPr>
          <w:p w14:paraId="16F1B7D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52277E8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507EB16" w14:textId="77777777" w:rsidTr="00A313C2">
        <w:trPr>
          <w:gridBefore w:val="1"/>
          <w:wBefore w:w="264" w:type="pct"/>
          <w:trHeight w:val="255"/>
        </w:trPr>
        <w:tc>
          <w:tcPr>
            <w:tcW w:w="804" w:type="pct"/>
            <w:vMerge/>
            <w:vAlign w:val="center"/>
            <w:hideMark/>
          </w:tcPr>
          <w:p w14:paraId="757B706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1B931A0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PQ.8</w:t>
            </w:r>
          </w:p>
        </w:tc>
        <w:tc>
          <w:tcPr>
            <w:tcW w:w="983" w:type="pct"/>
            <w:tcBorders>
              <w:top w:val="nil"/>
              <w:bottom w:val="nil"/>
            </w:tcBorders>
            <w:noWrap/>
            <w:vAlign w:val="center"/>
          </w:tcPr>
          <w:p w14:paraId="755B0BE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0,516</w:t>
            </w:r>
          </w:p>
        </w:tc>
        <w:tc>
          <w:tcPr>
            <w:tcW w:w="804" w:type="pct"/>
            <w:tcBorders>
              <w:top w:val="nil"/>
              <w:bottom w:val="nil"/>
            </w:tcBorders>
            <w:noWrap/>
            <w:vAlign w:val="center"/>
          </w:tcPr>
          <w:p w14:paraId="40E4C36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3295E0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8FF3359" w14:textId="77777777" w:rsidTr="00A313C2">
        <w:trPr>
          <w:gridBefore w:val="1"/>
          <w:wBefore w:w="264" w:type="pct"/>
          <w:trHeight w:val="255"/>
        </w:trPr>
        <w:tc>
          <w:tcPr>
            <w:tcW w:w="804" w:type="pct"/>
            <w:vMerge/>
            <w:vAlign w:val="center"/>
            <w:hideMark/>
          </w:tcPr>
          <w:p w14:paraId="1BD2709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33693F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PQ.9</w:t>
            </w:r>
          </w:p>
        </w:tc>
        <w:tc>
          <w:tcPr>
            <w:tcW w:w="983" w:type="pct"/>
            <w:tcBorders>
              <w:top w:val="nil"/>
              <w:bottom w:val="nil"/>
            </w:tcBorders>
            <w:noWrap/>
            <w:vAlign w:val="center"/>
          </w:tcPr>
          <w:p w14:paraId="0FD76AA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0,497</w:t>
            </w:r>
          </w:p>
        </w:tc>
        <w:tc>
          <w:tcPr>
            <w:tcW w:w="804" w:type="pct"/>
            <w:tcBorders>
              <w:top w:val="nil"/>
              <w:bottom w:val="nil"/>
            </w:tcBorders>
            <w:noWrap/>
            <w:vAlign w:val="center"/>
          </w:tcPr>
          <w:p w14:paraId="5622A51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A242DD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39CAFB0E" w14:textId="77777777" w:rsidTr="00A313C2">
        <w:trPr>
          <w:gridBefore w:val="1"/>
          <w:wBefore w:w="264" w:type="pct"/>
          <w:trHeight w:val="255"/>
        </w:trPr>
        <w:tc>
          <w:tcPr>
            <w:tcW w:w="804" w:type="pct"/>
            <w:vMerge/>
            <w:vAlign w:val="center"/>
            <w:hideMark/>
          </w:tcPr>
          <w:p w14:paraId="6161B78B"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CCB440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PQ.10</w:t>
            </w:r>
          </w:p>
        </w:tc>
        <w:tc>
          <w:tcPr>
            <w:tcW w:w="983" w:type="pct"/>
            <w:tcBorders>
              <w:top w:val="nil"/>
              <w:bottom w:val="nil"/>
            </w:tcBorders>
            <w:noWrap/>
            <w:vAlign w:val="center"/>
          </w:tcPr>
          <w:p w14:paraId="1CFCEBE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0,460</w:t>
            </w:r>
          </w:p>
        </w:tc>
        <w:tc>
          <w:tcPr>
            <w:tcW w:w="804" w:type="pct"/>
            <w:tcBorders>
              <w:top w:val="nil"/>
              <w:bottom w:val="nil"/>
            </w:tcBorders>
            <w:noWrap/>
            <w:vAlign w:val="center"/>
          </w:tcPr>
          <w:p w14:paraId="2DF1C0A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E77823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1D6572E5" w14:textId="77777777" w:rsidTr="00A313C2">
        <w:trPr>
          <w:gridBefore w:val="1"/>
          <w:wBefore w:w="264" w:type="pct"/>
          <w:trHeight w:val="255"/>
        </w:trPr>
        <w:tc>
          <w:tcPr>
            <w:tcW w:w="804" w:type="pct"/>
            <w:vMerge/>
            <w:vAlign w:val="center"/>
            <w:hideMark/>
          </w:tcPr>
          <w:p w14:paraId="3B0E0CB9"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50AD75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PQ.11</w:t>
            </w:r>
          </w:p>
        </w:tc>
        <w:tc>
          <w:tcPr>
            <w:tcW w:w="983" w:type="pct"/>
            <w:tcBorders>
              <w:top w:val="nil"/>
              <w:bottom w:val="nil"/>
            </w:tcBorders>
            <w:noWrap/>
            <w:vAlign w:val="center"/>
          </w:tcPr>
          <w:p w14:paraId="2BF519E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0,465</w:t>
            </w:r>
          </w:p>
        </w:tc>
        <w:tc>
          <w:tcPr>
            <w:tcW w:w="804" w:type="pct"/>
            <w:tcBorders>
              <w:top w:val="nil"/>
              <w:bottom w:val="nil"/>
            </w:tcBorders>
            <w:noWrap/>
            <w:vAlign w:val="center"/>
          </w:tcPr>
          <w:p w14:paraId="74EF63D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1ED646C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EC5DCF9" w14:textId="77777777" w:rsidTr="00A313C2">
        <w:trPr>
          <w:gridBefore w:val="1"/>
          <w:wBefore w:w="264" w:type="pct"/>
          <w:trHeight w:val="255"/>
        </w:trPr>
        <w:tc>
          <w:tcPr>
            <w:tcW w:w="804" w:type="pct"/>
            <w:vMerge/>
            <w:vAlign w:val="center"/>
            <w:hideMark/>
          </w:tcPr>
          <w:p w14:paraId="57F57CAD"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FBCEF9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PQ.12</w:t>
            </w:r>
          </w:p>
        </w:tc>
        <w:tc>
          <w:tcPr>
            <w:tcW w:w="983" w:type="pct"/>
            <w:tcBorders>
              <w:top w:val="nil"/>
              <w:bottom w:val="nil"/>
            </w:tcBorders>
            <w:noWrap/>
            <w:vAlign w:val="center"/>
          </w:tcPr>
          <w:p w14:paraId="0E4109B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0,603</w:t>
            </w:r>
          </w:p>
        </w:tc>
        <w:tc>
          <w:tcPr>
            <w:tcW w:w="804" w:type="pct"/>
            <w:tcBorders>
              <w:top w:val="nil"/>
              <w:bottom w:val="nil"/>
            </w:tcBorders>
            <w:noWrap/>
            <w:vAlign w:val="center"/>
          </w:tcPr>
          <w:p w14:paraId="701D92D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3997C74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72879DA" w14:textId="77777777" w:rsidTr="00A313C2">
        <w:trPr>
          <w:gridBefore w:val="1"/>
          <w:wBefore w:w="264" w:type="pct"/>
          <w:trHeight w:val="255"/>
        </w:trPr>
        <w:tc>
          <w:tcPr>
            <w:tcW w:w="804" w:type="pct"/>
            <w:vMerge/>
            <w:vAlign w:val="center"/>
            <w:hideMark/>
          </w:tcPr>
          <w:p w14:paraId="57BAE392"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37B92AD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PQ.13</w:t>
            </w:r>
          </w:p>
        </w:tc>
        <w:tc>
          <w:tcPr>
            <w:tcW w:w="983" w:type="pct"/>
            <w:tcBorders>
              <w:top w:val="nil"/>
              <w:bottom w:val="nil"/>
            </w:tcBorders>
            <w:noWrap/>
            <w:vAlign w:val="center"/>
          </w:tcPr>
          <w:p w14:paraId="55AD229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0,369</w:t>
            </w:r>
          </w:p>
        </w:tc>
        <w:tc>
          <w:tcPr>
            <w:tcW w:w="804" w:type="pct"/>
            <w:tcBorders>
              <w:top w:val="nil"/>
              <w:bottom w:val="nil"/>
            </w:tcBorders>
            <w:noWrap/>
            <w:vAlign w:val="center"/>
          </w:tcPr>
          <w:p w14:paraId="6E13F1C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E3089F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1A6BE5F" w14:textId="77777777" w:rsidTr="00A313C2">
        <w:trPr>
          <w:gridBefore w:val="1"/>
          <w:wBefore w:w="264" w:type="pct"/>
          <w:trHeight w:val="255"/>
        </w:trPr>
        <w:tc>
          <w:tcPr>
            <w:tcW w:w="804" w:type="pct"/>
            <w:vMerge/>
            <w:vAlign w:val="center"/>
            <w:hideMark/>
          </w:tcPr>
          <w:p w14:paraId="66D78CD7"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642FCA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PQ.14</w:t>
            </w:r>
          </w:p>
        </w:tc>
        <w:tc>
          <w:tcPr>
            <w:tcW w:w="983" w:type="pct"/>
            <w:tcBorders>
              <w:top w:val="nil"/>
              <w:bottom w:val="nil"/>
            </w:tcBorders>
            <w:noWrap/>
            <w:vAlign w:val="center"/>
          </w:tcPr>
          <w:p w14:paraId="02E2953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0,407</w:t>
            </w:r>
          </w:p>
        </w:tc>
        <w:tc>
          <w:tcPr>
            <w:tcW w:w="804" w:type="pct"/>
            <w:tcBorders>
              <w:top w:val="nil"/>
              <w:bottom w:val="nil"/>
            </w:tcBorders>
            <w:noWrap/>
            <w:vAlign w:val="center"/>
          </w:tcPr>
          <w:p w14:paraId="49841C9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C4A18C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033B08E" w14:textId="77777777" w:rsidTr="00A313C2">
        <w:trPr>
          <w:gridBefore w:val="1"/>
          <w:wBefore w:w="264" w:type="pct"/>
          <w:trHeight w:val="255"/>
        </w:trPr>
        <w:tc>
          <w:tcPr>
            <w:tcW w:w="804" w:type="pct"/>
            <w:vMerge/>
            <w:vAlign w:val="center"/>
            <w:hideMark/>
          </w:tcPr>
          <w:p w14:paraId="24E24869"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1800AE6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PQ.15</w:t>
            </w:r>
          </w:p>
        </w:tc>
        <w:tc>
          <w:tcPr>
            <w:tcW w:w="983" w:type="pct"/>
            <w:tcBorders>
              <w:top w:val="nil"/>
              <w:bottom w:val="nil"/>
            </w:tcBorders>
            <w:noWrap/>
            <w:vAlign w:val="center"/>
          </w:tcPr>
          <w:p w14:paraId="6D2F591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0,307</w:t>
            </w:r>
          </w:p>
        </w:tc>
        <w:tc>
          <w:tcPr>
            <w:tcW w:w="804" w:type="pct"/>
            <w:tcBorders>
              <w:top w:val="nil"/>
              <w:bottom w:val="nil"/>
            </w:tcBorders>
            <w:noWrap/>
            <w:vAlign w:val="center"/>
          </w:tcPr>
          <w:p w14:paraId="4C7ABA7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1B50A76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57AEDC6" w14:textId="77777777" w:rsidTr="00A313C2">
        <w:trPr>
          <w:gridBefore w:val="1"/>
          <w:wBefore w:w="264" w:type="pct"/>
          <w:trHeight w:val="255"/>
        </w:trPr>
        <w:tc>
          <w:tcPr>
            <w:tcW w:w="804" w:type="pct"/>
            <w:vMerge/>
            <w:vAlign w:val="center"/>
            <w:hideMark/>
          </w:tcPr>
          <w:p w14:paraId="5A08F4A7"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49E85E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PQ.16</w:t>
            </w:r>
          </w:p>
        </w:tc>
        <w:tc>
          <w:tcPr>
            <w:tcW w:w="983" w:type="pct"/>
            <w:tcBorders>
              <w:top w:val="nil"/>
              <w:bottom w:val="nil"/>
            </w:tcBorders>
            <w:noWrap/>
            <w:vAlign w:val="center"/>
          </w:tcPr>
          <w:p w14:paraId="7084ECD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0,601</w:t>
            </w:r>
          </w:p>
        </w:tc>
        <w:tc>
          <w:tcPr>
            <w:tcW w:w="804" w:type="pct"/>
            <w:tcBorders>
              <w:top w:val="nil"/>
              <w:bottom w:val="nil"/>
            </w:tcBorders>
            <w:noWrap/>
            <w:vAlign w:val="center"/>
          </w:tcPr>
          <w:p w14:paraId="367E540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76AC10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248008D" w14:textId="77777777" w:rsidTr="00A313C2">
        <w:trPr>
          <w:gridBefore w:val="1"/>
          <w:wBefore w:w="264" w:type="pct"/>
          <w:trHeight w:val="255"/>
        </w:trPr>
        <w:tc>
          <w:tcPr>
            <w:tcW w:w="804" w:type="pct"/>
            <w:vMerge/>
            <w:vAlign w:val="center"/>
            <w:hideMark/>
          </w:tcPr>
          <w:p w14:paraId="1800976E"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9BE09E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PQ.17</w:t>
            </w:r>
          </w:p>
        </w:tc>
        <w:tc>
          <w:tcPr>
            <w:tcW w:w="983" w:type="pct"/>
            <w:tcBorders>
              <w:top w:val="nil"/>
              <w:bottom w:val="nil"/>
            </w:tcBorders>
            <w:noWrap/>
            <w:vAlign w:val="center"/>
          </w:tcPr>
          <w:p w14:paraId="3A8F1D4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0,469</w:t>
            </w:r>
          </w:p>
        </w:tc>
        <w:tc>
          <w:tcPr>
            <w:tcW w:w="804" w:type="pct"/>
            <w:tcBorders>
              <w:top w:val="nil"/>
              <w:bottom w:val="nil"/>
            </w:tcBorders>
            <w:noWrap/>
            <w:vAlign w:val="center"/>
          </w:tcPr>
          <w:p w14:paraId="1F62899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244BE5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F9673BB" w14:textId="77777777" w:rsidTr="00A313C2">
        <w:trPr>
          <w:gridBefore w:val="1"/>
          <w:wBefore w:w="264" w:type="pct"/>
          <w:trHeight w:val="255"/>
        </w:trPr>
        <w:tc>
          <w:tcPr>
            <w:tcW w:w="804" w:type="pct"/>
            <w:vMerge/>
            <w:vAlign w:val="center"/>
            <w:hideMark/>
          </w:tcPr>
          <w:p w14:paraId="5F4A0A58"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367BCC1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PQ.18</w:t>
            </w:r>
          </w:p>
        </w:tc>
        <w:tc>
          <w:tcPr>
            <w:tcW w:w="983" w:type="pct"/>
            <w:tcBorders>
              <w:top w:val="nil"/>
              <w:bottom w:val="nil"/>
            </w:tcBorders>
            <w:noWrap/>
            <w:vAlign w:val="center"/>
          </w:tcPr>
          <w:p w14:paraId="4651DE2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0,577</w:t>
            </w:r>
          </w:p>
        </w:tc>
        <w:tc>
          <w:tcPr>
            <w:tcW w:w="804" w:type="pct"/>
            <w:tcBorders>
              <w:top w:val="nil"/>
              <w:bottom w:val="nil"/>
            </w:tcBorders>
            <w:noWrap/>
            <w:vAlign w:val="center"/>
          </w:tcPr>
          <w:p w14:paraId="4DC38C4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1E9560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14CD1964" w14:textId="77777777" w:rsidTr="00A313C2">
        <w:trPr>
          <w:gridBefore w:val="1"/>
          <w:wBefore w:w="264" w:type="pct"/>
          <w:trHeight w:val="255"/>
        </w:trPr>
        <w:tc>
          <w:tcPr>
            <w:tcW w:w="804" w:type="pct"/>
            <w:vMerge/>
            <w:vAlign w:val="center"/>
            <w:hideMark/>
          </w:tcPr>
          <w:p w14:paraId="59E2AC51"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7F9820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PQ.19</w:t>
            </w:r>
          </w:p>
        </w:tc>
        <w:tc>
          <w:tcPr>
            <w:tcW w:w="983" w:type="pct"/>
            <w:tcBorders>
              <w:top w:val="nil"/>
              <w:bottom w:val="nil"/>
            </w:tcBorders>
            <w:noWrap/>
            <w:vAlign w:val="center"/>
          </w:tcPr>
          <w:p w14:paraId="69FE483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0,384</w:t>
            </w:r>
          </w:p>
        </w:tc>
        <w:tc>
          <w:tcPr>
            <w:tcW w:w="804" w:type="pct"/>
            <w:tcBorders>
              <w:top w:val="nil"/>
              <w:bottom w:val="nil"/>
            </w:tcBorders>
            <w:noWrap/>
            <w:vAlign w:val="center"/>
          </w:tcPr>
          <w:p w14:paraId="5B265C7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9B661A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52FAB56" w14:textId="77777777" w:rsidTr="00A313C2">
        <w:trPr>
          <w:gridBefore w:val="1"/>
          <w:wBefore w:w="264" w:type="pct"/>
          <w:trHeight w:val="255"/>
        </w:trPr>
        <w:tc>
          <w:tcPr>
            <w:tcW w:w="804" w:type="pct"/>
            <w:vMerge/>
            <w:vAlign w:val="center"/>
            <w:hideMark/>
          </w:tcPr>
          <w:p w14:paraId="1B53BD04"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686F1F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PQ.20</w:t>
            </w:r>
          </w:p>
        </w:tc>
        <w:tc>
          <w:tcPr>
            <w:tcW w:w="983" w:type="pct"/>
            <w:tcBorders>
              <w:top w:val="nil"/>
              <w:bottom w:val="nil"/>
            </w:tcBorders>
            <w:noWrap/>
            <w:vAlign w:val="center"/>
          </w:tcPr>
          <w:p w14:paraId="31FD23F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0,418</w:t>
            </w:r>
          </w:p>
        </w:tc>
        <w:tc>
          <w:tcPr>
            <w:tcW w:w="804" w:type="pct"/>
            <w:tcBorders>
              <w:top w:val="nil"/>
              <w:bottom w:val="nil"/>
            </w:tcBorders>
            <w:noWrap/>
            <w:vAlign w:val="center"/>
          </w:tcPr>
          <w:p w14:paraId="575A6E9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43523E5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377A8BED" w14:textId="77777777" w:rsidTr="00A313C2">
        <w:trPr>
          <w:gridBefore w:val="1"/>
          <w:wBefore w:w="264" w:type="pct"/>
          <w:trHeight w:val="255"/>
        </w:trPr>
        <w:tc>
          <w:tcPr>
            <w:tcW w:w="804" w:type="pct"/>
            <w:vMerge/>
            <w:tcBorders>
              <w:bottom w:val="single" w:sz="4" w:space="0" w:color="auto"/>
            </w:tcBorders>
            <w:vAlign w:val="center"/>
            <w:hideMark/>
          </w:tcPr>
          <w:p w14:paraId="50CCE08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single" w:sz="4" w:space="0" w:color="auto"/>
            </w:tcBorders>
            <w:noWrap/>
            <w:vAlign w:val="center"/>
            <w:hideMark/>
          </w:tcPr>
          <w:p w14:paraId="5ECD7BA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PQ.21</w:t>
            </w:r>
          </w:p>
        </w:tc>
        <w:tc>
          <w:tcPr>
            <w:tcW w:w="983" w:type="pct"/>
            <w:tcBorders>
              <w:top w:val="nil"/>
              <w:bottom w:val="single" w:sz="4" w:space="0" w:color="auto"/>
            </w:tcBorders>
            <w:noWrap/>
            <w:vAlign w:val="center"/>
          </w:tcPr>
          <w:p w14:paraId="0C0E41E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0,612</w:t>
            </w:r>
          </w:p>
        </w:tc>
        <w:tc>
          <w:tcPr>
            <w:tcW w:w="804" w:type="pct"/>
            <w:tcBorders>
              <w:top w:val="nil"/>
              <w:bottom w:val="single" w:sz="4" w:space="0" w:color="auto"/>
            </w:tcBorders>
            <w:noWrap/>
            <w:vAlign w:val="center"/>
          </w:tcPr>
          <w:p w14:paraId="1A036BF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single" w:sz="4" w:space="0" w:color="auto"/>
            </w:tcBorders>
            <w:noWrap/>
            <w:vAlign w:val="center"/>
            <w:hideMark/>
          </w:tcPr>
          <w:p w14:paraId="1052119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FCA2447" w14:textId="77777777" w:rsidTr="00A313C2">
        <w:trPr>
          <w:gridBefore w:val="1"/>
          <w:wBefore w:w="264" w:type="pct"/>
          <w:trHeight w:val="255"/>
        </w:trPr>
        <w:tc>
          <w:tcPr>
            <w:tcW w:w="804" w:type="pct"/>
            <w:vMerge w:val="restart"/>
            <w:tcBorders>
              <w:bottom w:val="nil"/>
            </w:tcBorders>
            <w:noWrap/>
            <w:vAlign w:val="center"/>
            <w:hideMark/>
          </w:tcPr>
          <w:p w14:paraId="6FCF3826" w14:textId="77777777" w:rsidR="000F2E05" w:rsidRPr="00EF7D8F" w:rsidRDefault="000F2E05" w:rsidP="00C63D89">
            <w:pPr>
              <w:widowControl/>
              <w:autoSpaceDE/>
              <w:autoSpaceDN/>
              <w:jc w:val="center"/>
              <w:rPr>
                <w:rFonts w:ascii="Times New Roman" w:eastAsia="Times New Roman" w:hAnsi="Times New Roman" w:cs="Times New Roman"/>
                <w:i/>
                <w:sz w:val="20"/>
                <w:szCs w:val="20"/>
              </w:rPr>
            </w:pPr>
            <w:r w:rsidRPr="00EF7D8F">
              <w:rPr>
                <w:rFonts w:ascii="Times New Roman" w:eastAsia="Times New Roman" w:hAnsi="Times New Roman" w:cs="Times New Roman"/>
                <w:i/>
                <w:sz w:val="20"/>
                <w:szCs w:val="20"/>
              </w:rPr>
              <w:t>Brand Image</w:t>
            </w:r>
          </w:p>
        </w:tc>
        <w:tc>
          <w:tcPr>
            <w:tcW w:w="1163" w:type="pct"/>
            <w:tcBorders>
              <w:bottom w:val="nil"/>
            </w:tcBorders>
            <w:noWrap/>
            <w:vAlign w:val="center"/>
            <w:hideMark/>
          </w:tcPr>
          <w:p w14:paraId="7BA9EA7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BI.1</w:t>
            </w:r>
          </w:p>
        </w:tc>
        <w:tc>
          <w:tcPr>
            <w:tcW w:w="983" w:type="pct"/>
            <w:tcBorders>
              <w:bottom w:val="nil"/>
            </w:tcBorders>
            <w:noWrap/>
            <w:vAlign w:val="center"/>
          </w:tcPr>
          <w:p w14:paraId="409496F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0,405</w:t>
            </w:r>
          </w:p>
        </w:tc>
        <w:tc>
          <w:tcPr>
            <w:tcW w:w="804" w:type="pct"/>
            <w:tcBorders>
              <w:bottom w:val="nil"/>
            </w:tcBorders>
            <w:noWrap/>
            <w:vAlign w:val="center"/>
          </w:tcPr>
          <w:p w14:paraId="1F717E4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bottom w:val="nil"/>
            </w:tcBorders>
            <w:noWrap/>
            <w:vAlign w:val="center"/>
            <w:hideMark/>
          </w:tcPr>
          <w:p w14:paraId="6006CBE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4B46AD2" w14:textId="77777777" w:rsidTr="00A313C2">
        <w:trPr>
          <w:gridBefore w:val="1"/>
          <w:wBefore w:w="264" w:type="pct"/>
          <w:trHeight w:val="255"/>
        </w:trPr>
        <w:tc>
          <w:tcPr>
            <w:tcW w:w="804" w:type="pct"/>
            <w:vMerge/>
            <w:tcBorders>
              <w:top w:val="nil"/>
              <w:bottom w:val="nil"/>
            </w:tcBorders>
            <w:vAlign w:val="center"/>
            <w:hideMark/>
          </w:tcPr>
          <w:p w14:paraId="08DEA83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0E6FE9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BI.2</w:t>
            </w:r>
          </w:p>
        </w:tc>
        <w:tc>
          <w:tcPr>
            <w:tcW w:w="983" w:type="pct"/>
            <w:tcBorders>
              <w:top w:val="nil"/>
              <w:bottom w:val="nil"/>
            </w:tcBorders>
            <w:noWrap/>
            <w:vAlign w:val="center"/>
          </w:tcPr>
          <w:p w14:paraId="18C2002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0,411</w:t>
            </w:r>
          </w:p>
        </w:tc>
        <w:tc>
          <w:tcPr>
            <w:tcW w:w="804" w:type="pct"/>
            <w:tcBorders>
              <w:top w:val="nil"/>
              <w:bottom w:val="nil"/>
            </w:tcBorders>
            <w:noWrap/>
            <w:vAlign w:val="center"/>
          </w:tcPr>
          <w:p w14:paraId="658CF0C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AFE9C0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AE8E52C" w14:textId="77777777" w:rsidTr="00A313C2">
        <w:trPr>
          <w:gridBefore w:val="1"/>
          <w:wBefore w:w="264" w:type="pct"/>
          <w:trHeight w:val="255"/>
        </w:trPr>
        <w:tc>
          <w:tcPr>
            <w:tcW w:w="804" w:type="pct"/>
            <w:vMerge/>
            <w:tcBorders>
              <w:top w:val="nil"/>
              <w:bottom w:val="nil"/>
            </w:tcBorders>
            <w:vAlign w:val="center"/>
            <w:hideMark/>
          </w:tcPr>
          <w:p w14:paraId="5872CFA2"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47944F6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BI.3</w:t>
            </w:r>
          </w:p>
        </w:tc>
        <w:tc>
          <w:tcPr>
            <w:tcW w:w="983" w:type="pct"/>
            <w:tcBorders>
              <w:top w:val="nil"/>
              <w:bottom w:val="nil"/>
            </w:tcBorders>
            <w:noWrap/>
            <w:vAlign w:val="center"/>
          </w:tcPr>
          <w:p w14:paraId="1FB7A65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0,561</w:t>
            </w:r>
          </w:p>
        </w:tc>
        <w:tc>
          <w:tcPr>
            <w:tcW w:w="804" w:type="pct"/>
            <w:tcBorders>
              <w:top w:val="nil"/>
              <w:bottom w:val="nil"/>
            </w:tcBorders>
            <w:noWrap/>
            <w:vAlign w:val="center"/>
          </w:tcPr>
          <w:p w14:paraId="63755C1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85A4A8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1998FD4" w14:textId="77777777" w:rsidTr="00A313C2">
        <w:trPr>
          <w:gridBefore w:val="1"/>
          <w:wBefore w:w="264" w:type="pct"/>
          <w:trHeight w:val="255"/>
        </w:trPr>
        <w:tc>
          <w:tcPr>
            <w:tcW w:w="804" w:type="pct"/>
            <w:vMerge/>
            <w:tcBorders>
              <w:top w:val="nil"/>
              <w:bottom w:val="nil"/>
            </w:tcBorders>
            <w:vAlign w:val="center"/>
            <w:hideMark/>
          </w:tcPr>
          <w:p w14:paraId="43AC8633"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4CA53BB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BI.4</w:t>
            </w:r>
          </w:p>
        </w:tc>
        <w:tc>
          <w:tcPr>
            <w:tcW w:w="983" w:type="pct"/>
            <w:tcBorders>
              <w:top w:val="nil"/>
              <w:bottom w:val="nil"/>
            </w:tcBorders>
            <w:noWrap/>
            <w:vAlign w:val="center"/>
          </w:tcPr>
          <w:p w14:paraId="79F1294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0,499</w:t>
            </w:r>
          </w:p>
        </w:tc>
        <w:tc>
          <w:tcPr>
            <w:tcW w:w="804" w:type="pct"/>
            <w:tcBorders>
              <w:top w:val="nil"/>
              <w:bottom w:val="nil"/>
            </w:tcBorders>
            <w:noWrap/>
            <w:vAlign w:val="center"/>
          </w:tcPr>
          <w:p w14:paraId="33CA944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7DA6C32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6421C8A" w14:textId="77777777" w:rsidTr="00A313C2">
        <w:trPr>
          <w:gridBefore w:val="1"/>
          <w:wBefore w:w="264" w:type="pct"/>
          <w:trHeight w:val="255"/>
        </w:trPr>
        <w:tc>
          <w:tcPr>
            <w:tcW w:w="804" w:type="pct"/>
            <w:vMerge/>
            <w:tcBorders>
              <w:top w:val="nil"/>
              <w:bottom w:val="nil"/>
            </w:tcBorders>
            <w:vAlign w:val="center"/>
            <w:hideMark/>
          </w:tcPr>
          <w:p w14:paraId="7B2F77C7"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712FD3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BI.5</w:t>
            </w:r>
          </w:p>
        </w:tc>
        <w:tc>
          <w:tcPr>
            <w:tcW w:w="983" w:type="pct"/>
            <w:tcBorders>
              <w:top w:val="nil"/>
              <w:bottom w:val="nil"/>
            </w:tcBorders>
            <w:noWrap/>
            <w:vAlign w:val="center"/>
          </w:tcPr>
          <w:p w14:paraId="5E89DA6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0,619</w:t>
            </w:r>
          </w:p>
        </w:tc>
        <w:tc>
          <w:tcPr>
            <w:tcW w:w="804" w:type="pct"/>
            <w:tcBorders>
              <w:top w:val="nil"/>
              <w:bottom w:val="nil"/>
            </w:tcBorders>
            <w:noWrap/>
            <w:vAlign w:val="center"/>
          </w:tcPr>
          <w:p w14:paraId="698CD26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5A706E3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D5DEFCE" w14:textId="77777777" w:rsidTr="00A313C2">
        <w:trPr>
          <w:gridBefore w:val="1"/>
          <w:wBefore w:w="264" w:type="pct"/>
          <w:trHeight w:val="255"/>
        </w:trPr>
        <w:tc>
          <w:tcPr>
            <w:tcW w:w="804" w:type="pct"/>
            <w:vMerge/>
            <w:tcBorders>
              <w:top w:val="nil"/>
              <w:bottom w:val="nil"/>
            </w:tcBorders>
            <w:vAlign w:val="center"/>
            <w:hideMark/>
          </w:tcPr>
          <w:p w14:paraId="514D8FB5"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78EE7B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BI.6</w:t>
            </w:r>
          </w:p>
        </w:tc>
        <w:tc>
          <w:tcPr>
            <w:tcW w:w="983" w:type="pct"/>
            <w:tcBorders>
              <w:top w:val="nil"/>
              <w:bottom w:val="nil"/>
            </w:tcBorders>
            <w:noWrap/>
            <w:vAlign w:val="center"/>
          </w:tcPr>
          <w:p w14:paraId="305C7D4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0,536</w:t>
            </w:r>
          </w:p>
        </w:tc>
        <w:tc>
          <w:tcPr>
            <w:tcW w:w="804" w:type="pct"/>
            <w:tcBorders>
              <w:top w:val="nil"/>
              <w:bottom w:val="nil"/>
            </w:tcBorders>
            <w:noWrap/>
            <w:vAlign w:val="center"/>
          </w:tcPr>
          <w:p w14:paraId="673FA55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FB63D6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D536DAC" w14:textId="77777777" w:rsidTr="00A313C2">
        <w:trPr>
          <w:gridBefore w:val="1"/>
          <w:wBefore w:w="264" w:type="pct"/>
          <w:trHeight w:val="255"/>
        </w:trPr>
        <w:tc>
          <w:tcPr>
            <w:tcW w:w="804" w:type="pct"/>
            <w:vMerge/>
            <w:tcBorders>
              <w:top w:val="nil"/>
              <w:bottom w:val="nil"/>
            </w:tcBorders>
            <w:vAlign w:val="center"/>
            <w:hideMark/>
          </w:tcPr>
          <w:p w14:paraId="77C5A0CD"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3B6D90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BI.7</w:t>
            </w:r>
          </w:p>
        </w:tc>
        <w:tc>
          <w:tcPr>
            <w:tcW w:w="983" w:type="pct"/>
            <w:tcBorders>
              <w:top w:val="nil"/>
              <w:bottom w:val="nil"/>
            </w:tcBorders>
            <w:noWrap/>
            <w:vAlign w:val="center"/>
          </w:tcPr>
          <w:p w14:paraId="48B195D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0,511</w:t>
            </w:r>
          </w:p>
        </w:tc>
        <w:tc>
          <w:tcPr>
            <w:tcW w:w="804" w:type="pct"/>
            <w:tcBorders>
              <w:top w:val="nil"/>
              <w:bottom w:val="nil"/>
            </w:tcBorders>
            <w:noWrap/>
            <w:vAlign w:val="center"/>
          </w:tcPr>
          <w:p w14:paraId="5FCF773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351E0FD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106403A0" w14:textId="77777777" w:rsidTr="00A313C2">
        <w:trPr>
          <w:gridBefore w:val="1"/>
          <w:wBefore w:w="264" w:type="pct"/>
          <w:trHeight w:val="255"/>
        </w:trPr>
        <w:tc>
          <w:tcPr>
            <w:tcW w:w="804" w:type="pct"/>
            <w:vMerge/>
            <w:tcBorders>
              <w:top w:val="nil"/>
              <w:bottom w:val="nil"/>
            </w:tcBorders>
            <w:vAlign w:val="center"/>
            <w:hideMark/>
          </w:tcPr>
          <w:p w14:paraId="64A337E6"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4A4594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BI.8</w:t>
            </w:r>
          </w:p>
        </w:tc>
        <w:tc>
          <w:tcPr>
            <w:tcW w:w="983" w:type="pct"/>
            <w:tcBorders>
              <w:top w:val="nil"/>
              <w:bottom w:val="nil"/>
            </w:tcBorders>
            <w:noWrap/>
            <w:vAlign w:val="center"/>
          </w:tcPr>
          <w:p w14:paraId="1001FA1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0,575</w:t>
            </w:r>
          </w:p>
        </w:tc>
        <w:tc>
          <w:tcPr>
            <w:tcW w:w="804" w:type="pct"/>
            <w:tcBorders>
              <w:top w:val="nil"/>
              <w:bottom w:val="nil"/>
            </w:tcBorders>
            <w:noWrap/>
            <w:vAlign w:val="center"/>
          </w:tcPr>
          <w:p w14:paraId="36E53E5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1396847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E024C51" w14:textId="77777777" w:rsidTr="00A313C2">
        <w:trPr>
          <w:gridBefore w:val="1"/>
          <w:wBefore w:w="264" w:type="pct"/>
          <w:trHeight w:val="255"/>
        </w:trPr>
        <w:tc>
          <w:tcPr>
            <w:tcW w:w="804" w:type="pct"/>
            <w:vMerge/>
            <w:tcBorders>
              <w:top w:val="nil"/>
              <w:bottom w:val="nil"/>
            </w:tcBorders>
            <w:vAlign w:val="center"/>
            <w:hideMark/>
          </w:tcPr>
          <w:p w14:paraId="67EBCE6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5C5AA8A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BI.9</w:t>
            </w:r>
          </w:p>
        </w:tc>
        <w:tc>
          <w:tcPr>
            <w:tcW w:w="983" w:type="pct"/>
            <w:tcBorders>
              <w:top w:val="nil"/>
              <w:bottom w:val="nil"/>
            </w:tcBorders>
            <w:noWrap/>
            <w:vAlign w:val="center"/>
          </w:tcPr>
          <w:p w14:paraId="1D05CB7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0,559</w:t>
            </w:r>
          </w:p>
        </w:tc>
        <w:tc>
          <w:tcPr>
            <w:tcW w:w="804" w:type="pct"/>
            <w:tcBorders>
              <w:top w:val="nil"/>
              <w:bottom w:val="nil"/>
            </w:tcBorders>
            <w:noWrap/>
            <w:vAlign w:val="center"/>
          </w:tcPr>
          <w:p w14:paraId="025B6D2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877FBC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6A0B62B0" w14:textId="77777777" w:rsidTr="00A313C2">
        <w:trPr>
          <w:gridBefore w:val="1"/>
          <w:wBefore w:w="264" w:type="pct"/>
          <w:trHeight w:val="255"/>
        </w:trPr>
        <w:tc>
          <w:tcPr>
            <w:tcW w:w="804" w:type="pct"/>
            <w:vMerge/>
            <w:tcBorders>
              <w:top w:val="nil"/>
              <w:bottom w:val="nil"/>
            </w:tcBorders>
            <w:vAlign w:val="center"/>
            <w:hideMark/>
          </w:tcPr>
          <w:p w14:paraId="3936C683"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056A6D5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BI.10</w:t>
            </w:r>
          </w:p>
        </w:tc>
        <w:tc>
          <w:tcPr>
            <w:tcW w:w="983" w:type="pct"/>
            <w:tcBorders>
              <w:top w:val="nil"/>
              <w:bottom w:val="nil"/>
            </w:tcBorders>
            <w:noWrap/>
            <w:vAlign w:val="center"/>
          </w:tcPr>
          <w:p w14:paraId="5EF0EBE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0,427</w:t>
            </w:r>
          </w:p>
        </w:tc>
        <w:tc>
          <w:tcPr>
            <w:tcW w:w="804" w:type="pct"/>
            <w:tcBorders>
              <w:top w:val="nil"/>
              <w:bottom w:val="nil"/>
            </w:tcBorders>
            <w:noWrap/>
            <w:vAlign w:val="center"/>
          </w:tcPr>
          <w:p w14:paraId="5B970C8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4CC9854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91A0746" w14:textId="77777777" w:rsidTr="00A313C2">
        <w:trPr>
          <w:gridBefore w:val="1"/>
          <w:wBefore w:w="264" w:type="pct"/>
          <w:trHeight w:val="255"/>
        </w:trPr>
        <w:tc>
          <w:tcPr>
            <w:tcW w:w="804" w:type="pct"/>
            <w:vMerge/>
            <w:tcBorders>
              <w:top w:val="nil"/>
              <w:bottom w:val="nil"/>
            </w:tcBorders>
            <w:vAlign w:val="center"/>
            <w:hideMark/>
          </w:tcPr>
          <w:p w14:paraId="51D5EEF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173DBC0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BI.11</w:t>
            </w:r>
          </w:p>
        </w:tc>
        <w:tc>
          <w:tcPr>
            <w:tcW w:w="983" w:type="pct"/>
            <w:tcBorders>
              <w:top w:val="nil"/>
              <w:bottom w:val="nil"/>
            </w:tcBorders>
            <w:noWrap/>
            <w:vAlign w:val="center"/>
          </w:tcPr>
          <w:p w14:paraId="3662E56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0,591</w:t>
            </w:r>
          </w:p>
        </w:tc>
        <w:tc>
          <w:tcPr>
            <w:tcW w:w="804" w:type="pct"/>
            <w:tcBorders>
              <w:top w:val="nil"/>
              <w:bottom w:val="nil"/>
            </w:tcBorders>
            <w:noWrap/>
            <w:vAlign w:val="center"/>
          </w:tcPr>
          <w:p w14:paraId="0B08901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28CA81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D68D249" w14:textId="77777777" w:rsidTr="00A313C2">
        <w:trPr>
          <w:gridBefore w:val="1"/>
          <w:wBefore w:w="264" w:type="pct"/>
          <w:trHeight w:val="255"/>
        </w:trPr>
        <w:tc>
          <w:tcPr>
            <w:tcW w:w="804" w:type="pct"/>
            <w:vMerge/>
            <w:tcBorders>
              <w:top w:val="nil"/>
            </w:tcBorders>
            <w:vAlign w:val="center"/>
            <w:hideMark/>
          </w:tcPr>
          <w:p w14:paraId="0695DEC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single" w:sz="4" w:space="0" w:color="auto"/>
            </w:tcBorders>
            <w:noWrap/>
            <w:vAlign w:val="center"/>
            <w:hideMark/>
          </w:tcPr>
          <w:p w14:paraId="3E8F28D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BI.12</w:t>
            </w:r>
          </w:p>
        </w:tc>
        <w:tc>
          <w:tcPr>
            <w:tcW w:w="983" w:type="pct"/>
            <w:tcBorders>
              <w:top w:val="nil"/>
              <w:bottom w:val="single" w:sz="4" w:space="0" w:color="auto"/>
            </w:tcBorders>
            <w:noWrap/>
            <w:vAlign w:val="center"/>
          </w:tcPr>
          <w:p w14:paraId="151DB53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0,662</w:t>
            </w:r>
          </w:p>
        </w:tc>
        <w:tc>
          <w:tcPr>
            <w:tcW w:w="804" w:type="pct"/>
            <w:tcBorders>
              <w:top w:val="nil"/>
              <w:bottom w:val="single" w:sz="4" w:space="0" w:color="auto"/>
            </w:tcBorders>
            <w:noWrap/>
            <w:vAlign w:val="center"/>
          </w:tcPr>
          <w:p w14:paraId="2FBCD56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single" w:sz="4" w:space="0" w:color="auto"/>
            </w:tcBorders>
            <w:noWrap/>
            <w:vAlign w:val="center"/>
            <w:hideMark/>
          </w:tcPr>
          <w:p w14:paraId="7A5441A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27DEB51" w14:textId="77777777" w:rsidTr="00A313C2">
        <w:trPr>
          <w:gridBefore w:val="1"/>
          <w:wBefore w:w="264" w:type="pct"/>
          <w:trHeight w:val="255"/>
        </w:trPr>
        <w:tc>
          <w:tcPr>
            <w:tcW w:w="804" w:type="pct"/>
            <w:vMerge w:val="restart"/>
            <w:noWrap/>
            <w:vAlign w:val="center"/>
            <w:hideMark/>
          </w:tcPr>
          <w:p w14:paraId="0957E9C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 xml:space="preserve">Keputusan </w:t>
            </w:r>
            <w:proofErr w:type="spellStart"/>
            <w:r w:rsidRPr="00EF7D8F">
              <w:rPr>
                <w:rFonts w:ascii="Times New Roman" w:eastAsia="Times New Roman" w:hAnsi="Times New Roman" w:cs="Times New Roman"/>
                <w:sz w:val="20"/>
                <w:szCs w:val="20"/>
              </w:rPr>
              <w:t>Pembelian</w:t>
            </w:r>
            <w:proofErr w:type="spellEnd"/>
          </w:p>
        </w:tc>
        <w:tc>
          <w:tcPr>
            <w:tcW w:w="1163" w:type="pct"/>
            <w:tcBorders>
              <w:bottom w:val="nil"/>
            </w:tcBorders>
            <w:noWrap/>
            <w:vAlign w:val="center"/>
            <w:hideMark/>
          </w:tcPr>
          <w:p w14:paraId="0CB1288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w:t>
            </w:r>
          </w:p>
        </w:tc>
        <w:tc>
          <w:tcPr>
            <w:tcW w:w="983" w:type="pct"/>
            <w:tcBorders>
              <w:bottom w:val="nil"/>
            </w:tcBorders>
            <w:noWrap/>
            <w:vAlign w:val="center"/>
          </w:tcPr>
          <w:p w14:paraId="036D833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0,341</w:t>
            </w:r>
          </w:p>
        </w:tc>
        <w:tc>
          <w:tcPr>
            <w:tcW w:w="804" w:type="pct"/>
            <w:tcBorders>
              <w:bottom w:val="nil"/>
            </w:tcBorders>
            <w:noWrap/>
            <w:vAlign w:val="center"/>
          </w:tcPr>
          <w:p w14:paraId="1B4F8E3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bottom w:val="nil"/>
            </w:tcBorders>
            <w:noWrap/>
            <w:vAlign w:val="center"/>
            <w:hideMark/>
          </w:tcPr>
          <w:p w14:paraId="56101837"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5D06C71" w14:textId="77777777" w:rsidTr="00A313C2">
        <w:trPr>
          <w:gridBefore w:val="1"/>
          <w:wBefore w:w="264" w:type="pct"/>
          <w:trHeight w:val="255"/>
        </w:trPr>
        <w:tc>
          <w:tcPr>
            <w:tcW w:w="804" w:type="pct"/>
            <w:vMerge/>
            <w:vAlign w:val="center"/>
            <w:hideMark/>
          </w:tcPr>
          <w:p w14:paraId="73B96D7F"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BAA90A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KP.2</w:t>
            </w:r>
          </w:p>
        </w:tc>
        <w:tc>
          <w:tcPr>
            <w:tcW w:w="983" w:type="pct"/>
            <w:tcBorders>
              <w:top w:val="nil"/>
              <w:bottom w:val="nil"/>
            </w:tcBorders>
            <w:noWrap/>
            <w:vAlign w:val="center"/>
          </w:tcPr>
          <w:p w14:paraId="497B551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0,362</w:t>
            </w:r>
          </w:p>
        </w:tc>
        <w:tc>
          <w:tcPr>
            <w:tcW w:w="804" w:type="pct"/>
            <w:tcBorders>
              <w:top w:val="nil"/>
              <w:bottom w:val="nil"/>
            </w:tcBorders>
            <w:noWrap/>
            <w:vAlign w:val="center"/>
          </w:tcPr>
          <w:p w14:paraId="1B7D379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DC97D1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1724FC73" w14:textId="77777777" w:rsidTr="00A313C2">
        <w:trPr>
          <w:gridBefore w:val="1"/>
          <w:wBefore w:w="264" w:type="pct"/>
          <w:trHeight w:val="255"/>
        </w:trPr>
        <w:tc>
          <w:tcPr>
            <w:tcW w:w="804" w:type="pct"/>
            <w:vMerge/>
            <w:vAlign w:val="center"/>
            <w:hideMark/>
          </w:tcPr>
          <w:p w14:paraId="47DCEE69"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01B3174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KP.3</w:t>
            </w:r>
          </w:p>
        </w:tc>
        <w:tc>
          <w:tcPr>
            <w:tcW w:w="983" w:type="pct"/>
            <w:tcBorders>
              <w:top w:val="nil"/>
              <w:bottom w:val="nil"/>
            </w:tcBorders>
            <w:noWrap/>
            <w:vAlign w:val="center"/>
          </w:tcPr>
          <w:p w14:paraId="4E91A0B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0,613</w:t>
            </w:r>
          </w:p>
        </w:tc>
        <w:tc>
          <w:tcPr>
            <w:tcW w:w="804" w:type="pct"/>
            <w:tcBorders>
              <w:top w:val="nil"/>
              <w:bottom w:val="nil"/>
            </w:tcBorders>
            <w:noWrap/>
            <w:vAlign w:val="center"/>
          </w:tcPr>
          <w:p w14:paraId="43CE773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2C0BD2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03E91DD" w14:textId="77777777" w:rsidTr="00A313C2">
        <w:trPr>
          <w:gridBefore w:val="1"/>
          <w:wBefore w:w="264" w:type="pct"/>
          <w:trHeight w:val="255"/>
        </w:trPr>
        <w:tc>
          <w:tcPr>
            <w:tcW w:w="804" w:type="pct"/>
            <w:vMerge/>
            <w:vAlign w:val="center"/>
            <w:hideMark/>
          </w:tcPr>
          <w:p w14:paraId="00F5909D"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7B9796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KP.4</w:t>
            </w:r>
          </w:p>
        </w:tc>
        <w:tc>
          <w:tcPr>
            <w:tcW w:w="983" w:type="pct"/>
            <w:tcBorders>
              <w:top w:val="nil"/>
              <w:bottom w:val="nil"/>
            </w:tcBorders>
            <w:noWrap/>
            <w:vAlign w:val="center"/>
          </w:tcPr>
          <w:p w14:paraId="517432C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0,594</w:t>
            </w:r>
          </w:p>
        </w:tc>
        <w:tc>
          <w:tcPr>
            <w:tcW w:w="804" w:type="pct"/>
            <w:tcBorders>
              <w:top w:val="nil"/>
              <w:bottom w:val="nil"/>
            </w:tcBorders>
            <w:noWrap/>
            <w:vAlign w:val="center"/>
          </w:tcPr>
          <w:p w14:paraId="71CBC11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30BCA62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9DE4565" w14:textId="77777777" w:rsidTr="00A313C2">
        <w:trPr>
          <w:gridBefore w:val="1"/>
          <w:wBefore w:w="264" w:type="pct"/>
          <w:trHeight w:val="255"/>
        </w:trPr>
        <w:tc>
          <w:tcPr>
            <w:tcW w:w="804" w:type="pct"/>
            <w:vMerge/>
            <w:vAlign w:val="center"/>
            <w:hideMark/>
          </w:tcPr>
          <w:p w14:paraId="0B6E9C83"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D76FD2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KP.5</w:t>
            </w:r>
          </w:p>
        </w:tc>
        <w:tc>
          <w:tcPr>
            <w:tcW w:w="983" w:type="pct"/>
            <w:tcBorders>
              <w:top w:val="nil"/>
              <w:bottom w:val="nil"/>
            </w:tcBorders>
            <w:noWrap/>
            <w:vAlign w:val="center"/>
          </w:tcPr>
          <w:p w14:paraId="48DB419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0,515</w:t>
            </w:r>
          </w:p>
        </w:tc>
        <w:tc>
          <w:tcPr>
            <w:tcW w:w="804" w:type="pct"/>
            <w:tcBorders>
              <w:top w:val="nil"/>
              <w:bottom w:val="nil"/>
            </w:tcBorders>
            <w:noWrap/>
            <w:vAlign w:val="center"/>
          </w:tcPr>
          <w:p w14:paraId="1E6F6DE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33D83E6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B1FC97D" w14:textId="77777777" w:rsidTr="00A313C2">
        <w:trPr>
          <w:gridBefore w:val="1"/>
          <w:wBefore w:w="264" w:type="pct"/>
          <w:trHeight w:val="255"/>
        </w:trPr>
        <w:tc>
          <w:tcPr>
            <w:tcW w:w="804" w:type="pct"/>
            <w:vMerge/>
            <w:vAlign w:val="center"/>
            <w:hideMark/>
          </w:tcPr>
          <w:p w14:paraId="2F18D69C"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6EDEAD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KP.6</w:t>
            </w:r>
          </w:p>
        </w:tc>
        <w:tc>
          <w:tcPr>
            <w:tcW w:w="983" w:type="pct"/>
            <w:tcBorders>
              <w:top w:val="nil"/>
              <w:bottom w:val="nil"/>
            </w:tcBorders>
            <w:noWrap/>
            <w:vAlign w:val="center"/>
          </w:tcPr>
          <w:p w14:paraId="505862C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0,322</w:t>
            </w:r>
          </w:p>
        </w:tc>
        <w:tc>
          <w:tcPr>
            <w:tcW w:w="804" w:type="pct"/>
            <w:tcBorders>
              <w:top w:val="nil"/>
              <w:bottom w:val="nil"/>
            </w:tcBorders>
            <w:noWrap/>
            <w:vAlign w:val="center"/>
          </w:tcPr>
          <w:p w14:paraId="69D31AA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2B1694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4B694A73" w14:textId="77777777" w:rsidTr="00A313C2">
        <w:trPr>
          <w:gridBefore w:val="1"/>
          <w:wBefore w:w="264" w:type="pct"/>
          <w:trHeight w:val="255"/>
        </w:trPr>
        <w:tc>
          <w:tcPr>
            <w:tcW w:w="804" w:type="pct"/>
            <w:vMerge/>
            <w:vAlign w:val="center"/>
            <w:hideMark/>
          </w:tcPr>
          <w:p w14:paraId="1D81A95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124920E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KP.7</w:t>
            </w:r>
          </w:p>
        </w:tc>
        <w:tc>
          <w:tcPr>
            <w:tcW w:w="983" w:type="pct"/>
            <w:tcBorders>
              <w:top w:val="nil"/>
              <w:bottom w:val="nil"/>
            </w:tcBorders>
            <w:noWrap/>
            <w:vAlign w:val="center"/>
          </w:tcPr>
          <w:p w14:paraId="1A810D2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0,567</w:t>
            </w:r>
          </w:p>
        </w:tc>
        <w:tc>
          <w:tcPr>
            <w:tcW w:w="804" w:type="pct"/>
            <w:tcBorders>
              <w:top w:val="nil"/>
              <w:bottom w:val="nil"/>
            </w:tcBorders>
            <w:noWrap/>
            <w:vAlign w:val="center"/>
          </w:tcPr>
          <w:p w14:paraId="63E2379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787C161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3AE23A47" w14:textId="77777777" w:rsidTr="00A313C2">
        <w:trPr>
          <w:gridBefore w:val="1"/>
          <w:wBefore w:w="264" w:type="pct"/>
          <w:trHeight w:val="255"/>
        </w:trPr>
        <w:tc>
          <w:tcPr>
            <w:tcW w:w="804" w:type="pct"/>
            <w:vMerge/>
            <w:vAlign w:val="center"/>
            <w:hideMark/>
          </w:tcPr>
          <w:p w14:paraId="2159F79E"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137D3A1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KP.8</w:t>
            </w:r>
          </w:p>
        </w:tc>
        <w:tc>
          <w:tcPr>
            <w:tcW w:w="983" w:type="pct"/>
            <w:tcBorders>
              <w:top w:val="nil"/>
              <w:bottom w:val="nil"/>
            </w:tcBorders>
            <w:noWrap/>
            <w:vAlign w:val="center"/>
          </w:tcPr>
          <w:p w14:paraId="46299DE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0,474</w:t>
            </w:r>
          </w:p>
        </w:tc>
        <w:tc>
          <w:tcPr>
            <w:tcW w:w="804" w:type="pct"/>
            <w:tcBorders>
              <w:top w:val="nil"/>
              <w:bottom w:val="nil"/>
            </w:tcBorders>
            <w:noWrap/>
            <w:vAlign w:val="center"/>
          </w:tcPr>
          <w:p w14:paraId="459C81B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02808B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6D84E113" w14:textId="77777777" w:rsidTr="00A313C2">
        <w:trPr>
          <w:gridBefore w:val="1"/>
          <w:wBefore w:w="264" w:type="pct"/>
          <w:trHeight w:val="255"/>
        </w:trPr>
        <w:tc>
          <w:tcPr>
            <w:tcW w:w="804" w:type="pct"/>
            <w:vMerge/>
            <w:vAlign w:val="center"/>
            <w:hideMark/>
          </w:tcPr>
          <w:p w14:paraId="13E296AE"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6BB3F5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KP.9</w:t>
            </w:r>
          </w:p>
        </w:tc>
        <w:tc>
          <w:tcPr>
            <w:tcW w:w="983" w:type="pct"/>
            <w:tcBorders>
              <w:top w:val="nil"/>
              <w:bottom w:val="nil"/>
            </w:tcBorders>
            <w:noWrap/>
            <w:vAlign w:val="center"/>
          </w:tcPr>
          <w:p w14:paraId="087ACEC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0,561</w:t>
            </w:r>
          </w:p>
        </w:tc>
        <w:tc>
          <w:tcPr>
            <w:tcW w:w="804" w:type="pct"/>
            <w:tcBorders>
              <w:top w:val="nil"/>
              <w:bottom w:val="nil"/>
            </w:tcBorders>
            <w:noWrap/>
            <w:vAlign w:val="center"/>
          </w:tcPr>
          <w:p w14:paraId="6A5C0CE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6867B48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344BD63" w14:textId="77777777" w:rsidTr="00A313C2">
        <w:trPr>
          <w:gridBefore w:val="1"/>
          <w:wBefore w:w="264" w:type="pct"/>
          <w:trHeight w:val="255"/>
        </w:trPr>
        <w:tc>
          <w:tcPr>
            <w:tcW w:w="804" w:type="pct"/>
            <w:vMerge/>
            <w:vAlign w:val="center"/>
            <w:hideMark/>
          </w:tcPr>
          <w:p w14:paraId="1DBB8DC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3F3B49D6"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KP.10</w:t>
            </w:r>
          </w:p>
        </w:tc>
        <w:tc>
          <w:tcPr>
            <w:tcW w:w="983" w:type="pct"/>
            <w:tcBorders>
              <w:top w:val="nil"/>
              <w:bottom w:val="nil"/>
            </w:tcBorders>
            <w:noWrap/>
            <w:vAlign w:val="center"/>
          </w:tcPr>
          <w:p w14:paraId="608C6D35"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0,465</w:t>
            </w:r>
          </w:p>
        </w:tc>
        <w:tc>
          <w:tcPr>
            <w:tcW w:w="804" w:type="pct"/>
            <w:tcBorders>
              <w:top w:val="nil"/>
              <w:bottom w:val="nil"/>
            </w:tcBorders>
            <w:noWrap/>
            <w:vAlign w:val="center"/>
          </w:tcPr>
          <w:p w14:paraId="06467BA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590155C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E804C55" w14:textId="77777777" w:rsidTr="00A313C2">
        <w:trPr>
          <w:gridBefore w:val="1"/>
          <w:wBefore w:w="264" w:type="pct"/>
          <w:trHeight w:val="255"/>
        </w:trPr>
        <w:tc>
          <w:tcPr>
            <w:tcW w:w="804" w:type="pct"/>
            <w:vMerge/>
            <w:vAlign w:val="center"/>
            <w:hideMark/>
          </w:tcPr>
          <w:p w14:paraId="1F224FBD"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0259D82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KP.11</w:t>
            </w:r>
          </w:p>
        </w:tc>
        <w:tc>
          <w:tcPr>
            <w:tcW w:w="983" w:type="pct"/>
            <w:tcBorders>
              <w:top w:val="nil"/>
              <w:bottom w:val="nil"/>
            </w:tcBorders>
            <w:noWrap/>
            <w:vAlign w:val="center"/>
          </w:tcPr>
          <w:p w14:paraId="4BC64FD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0,498</w:t>
            </w:r>
          </w:p>
        </w:tc>
        <w:tc>
          <w:tcPr>
            <w:tcW w:w="804" w:type="pct"/>
            <w:tcBorders>
              <w:top w:val="nil"/>
              <w:bottom w:val="nil"/>
            </w:tcBorders>
            <w:noWrap/>
            <w:vAlign w:val="center"/>
          </w:tcPr>
          <w:p w14:paraId="11F1FF18"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BD3FC3C"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5F63639B" w14:textId="77777777" w:rsidTr="00A313C2">
        <w:trPr>
          <w:gridBefore w:val="1"/>
          <w:wBefore w:w="264" w:type="pct"/>
          <w:trHeight w:val="255"/>
        </w:trPr>
        <w:tc>
          <w:tcPr>
            <w:tcW w:w="804" w:type="pct"/>
            <w:vMerge/>
            <w:vAlign w:val="center"/>
            <w:hideMark/>
          </w:tcPr>
          <w:p w14:paraId="7AFD3E1B"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60447ADB"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KP.12</w:t>
            </w:r>
          </w:p>
        </w:tc>
        <w:tc>
          <w:tcPr>
            <w:tcW w:w="983" w:type="pct"/>
            <w:tcBorders>
              <w:top w:val="nil"/>
              <w:bottom w:val="nil"/>
            </w:tcBorders>
            <w:noWrap/>
            <w:vAlign w:val="center"/>
          </w:tcPr>
          <w:p w14:paraId="3E2A16E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0,453</w:t>
            </w:r>
          </w:p>
        </w:tc>
        <w:tc>
          <w:tcPr>
            <w:tcW w:w="804" w:type="pct"/>
            <w:tcBorders>
              <w:top w:val="nil"/>
              <w:bottom w:val="nil"/>
            </w:tcBorders>
            <w:noWrap/>
            <w:vAlign w:val="center"/>
          </w:tcPr>
          <w:p w14:paraId="6FBC57C1"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277F72C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64AD5799" w14:textId="77777777" w:rsidTr="00A313C2">
        <w:trPr>
          <w:gridBefore w:val="1"/>
          <w:wBefore w:w="264" w:type="pct"/>
          <w:trHeight w:val="255"/>
        </w:trPr>
        <w:tc>
          <w:tcPr>
            <w:tcW w:w="804" w:type="pct"/>
            <w:vMerge/>
            <w:vAlign w:val="center"/>
            <w:hideMark/>
          </w:tcPr>
          <w:p w14:paraId="02F1224E"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7BDBA8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KP.13</w:t>
            </w:r>
          </w:p>
        </w:tc>
        <w:tc>
          <w:tcPr>
            <w:tcW w:w="983" w:type="pct"/>
            <w:tcBorders>
              <w:top w:val="nil"/>
              <w:bottom w:val="nil"/>
            </w:tcBorders>
            <w:noWrap/>
            <w:vAlign w:val="center"/>
          </w:tcPr>
          <w:p w14:paraId="44A92BE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0,532</w:t>
            </w:r>
          </w:p>
        </w:tc>
        <w:tc>
          <w:tcPr>
            <w:tcW w:w="804" w:type="pct"/>
            <w:tcBorders>
              <w:top w:val="nil"/>
              <w:bottom w:val="nil"/>
            </w:tcBorders>
            <w:noWrap/>
            <w:vAlign w:val="center"/>
          </w:tcPr>
          <w:p w14:paraId="2907091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DF3FFE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0B13C29D" w14:textId="77777777" w:rsidTr="00A313C2">
        <w:trPr>
          <w:gridBefore w:val="1"/>
          <w:wBefore w:w="264" w:type="pct"/>
          <w:trHeight w:val="255"/>
        </w:trPr>
        <w:tc>
          <w:tcPr>
            <w:tcW w:w="804" w:type="pct"/>
            <w:vMerge/>
            <w:vAlign w:val="center"/>
            <w:hideMark/>
          </w:tcPr>
          <w:p w14:paraId="69066D22"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3695A86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KP.14</w:t>
            </w:r>
          </w:p>
        </w:tc>
        <w:tc>
          <w:tcPr>
            <w:tcW w:w="983" w:type="pct"/>
            <w:tcBorders>
              <w:top w:val="nil"/>
              <w:bottom w:val="nil"/>
            </w:tcBorders>
            <w:noWrap/>
            <w:vAlign w:val="center"/>
          </w:tcPr>
          <w:p w14:paraId="266AB60A"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0,398</w:t>
            </w:r>
          </w:p>
        </w:tc>
        <w:tc>
          <w:tcPr>
            <w:tcW w:w="804" w:type="pct"/>
            <w:tcBorders>
              <w:top w:val="nil"/>
              <w:bottom w:val="nil"/>
            </w:tcBorders>
            <w:noWrap/>
            <w:vAlign w:val="center"/>
          </w:tcPr>
          <w:p w14:paraId="66D654B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477C6AA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176A7D55" w14:textId="77777777" w:rsidTr="00A313C2">
        <w:trPr>
          <w:gridBefore w:val="1"/>
          <w:wBefore w:w="264" w:type="pct"/>
          <w:trHeight w:val="255"/>
        </w:trPr>
        <w:tc>
          <w:tcPr>
            <w:tcW w:w="804" w:type="pct"/>
            <w:vMerge/>
            <w:vAlign w:val="center"/>
            <w:hideMark/>
          </w:tcPr>
          <w:p w14:paraId="101DBAE2"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5F972C4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KP.15</w:t>
            </w:r>
          </w:p>
        </w:tc>
        <w:tc>
          <w:tcPr>
            <w:tcW w:w="983" w:type="pct"/>
            <w:tcBorders>
              <w:top w:val="nil"/>
              <w:bottom w:val="nil"/>
            </w:tcBorders>
            <w:noWrap/>
            <w:vAlign w:val="center"/>
          </w:tcPr>
          <w:p w14:paraId="458A277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0,555</w:t>
            </w:r>
          </w:p>
        </w:tc>
        <w:tc>
          <w:tcPr>
            <w:tcW w:w="804" w:type="pct"/>
            <w:tcBorders>
              <w:top w:val="nil"/>
              <w:bottom w:val="nil"/>
            </w:tcBorders>
            <w:noWrap/>
            <w:vAlign w:val="center"/>
          </w:tcPr>
          <w:p w14:paraId="6017BB6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97CE504"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291D6D59" w14:textId="77777777" w:rsidTr="00A313C2">
        <w:trPr>
          <w:gridBefore w:val="1"/>
          <w:wBefore w:w="264" w:type="pct"/>
          <w:trHeight w:val="255"/>
        </w:trPr>
        <w:tc>
          <w:tcPr>
            <w:tcW w:w="804" w:type="pct"/>
            <w:vMerge/>
            <w:vAlign w:val="center"/>
            <w:hideMark/>
          </w:tcPr>
          <w:p w14:paraId="6B56E62A"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7FC8D39D"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KP.16</w:t>
            </w:r>
          </w:p>
        </w:tc>
        <w:tc>
          <w:tcPr>
            <w:tcW w:w="983" w:type="pct"/>
            <w:tcBorders>
              <w:top w:val="nil"/>
              <w:bottom w:val="nil"/>
            </w:tcBorders>
            <w:noWrap/>
            <w:vAlign w:val="center"/>
          </w:tcPr>
          <w:p w14:paraId="566B1FB3"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0,492</w:t>
            </w:r>
          </w:p>
        </w:tc>
        <w:tc>
          <w:tcPr>
            <w:tcW w:w="804" w:type="pct"/>
            <w:tcBorders>
              <w:top w:val="nil"/>
              <w:bottom w:val="nil"/>
            </w:tcBorders>
            <w:noWrap/>
            <w:vAlign w:val="center"/>
          </w:tcPr>
          <w:p w14:paraId="66AC04F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704884D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77954EF" w14:textId="77777777" w:rsidTr="00A313C2">
        <w:trPr>
          <w:gridBefore w:val="1"/>
          <w:wBefore w:w="264" w:type="pct"/>
          <w:trHeight w:val="255"/>
        </w:trPr>
        <w:tc>
          <w:tcPr>
            <w:tcW w:w="804" w:type="pct"/>
            <w:vMerge/>
            <w:vAlign w:val="center"/>
            <w:hideMark/>
          </w:tcPr>
          <w:p w14:paraId="68F8B430"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bottom w:val="nil"/>
            </w:tcBorders>
            <w:noWrap/>
            <w:vAlign w:val="center"/>
            <w:hideMark/>
          </w:tcPr>
          <w:p w14:paraId="282592D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KP.17</w:t>
            </w:r>
          </w:p>
        </w:tc>
        <w:tc>
          <w:tcPr>
            <w:tcW w:w="983" w:type="pct"/>
            <w:tcBorders>
              <w:top w:val="nil"/>
              <w:bottom w:val="nil"/>
            </w:tcBorders>
            <w:noWrap/>
            <w:vAlign w:val="center"/>
          </w:tcPr>
          <w:p w14:paraId="44802B09"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0,618</w:t>
            </w:r>
          </w:p>
        </w:tc>
        <w:tc>
          <w:tcPr>
            <w:tcW w:w="804" w:type="pct"/>
            <w:tcBorders>
              <w:top w:val="nil"/>
              <w:bottom w:val="nil"/>
            </w:tcBorders>
            <w:noWrap/>
            <w:vAlign w:val="center"/>
          </w:tcPr>
          <w:p w14:paraId="03FFD0B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bottom w:val="nil"/>
            </w:tcBorders>
            <w:noWrap/>
            <w:vAlign w:val="center"/>
            <w:hideMark/>
          </w:tcPr>
          <w:p w14:paraId="07F5B04E"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r w:rsidR="000F2E05" w:rsidRPr="00EF7D8F" w14:paraId="72B0311D" w14:textId="77777777" w:rsidTr="00A313C2">
        <w:trPr>
          <w:gridBefore w:val="1"/>
          <w:wBefore w:w="264" w:type="pct"/>
          <w:trHeight w:val="255"/>
        </w:trPr>
        <w:tc>
          <w:tcPr>
            <w:tcW w:w="804" w:type="pct"/>
            <w:vMerge/>
            <w:vAlign w:val="center"/>
            <w:hideMark/>
          </w:tcPr>
          <w:p w14:paraId="04BC424C" w14:textId="77777777" w:rsidR="000F2E05" w:rsidRPr="00EF7D8F" w:rsidRDefault="000F2E05" w:rsidP="00C63D89">
            <w:pPr>
              <w:widowControl/>
              <w:autoSpaceDE/>
              <w:autoSpaceDN/>
              <w:rPr>
                <w:rFonts w:ascii="Times New Roman" w:eastAsia="Times New Roman" w:hAnsi="Times New Roman" w:cs="Times New Roman"/>
                <w:sz w:val="20"/>
                <w:szCs w:val="20"/>
              </w:rPr>
            </w:pPr>
          </w:p>
        </w:tc>
        <w:tc>
          <w:tcPr>
            <w:tcW w:w="1163" w:type="pct"/>
            <w:tcBorders>
              <w:top w:val="nil"/>
            </w:tcBorders>
            <w:noWrap/>
            <w:vAlign w:val="center"/>
            <w:hideMark/>
          </w:tcPr>
          <w:p w14:paraId="45481F9F"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KP.18</w:t>
            </w:r>
          </w:p>
        </w:tc>
        <w:tc>
          <w:tcPr>
            <w:tcW w:w="983" w:type="pct"/>
            <w:tcBorders>
              <w:top w:val="nil"/>
            </w:tcBorders>
            <w:noWrap/>
            <w:vAlign w:val="center"/>
          </w:tcPr>
          <w:p w14:paraId="7AF1F19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0,596</w:t>
            </w:r>
          </w:p>
        </w:tc>
        <w:tc>
          <w:tcPr>
            <w:tcW w:w="804" w:type="pct"/>
            <w:tcBorders>
              <w:top w:val="nil"/>
            </w:tcBorders>
            <w:noWrap/>
            <w:vAlign w:val="center"/>
          </w:tcPr>
          <w:p w14:paraId="2ECD73F0"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0,1966</w:t>
            </w:r>
          </w:p>
        </w:tc>
        <w:tc>
          <w:tcPr>
            <w:tcW w:w="982" w:type="pct"/>
            <w:tcBorders>
              <w:top w:val="nil"/>
            </w:tcBorders>
            <w:noWrap/>
            <w:vAlign w:val="center"/>
            <w:hideMark/>
          </w:tcPr>
          <w:p w14:paraId="1AE58872" w14:textId="77777777" w:rsidR="000F2E05" w:rsidRPr="00EF7D8F" w:rsidRDefault="000F2E05" w:rsidP="00C63D89">
            <w:pPr>
              <w:widowControl/>
              <w:autoSpaceDE/>
              <w:autoSpaceDN/>
              <w:jc w:val="center"/>
              <w:rPr>
                <w:rFonts w:ascii="Times New Roman" w:eastAsia="Times New Roman" w:hAnsi="Times New Roman" w:cs="Times New Roman"/>
                <w:sz w:val="20"/>
                <w:szCs w:val="20"/>
              </w:rPr>
            </w:pPr>
            <w:r w:rsidRPr="00EF7D8F">
              <w:rPr>
                <w:rFonts w:ascii="Times New Roman" w:eastAsia="Times New Roman" w:hAnsi="Times New Roman" w:cs="Times New Roman"/>
                <w:sz w:val="20"/>
                <w:szCs w:val="20"/>
              </w:rPr>
              <w:t>Valid</w:t>
            </w:r>
          </w:p>
        </w:tc>
      </w:tr>
    </w:tbl>
    <w:p w14:paraId="6C590C1C" w14:textId="586EBB4E" w:rsidR="000F2E05" w:rsidRPr="00EF7D8F" w:rsidRDefault="00A313C2" w:rsidP="00A313C2">
      <w:pPr>
        <w:widowControl/>
        <w:autoSpaceDE/>
        <w:autoSpaceDN/>
        <w:ind w:left="720"/>
        <w:jc w:val="both"/>
        <w:rPr>
          <w:rFonts w:eastAsia="Times New Roman"/>
          <w:b/>
          <w:bCs/>
          <w:i/>
          <w:iCs/>
          <w:sz w:val="20"/>
          <w:szCs w:val="20"/>
          <w:lang w:val="en-ID" w:eastAsia="en-ID"/>
        </w:rPr>
      </w:pPr>
      <w:r>
        <w:rPr>
          <w:rFonts w:ascii="Times New Roman" w:eastAsia="Calibri" w:hAnsi="Times New Roman" w:cs="Times New Roman"/>
          <w:sz w:val="20"/>
          <w:szCs w:val="20"/>
        </w:rPr>
        <w:t xml:space="preserve">      </w:t>
      </w:r>
      <w:proofErr w:type="spellStart"/>
      <w:proofErr w:type="gramStart"/>
      <w:r w:rsidR="000F2E05" w:rsidRPr="00EF7D8F">
        <w:rPr>
          <w:rFonts w:eastAsia="Times New Roman"/>
          <w:b/>
          <w:bCs/>
          <w:i/>
          <w:iCs/>
          <w:sz w:val="20"/>
          <w:szCs w:val="20"/>
          <w:lang w:val="en-ID" w:eastAsia="en-ID"/>
        </w:rPr>
        <w:t>Sumber</w:t>
      </w:r>
      <w:proofErr w:type="spellEnd"/>
      <w:r w:rsidR="000F2E05" w:rsidRPr="00EF7D8F">
        <w:rPr>
          <w:rFonts w:eastAsia="Times New Roman"/>
          <w:b/>
          <w:bCs/>
          <w:i/>
          <w:iCs/>
          <w:sz w:val="20"/>
          <w:szCs w:val="20"/>
          <w:lang w:val="en-ID" w:eastAsia="en-ID"/>
        </w:rPr>
        <w:t xml:space="preserve"> :</w:t>
      </w:r>
      <w:proofErr w:type="gramEnd"/>
      <w:r w:rsidR="000F2E05" w:rsidRPr="00EF7D8F">
        <w:rPr>
          <w:rFonts w:eastAsia="Times New Roman"/>
          <w:b/>
          <w:bCs/>
          <w:i/>
          <w:iCs/>
          <w:sz w:val="20"/>
          <w:szCs w:val="20"/>
          <w:lang w:val="en-ID" w:eastAsia="en-ID"/>
        </w:rPr>
        <w:t xml:space="preserve"> </w:t>
      </w:r>
      <w:proofErr w:type="spellStart"/>
      <w:r w:rsidR="000F2E05" w:rsidRPr="00EF7D8F">
        <w:rPr>
          <w:rFonts w:eastAsia="Times New Roman"/>
          <w:b/>
          <w:bCs/>
          <w:i/>
          <w:iCs/>
          <w:sz w:val="20"/>
          <w:szCs w:val="20"/>
          <w:lang w:val="en-ID" w:eastAsia="en-ID"/>
        </w:rPr>
        <w:t>Diolah</w:t>
      </w:r>
      <w:proofErr w:type="spellEnd"/>
      <w:r w:rsidR="000F2E05" w:rsidRPr="00EF7D8F">
        <w:rPr>
          <w:rFonts w:eastAsia="Times New Roman"/>
          <w:b/>
          <w:bCs/>
          <w:i/>
          <w:iCs/>
          <w:sz w:val="20"/>
          <w:szCs w:val="20"/>
          <w:lang w:val="en-ID" w:eastAsia="en-ID"/>
        </w:rPr>
        <w:t xml:space="preserve"> </w:t>
      </w:r>
      <w:proofErr w:type="spellStart"/>
      <w:r w:rsidR="000F2E05" w:rsidRPr="00EF7D8F">
        <w:rPr>
          <w:rFonts w:eastAsia="Times New Roman"/>
          <w:b/>
          <w:bCs/>
          <w:i/>
          <w:iCs/>
          <w:sz w:val="20"/>
          <w:szCs w:val="20"/>
          <w:lang w:val="en-ID" w:eastAsia="en-ID"/>
        </w:rPr>
        <w:t>dari</w:t>
      </w:r>
      <w:proofErr w:type="spellEnd"/>
      <w:r w:rsidR="000F2E05" w:rsidRPr="00EF7D8F">
        <w:rPr>
          <w:rFonts w:eastAsia="Times New Roman"/>
          <w:b/>
          <w:bCs/>
          <w:i/>
          <w:iCs/>
          <w:sz w:val="20"/>
          <w:szCs w:val="20"/>
          <w:lang w:val="en-ID" w:eastAsia="en-ID"/>
        </w:rPr>
        <w:t xml:space="preserve"> Data Primer, 2025</w:t>
      </w:r>
    </w:p>
    <w:p w14:paraId="2F3281A3" w14:textId="77777777" w:rsidR="000F2E05" w:rsidRDefault="000F2E05" w:rsidP="000F2E05">
      <w:pPr>
        <w:widowControl/>
        <w:autoSpaceDE/>
        <w:autoSpaceDN/>
        <w:jc w:val="both"/>
        <w:rPr>
          <w:rFonts w:eastAsia="Times New Roman"/>
          <w:sz w:val="24"/>
          <w:szCs w:val="24"/>
          <w:lang w:val="en-ID" w:eastAsia="en-ID"/>
        </w:rPr>
      </w:pPr>
    </w:p>
    <w:p w14:paraId="1683C4B6" w14:textId="509EA3FF" w:rsidR="000F2E05" w:rsidRPr="00B57D67" w:rsidRDefault="000F2E05" w:rsidP="000F2E05">
      <w:pPr>
        <w:widowControl/>
        <w:tabs>
          <w:tab w:val="left" w:pos="9781"/>
          <w:tab w:val="left" w:pos="9923"/>
        </w:tabs>
        <w:autoSpaceDE/>
        <w:autoSpaceDN/>
        <w:ind w:right="13" w:firstLine="567"/>
        <w:jc w:val="both"/>
        <w:rPr>
          <w:rFonts w:eastAsia="Times New Roman"/>
          <w:sz w:val="24"/>
          <w:szCs w:val="24"/>
          <w:lang w:val="sv-SE" w:eastAsia="en-ID"/>
        </w:rPr>
      </w:pPr>
      <w:r w:rsidRPr="00B57D67">
        <w:rPr>
          <w:rFonts w:eastAsia="Times New Roman"/>
          <w:sz w:val="24"/>
          <w:szCs w:val="24"/>
          <w:lang w:val="sv-SE" w:eastAsia="en-ID"/>
        </w:rPr>
        <w:lastRenderedPageBreak/>
        <w:t xml:space="preserve">Pada </w:t>
      </w:r>
      <w:r>
        <w:rPr>
          <w:rFonts w:eastAsia="Times New Roman"/>
          <w:sz w:val="24"/>
          <w:szCs w:val="24"/>
          <w:lang w:val="sv-SE" w:eastAsia="en-ID"/>
        </w:rPr>
        <w:t>tabel</w:t>
      </w:r>
      <w:r w:rsidRPr="00B57D67">
        <w:rPr>
          <w:rFonts w:eastAsia="Times New Roman"/>
          <w:sz w:val="24"/>
          <w:szCs w:val="24"/>
          <w:lang w:val="sv-SE" w:eastAsia="en-ID"/>
        </w:rPr>
        <w:t xml:space="preserve"> diatas dapat dilihat se</w:t>
      </w:r>
      <w:r>
        <w:rPr>
          <w:rFonts w:eastAsia="Times New Roman"/>
          <w:sz w:val="24"/>
          <w:szCs w:val="24"/>
          <w:lang w:val="sv-SE" w:eastAsia="en-ID"/>
        </w:rPr>
        <w:t xml:space="preserve">luruh butir pernyataan r-hitung lebih besar dari r-tabel (0,1966), maka semua butir pernyatan dinyatakan valid. Uji realibilitas ditentukan melihat hasil </w:t>
      </w:r>
      <w:r w:rsidRPr="00CD3314">
        <w:rPr>
          <w:rFonts w:eastAsia="Times New Roman"/>
          <w:i/>
          <w:iCs/>
          <w:sz w:val="24"/>
          <w:szCs w:val="24"/>
          <w:lang w:val="sv-SE" w:eastAsia="en-ID"/>
        </w:rPr>
        <w:t>cronbach’s alpha</w:t>
      </w:r>
      <w:r>
        <w:rPr>
          <w:rFonts w:eastAsia="Times New Roman"/>
          <w:sz w:val="24"/>
          <w:szCs w:val="24"/>
          <w:lang w:val="sv-SE" w:eastAsia="en-ID"/>
        </w:rPr>
        <w:t xml:space="preserve"> yang nilainya akan dibandingkan dengan tabel yang ada agar dapat ditentukan berapa besar tingkat ke realibilitas suatu pertanyaan. Berikut hasil uji realibiltas kuesioner penelitian berikut dibawah ini :</w:t>
      </w:r>
    </w:p>
    <w:p w14:paraId="581E2AE5" w14:textId="77777777" w:rsidR="000F2E05" w:rsidRPr="00B57D67" w:rsidRDefault="000F2E05" w:rsidP="000F2E05">
      <w:pPr>
        <w:widowControl/>
        <w:autoSpaceDE/>
        <w:autoSpaceDN/>
        <w:ind w:left="738"/>
        <w:jc w:val="both"/>
        <w:rPr>
          <w:rFonts w:eastAsia="Times New Roman"/>
          <w:b/>
          <w:bCs/>
          <w:sz w:val="24"/>
          <w:szCs w:val="24"/>
          <w:lang w:val="sv-SE" w:eastAsia="en-ID"/>
        </w:rPr>
      </w:pPr>
    </w:p>
    <w:p w14:paraId="1860768D" w14:textId="77777777" w:rsidR="000F2E05" w:rsidRDefault="000F2E05" w:rsidP="000F2E05">
      <w:pPr>
        <w:widowControl/>
        <w:autoSpaceDE/>
        <w:autoSpaceDN/>
        <w:ind w:left="738"/>
        <w:jc w:val="center"/>
        <w:rPr>
          <w:rFonts w:eastAsia="Times New Roman"/>
          <w:sz w:val="24"/>
          <w:szCs w:val="24"/>
          <w:lang w:val="sv-SE" w:eastAsia="en-ID"/>
        </w:rPr>
      </w:pPr>
      <w:r w:rsidRPr="00B57D67">
        <w:rPr>
          <w:rFonts w:eastAsia="Times New Roman"/>
          <w:b/>
          <w:bCs/>
          <w:sz w:val="24"/>
          <w:szCs w:val="24"/>
          <w:lang w:val="sv-SE" w:eastAsia="en-ID"/>
        </w:rPr>
        <w:t xml:space="preserve">Tabel Hasil Uji Realibilitas </w:t>
      </w:r>
      <w:r>
        <w:rPr>
          <w:rFonts w:eastAsia="Times New Roman"/>
          <w:sz w:val="24"/>
          <w:szCs w:val="24"/>
          <w:lang w:val="sv-SE" w:eastAsia="en-ID"/>
        </w:rPr>
        <w:t xml:space="preserve"> </w:t>
      </w:r>
    </w:p>
    <w:tbl>
      <w:tblPr>
        <w:tblpPr w:leftFromText="180" w:rightFromText="180" w:vertAnchor="text" w:horzAnchor="margin" w:tblpXSpec="right" w:tblpY="111"/>
        <w:tblW w:w="4618" w:type="pct"/>
        <w:tblBorders>
          <w:top w:val="single" w:sz="4" w:space="0" w:color="auto"/>
          <w:bottom w:val="single" w:sz="4" w:space="0" w:color="auto"/>
          <w:insideH w:val="single" w:sz="4" w:space="0" w:color="auto"/>
        </w:tblBorders>
        <w:tblLook w:val="04A0" w:firstRow="1" w:lastRow="0" w:firstColumn="1" w:lastColumn="0" w:noHBand="0" w:noVBand="1"/>
      </w:tblPr>
      <w:tblGrid>
        <w:gridCol w:w="758"/>
        <w:gridCol w:w="2587"/>
        <w:gridCol w:w="2159"/>
        <w:gridCol w:w="1389"/>
        <w:gridCol w:w="1629"/>
      </w:tblGrid>
      <w:tr w:rsidR="000F2E05" w:rsidRPr="001846A8" w14:paraId="7A4781A4" w14:textId="77777777" w:rsidTr="00A313C2">
        <w:trPr>
          <w:trHeight w:val="288"/>
        </w:trPr>
        <w:tc>
          <w:tcPr>
            <w:tcW w:w="444" w:type="pct"/>
            <w:tcBorders>
              <w:bottom w:val="single" w:sz="4" w:space="0" w:color="auto"/>
            </w:tcBorders>
            <w:noWrap/>
            <w:vAlign w:val="center"/>
            <w:hideMark/>
          </w:tcPr>
          <w:p w14:paraId="47B0AD27" w14:textId="77777777" w:rsidR="000F2E05" w:rsidRPr="00EF7D8F" w:rsidRDefault="000F2E05" w:rsidP="00C63D89">
            <w:pPr>
              <w:widowControl/>
              <w:autoSpaceDE/>
              <w:autoSpaceDN/>
              <w:jc w:val="center"/>
              <w:rPr>
                <w:rFonts w:ascii="Times New Roman" w:eastAsia="Times New Roman" w:hAnsi="Times New Roman" w:cs="Times New Roman"/>
                <w:color w:val="000000"/>
              </w:rPr>
            </w:pPr>
            <w:r w:rsidRPr="00EF7D8F">
              <w:rPr>
                <w:rFonts w:ascii="Times New Roman" w:eastAsia="Times New Roman" w:hAnsi="Times New Roman" w:cs="Times New Roman"/>
                <w:color w:val="000000"/>
              </w:rPr>
              <w:t>No</w:t>
            </w:r>
          </w:p>
        </w:tc>
        <w:tc>
          <w:tcPr>
            <w:tcW w:w="1518" w:type="pct"/>
            <w:tcBorders>
              <w:bottom w:val="single" w:sz="4" w:space="0" w:color="auto"/>
            </w:tcBorders>
            <w:noWrap/>
            <w:vAlign w:val="center"/>
            <w:hideMark/>
          </w:tcPr>
          <w:p w14:paraId="5FEF9845" w14:textId="77777777" w:rsidR="000F2E05" w:rsidRPr="00EF7D8F" w:rsidRDefault="000F2E05" w:rsidP="00C63D89">
            <w:pPr>
              <w:widowControl/>
              <w:autoSpaceDE/>
              <w:autoSpaceDN/>
              <w:jc w:val="center"/>
              <w:rPr>
                <w:rFonts w:ascii="Times New Roman" w:eastAsia="Times New Roman" w:hAnsi="Times New Roman" w:cs="Times New Roman"/>
                <w:color w:val="000000"/>
              </w:rPr>
            </w:pPr>
            <w:proofErr w:type="spellStart"/>
            <w:r w:rsidRPr="00EF7D8F">
              <w:rPr>
                <w:rFonts w:ascii="Times New Roman" w:eastAsia="Times New Roman" w:hAnsi="Times New Roman" w:cs="Times New Roman"/>
                <w:color w:val="000000"/>
              </w:rPr>
              <w:t>Variabel</w:t>
            </w:r>
            <w:proofErr w:type="spellEnd"/>
          </w:p>
        </w:tc>
        <w:tc>
          <w:tcPr>
            <w:tcW w:w="1267" w:type="pct"/>
            <w:tcBorders>
              <w:bottom w:val="single" w:sz="4" w:space="0" w:color="auto"/>
            </w:tcBorders>
            <w:noWrap/>
            <w:vAlign w:val="center"/>
            <w:hideMark/>
          </w:tcPr>
          <w:p w14:paraId="05B16683" w14:textId="77777777" w:rsidR="000F2E05" w:rsidRPr="00EF7D8F" w:rsidRDefault="000F2E05" w:rsidP="00C63D89">
            <w:pPr>
              <w:widowControl/>
              <w:autoSpaceDE/>
              <w:autoSpaceDN/>
              <w:jc w:val="center"/>
              <w:rPr>
                <w:rFonts w:ascii="Times New Roman" w:eastAsia="Times New Roman" w:hAnsi="Times New Roman" w:cs="Times New Roman"/>
                <w:color w:val="000000"/>
              </w:rPr>
            </w:pPr>
            <w:r w:rsidRPr="00EF7D8F">
              <w:rPr>
                <w:rFonts w:ascii="Times New Roman" w:eastAsia="Times New Roman" w:hAnsi="Times New Roman" w:cs="Times New Roman"/>
                <w:color w:val="000000"/>
              </w:rPr>
              <w:t>Cronbach's Alpha</w:t>
            </w:r>
          </w:p>
        </w:tc>
        <w:tc>
          <w:tcPr>
            <w:tcW w:w="815" w:type="pct"/>
            <w:tcBorders>
              <w:bottom w:val="single" w:sz="4" w:space="0" w:color="auto"/>
            </w:tcBorders>
            <w:noWrap/>
            <w:vAlign w:val="center"/>
            <w:hideMark/>
          </w:tcPr>
          <w:p w14:paraId="01B66218" w14:textId="77777777" w:rsidR="000F2E05" w:rsidRPr="00EF7D8F" w:rsidRDefault="000F2E05" w:rsidP="00C63D89">
            <w:pPr>
              <w:widowControl/>
              <w:autoSpaceDE/>
              <w:autoSpaceDN/>
              <w:jc w:val="center"/>
              <w:rPr>
                <w:rFonts w:ascii="Times New Roman" w:eastAsia="Times New Roman" w:hAnsi="Times New Roman" w:cs="Times New Roman"/>
                <w:color w:val="000000"/>
              </w:rPr>
            </w:pPr>
            <w:r w:rsidRPr="00EF7D8F">
              <w:rPr>
                <w:rFonts w:ascii="Times New Roman" w:eastAsia="Times New Roman" w:hAnsi="Times New Roman" w:cs="Times New Roman"/>
                <w:color w:val="000000"/>
              </w:rPr>
              <w:t>N of Items</w:t>
            </w:r>
          </w:p>
        </w:tc>
        <w:tc>
          <w:tcPr>
            <w:tcW w:w="956" w:type="pct"/>
            <w:tcBorders>
              <w:bottom w:val="single" w:sz="4" w:space="0" w:color="auto"/>
            </w:tcBorders>
            <w:noWrap/>
            <w:vAlign w:val="center"/>
            <w:hideMark/>
          </w:tcPr>
          <w:p w14:paraId="4CDDF687" w14:textId="77777777" w:rsidR="000F2E05" w:rsidRPr="00EF7D8F" w:rsidRDefault="000F2E05" w:rsidP="00C63D89">
            <w:pPr>
              <w:widowControl/>
              <w:autoSpaceDE/>
              <w:autoSpaceDN/>
              <w:jc w:val="center"/>
              <w:rPr>
                <w:rFonts w:ascii="Times New Roman" w:eastAsia="Times New Roman" w:hAnsi="Times New Roman" w:cs="Times New Roman"/>
                <w:color w:val="000000"/>
              </w:rPr>
            </w:pPr>
            <w:proofErr w:type="spellStart"/>
            <w:r w:rsidRPr="00EF7D8F">
              <w:rPr>
                <w:rFonts w:ascii="Times New Roman" w:eastAsia="Times New Roman" w:hAnsi="Times New Roman" w:cs="Times New Roman"/>
                <w:color w:val="000000"/>
              </w:rPr>
              <w:t>Keterangan</w:t>
            </w:r>
            <w:proofErr w:type="spellEnd"/>
          </w:p>
        </w:tc>
      </w:tr>
      <w:tr w:rsidR="000F2E05" w:rsidRPr="001846A8" w14:paraId="086AA9C3" w14:textId="77777777" w:rsidTr="00A313C2">
        <w:trPr>
          <w:trHeight w:val="288"/>
        </w:trPr>
        <w:tc>
          <w:tcPr>
            <w:tcW w:w="444" w:type="pct"/>
            <w:tcBorders>
              <w:bottom w:val="nil"/>
            </w:tcBorders>
            <w:noWrap/>
            <w:vAlign w:val="center"/>
            <w:hideMark/>
          </w:tcPr>
          <w:p w14:paraId="2445774D"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1</w:t>
            </w:r>
          </w:p>
        </w:tc>
        <w:tc>
          <w:tcPr>
            <w:tcW w:w="1518" w:type="pct"/>
            <w:tcBorders>
              <w:bottom w:val="nil"/>
            </w:tcBorders>
            <w:noWrap/>
            <w:vAlign w:val="center"/>
            <w:hideMark/>
          </w:tcPr>
          <w:p w14:paraId="17FE8F3B" w14:textId="77777777" w:rsidR="000F2E05" w:rsidRPr="001846A8" w:rsidRDefault="000F2E05" w:rsidP="00C63D89">
            <w:pPr>
              <w:widowControl/>
              <w:autoSpaceDE/>
              <w:autoSpaceDN/>
              <w:jc w:val="center"/>
              <w:rPr>
                <w:rFonts w:ascii="Times New Roman" w:eastAsia="Times New Roman" w:hAnsi="Times New Roman" w:cs="Times New Roman"/>
                <w:i/>
                <w:color w:val="000000"/>
                <w:sz w:val="24"/>
                <w:szCs w:val="24"/>
              </w:rPr>
            </w:pPr>
            <w:r w:rsidRPr="001846A8">
              <w:rPr>
                <w:rFonts w:ascii="Times New Roman" w:eastAsia="Times New Roman" w:hAnsi="Times New Roman" w:cs="Times New Roman"/>
                <w:i/>
                <w:color w:val="000000"/>
                <w:sz w:val="24"/>
                <w:szCs w:val="24"/>
              </w:rPr>
              <w:t>Perceived Quality</w:t>
            </w:r>
          </w:p>
        </w:tc>
        <w:tc>
          <w:tcPr>
            <w:tcW w:w="1267" w:type="pct"/>
            <w:tcBorders>
              <w:bottom w:val="nil"/>
            </w:tcBorders>
            <w:noWrap/>
            <w:vAlign w:val="center"/>
            <w:hideMark/>
          </w:tcPr>
          <w:p w14:paraId="1BC97E23"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0,828</w:t>
            </w:r>
          </w:p>
        </w:tc>
        <w:tc>
          <w:tcPr>
            <w:tcW w:w="815" w:type="pct"/>
            <w:tcBorders>
              <w:bottom w:val="nil"/>
            </w:tcBorders>
            <w:noWrap/>
            <w:vAlign w:val="center"/>
            <w:hideMark/>
          </w:tcPr>
          <w:p w14:paraId="1BF8C4EE"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21</w:t>
            </w:r>
          </w:p>
        </w:tc>
        <w:tc>
          <w:tcPr>
            <w:tcW w:w="956" w:type="pct"/>
            <w:tcBorders>
              <w:bottom w:val="nil"/>
            </w:tcBorders>
            <w:noWrap/>
            <w:vAlign w:val="center"/>
            <w:hideMark/>
          </w:tcPr>
          <w:p w14:paraId="31A7AB7D"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proofErr w:type="spellStart"/>
            <w:r w:rsidRPr="001846A8">
              <w:rPr>
                <w:rFonts w:ascii="Times New Roman" w:eastAsia="Times New Roman" w:hAnsi="Times New Roman" w:cs="Times New Roman"/>
                <w:color w:val="000000"/>
                <w:sz w:val="24"/>
                <w:szCs w:val="24"/>
              </w:rPr>
              <w:t>Reliabel</w:t>
            </w:r>
            <w:proofErr w:type="spellEnd"/>
          </w:p>
        </w:tc>
      </w:tr>
      <w:tr w:rsidR="000F2E05" w:rsidRPr="001846A8" w14:paraId="09E5DD27" w14:textId="77777777" w:rsidTr="00A313C2">
        <w:trPr>
          <w:trHeight w:val="288"/>
        </w:trPr>
        <w:tc>
          <w:tcPr>
            <w:tcW w:w="444" w:type="pct"/>
            <w:tcBorders>
              <w:top w:val="nil"/>
              <w:bottom w:val="nil"/>
            </w:tcBorders>
            <w:noWrap/>
            <w:vAlign w:val="center"/>
            <w:hideMark/>
          </w:tcPr>
          <w:p w14:paraId="7EFF5F06"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2</w:t>
            </w:r>
          </w:p>
        </w:tc>
        <w:tc>
          <w:tcPr>
            <w:tcW w:w="1518" w:type="pct"/>
            <w:tcBorders>
              <w:top w:val="nil"/>
              <w:bottom w:val="nil"/>
            </w:tcBorders>
            <w:noWrap/>
            <w:vAlign w:val="center"/>
            <w:hideMark/>
          </w:tcPr>
          <w:p w14:paraId="25ED6A6F" w14:textId="77777777" w:rsidR="000F2E05" w:rsidRPr="001846A8" w:rsidRDefault="000F2E05" w:rsidP="00C63D89">
            <w:pPr>
              <w:widowControl/>
              <w:autoSpaceDE/>
              <w:autoSpaceDN/>
              <w:jc w:val="center"/>
              <w:rPr>
                <w:rFonts w:ascii="Times New Roman" w:eastAsia="Times New Roman" w:hAnsi="Times New Roman" w:cs="Times New Roman"/>
                <w:i/>
                <w:color w:val="000000"/>
                <w:sz w:val="24"/>
                <w:szCs w:val="24"/>
              </w:rPr>
            </w:pPr>
            <w:r w:rsidRPr="001846A8">
              <w:rPr>
                <w:rFonts w:ascii="Times New Roman" w:eastAsia="Times New Roman" w:hAnsi="Times New Roman" w:cs="Times New Roman"/>
                <w:i/>
                <w:color w:val="000000"/>
                <w:sz w:val="24"/>
                <w:szCs w:val="24"/>
              </w:rPr>
              <w:t>Brand Image</w:t>
            </w:r>
          </w:p>
        </w:tc>
        <w:tc>
          <w:tcPr>
            <w:tcW w:w="1267" w:type="pct"/>
            <w:tcBorders>
              <w:top w:val="nil"/>
              <w:bottom w:val="nil"/>
            </w:tcBorders>
            <w:noWrap/>
            <w:vAlign w:val="center"/>
            <w:hideMark/>
          </w:tcPr>
          <w:p w14:paraId="2018E48A"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0,770</w:t>
            </w:r>
          </w:p>
        </w:tc>
        <w:tc>
          <w:tcPr>
            <w:tcW w:w="815" w:type="pct"/>
            <w:tcBorders>
              <w:top w:val="nil"/>
              <w:bottom w:val="nil"/>
            </w:tcBorders>
            <w:noWrap/>
            <w:vAlign w:val="center"/>
            <w:hideMark/>
          </w:tcPr>
          <w:p w14:paraId="76044F28"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12</w:t>
            </w:r>
          </w:p>
        </w:tc>
        <w:tc>
          <w:tcPr>
            <w:tcW w:w="956" w:type="pct"/>
            <w:tcBorders>
              <w:top w:val="nil"/>
              <w:bottom w:val="nil"/>
            </w:tcBorders>
            <w:noWrap/>
            <w:vAlign w:val="center"/>
            <w:hideMark/>
          </w:tcPr>
          <w:p w14:paraId="1E5DA73F"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proofErr w:type="spellStart"/>
            <w:r w:rsidRPr="001846A8">
              <w:rPr>
                <w:rFonts w:ascii="Times New Roman" w:eastAsia="Times New Roman" w:hAnsi="Times New Roman" w:cs="Times New Roman"/>
                <w:color w:val="000000"/>
                <w:sz w:val="24"/>
                <w:szCs w:val="24"/>
              </w:rPr>
              <w:t>Reliabel</w:t>
            </w:r>
            <w:proofErr w:type="spellEnd"/>
          </w:p>
        </w:tc>
      </w:tr>
      <w:tr w:rsidR="000F2E05" w:rsidRPr="001846A8" w14:paraId="29FAF4C0" w14:textId="77777777" w:rsidTr="00A313C2">
        <w:trPr>
          <w:trHeight w:val="288"/>
        </w:trPr>
        <w:tc>
          <w:tcPr>
            <w:tcW w:w="444" w:type="pct"/>
            <w:tcBorders>
              <w:top w:val="nil"/>
            </w:tcBorders>
            <w:noWrap/>
            <w:vAlign w:val="center"/>
            <w:hideMark/>
          </w:tcPr>
          <w:p w14:paraId="5261DCA9"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3</w:t>
            </w:r>
          </w:p>
        </w:tc>
        <w:tc>
          <w:tcPr>
            <w:tcW w:w="1518" w:type="pct"/>
            <w:tcBorders>
              <w:top w:val="nil"/>
            </w:tcBorders>
            <w:noWrap/>
            <w:vAlign w:val="center"/>
            <w:hideMark/>
          </w:tcPr>
          <w:p w14:paraId="0F5B21C7"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 xml:space="preserve">Keputusan </w:t>
            </w:r>
            <w:proofErr w:type="spellStart"/>
            <w:r w:rsidRPr="001846A8">
              <w:rPr>
                <w:rFonts w:ascii="Times New Roman" w:eastAsia="Times New Roman" w:hAnsi="Times New Roman" w:cs="Times New Roman"/>
                <w:color w:val="000000"/>
                <w:sz w:val="24"/>
                <w:szCs w:val="24"/>
              </w:rPr>
              <w:t>Pembelian</w:t>
            </w:r>
            <w:proofErr w:type="spellEnd"/>
          </w:p>
        </w:tc>
        <w:tc>
          <w:tcPr>
            <w:tcW w:w="1267" w:type="pct"/>
            <w:tcBorders>
              <w:top w:val="nil"/>
            </w:tcBorders>
            <w:noWrap/>
            <w:vAlign w:val="center"/>
            <w:hideMark/>
          </w:tcPr>
          <w:p w14:paraId="362B95BA"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0,823</w:t>
            </w:r>
          </w:p>
        </w:tc>
        <w:tc>
          <w:tcPr>
            <w:tcW w:w="815" w:type="pct"/>
            <w:tcBorders>
              <w:top w:val="nil"/>
            </w:tcBorders>
            <w:noWrap/>
            <w:vAlign w:val="center"/>
            <w:hideMark/>
          </w:tcPr>
          <w:p w14:paraId="411BD085"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r w:rsidRPr="001846A8">
              <w:rPr>
                <w:rFonts w:ascii="Times New Roman" w:eastAsia="Times New Roman" w:hAnsi="Times New Roman" w:cs="Times New Roman"/>
                <w:color w:val="000000"/>
                <w:sz w:val="24"/>
                <w:szCs w:val="24"/>
              </w:rPr>
              <w:t>18</w:t>
            </w:r>
          </w:p>
        </w:tc>
        <w:tc>
          <w:tcPr>
            <w:tcW w:w="956" w:type="pct"/>
            <w:tcBorders>
              <w:top w:val="nil"/>
            </w:tcBorders>
            <w:noWrap/>
            <w:vAlign w:val="center"/>
            <w:hideMark/>
          </w:tcPr>
          <w:p w14:paraId="631B50E3" w14:textId="77777777" w:rsidR="000F2E05" w:rsidRPr="001846A8" w:rsidRDefault="000F2E05" w:rsidP="00C63D89">
            <w:pPr>
              <w:widowControl/>
              <w:autoSpaceDE/>
              <w:autoSpaceDN/>
              <w:jc w:val="center"/>
              <w:rPr>
                <w:rFonts w:ascii="Times New Roman" w:eastAsia="Times New Roman" w:hAnsi="Times New Roman" w:cs="Times New Roman"/>
                <w:color w:val="000000"/>
                <w:sz w:val="24"/>
                <w:szCs w:val="24"/>
              </w:rPr>
            </w:pPr>
            <w:proofErr w:type="spellStart"/>
            <w:r w:rsidRPr="001846A8">
              <w:rPr>
                <w:rFonts w:ascii="Times New Roman" w:eastAsia="Times New Roman" w:hAnsi="Times New Roman" w:cs="Times New Roman"/>
                <w:color w:val="000000"/>
                <w:sz w:val="24"/>
                <w:szCs w:val="24"/>
              </w:rPr>
              <w:t>Reliabel</w:t>
            </w:r>
            <w:proofErr w:type="spellEnd"/>
          </w:p>
        </w:tc>
      </w:tr>
    </w:tbl>
    <w:p w14:paraId="1B8C2CE3" w14:textId="77777777" w:rsidR="000F2E05" w:rsidRPr="003C6B20" w:rsidRDefault="000F2E05" w:rsidP="000F2E05">
      <w:pPr>
        <w:widowControl/>
        <w:autoSpaceDE/>
        <w:autoSpaceDN/>
        <w:ind w:left="131" w:firstLine="589"/>
        <w:jc w:val="both"/>
        <w:rPr>
          <w:rFonts w:eastAsia="Times New Roman"/>
          <w:b/>
          <w:bCs/>
          <w:i/>
          <w:iCs/>
          <w:sz w:val="20"/>
          <w:szCs w:val="20"/>
          <w:lang w:val="en-ID" w:eastAsia="en-ID"/>
        </w:rPr>
      </w:pPr>
      <w:proofErr w:type="spellStart"/>
      <w:proofErr w:type="gramStart"/>
      <w:r w:rsidRPr="003C6B20">
        <w:rPr>
          <w:rFonts w:eastAsia="Times New Roman"/>
          <w:b/>
          <w:bCs/>
          <w:i/>
          <w:iCs/>
          <w:sz w:val="20"/>
          <w:szCs w:val="20"/>
          <w:lang w:val="en-ID" w:eastAsia="en-ID"/>
        </w:rPr>
        <w:t>Sumber</w:t>
      </w:r>
      <w:proofErr w:type="spellEnd"/>
      <w:r w:rsidRPr="003C6B20">
        <w:rPr>
          <w:rFonts w:eastAsia="Times New Roman"/>
          <w:b/>
          <w:bCs/>
          <w:i/>
          <w:iCs/>
          <w:sz w:val="20"/>
          <w:szCs w:val="20"/>
          <w:lang w:val="en-ID" w:eastAsia="en-ID"/>
        </w:rPr>
        <w:t xml:space="preserve"> :</w:t>
      </w:r>
      <w:proofErr w:type="gramEnd"/>
      <w:r w:rsidRPr="003C6B20">
        <w:rPr>
          <w:rFonts w:eastAsia="Times New Roman"/>
          <w:b/>
          <w:bCs/>
          <w:i/>
          <w:iCs/>
          <w:sz w:val="20"/>
          <w:szCs w:val="20"/>
          <w:lang w:val="en-ID" w:eastAsia="en-ID"/>
        </w:rPr>
        <w:t xml:space="preserve"> </w:t>
      </w:r>
      <w:proofErr w:type="spellStart"/>
      <w:r w:rsidRPr="003C6B20">
        <w:rPr>
          <w:rFonts w:eastAsia="Times New Roman"/>
          <w:b/>
          <w:bCs/>
          <w:i/>
          <w:iCs/>
          <w:sz w:val="20"/>
          <w:szCs w:val="20"/>
          <w:lang w:val="en-ID" w:eastAsia="en-ID"/>
        </w:rPr>
        <w:t>Diolah</w:t>
      </w:r>
      <w:proofErr w:type="spellEnd"/>
      <w:r w:rsidRPr="003C6B20">
        <w:rPr>
          <w:rFonts w:eastAsia="Times New Roman"/>
          <w:b/>
          <w:bCs/>
          <w:i/>
          <w:iCs/>
          <w:sz w:val="20"/>
          <w:szCs w:val="20"/>
          <w:lang w:val="en-ID" w:eastAsia="en-ID"/>
        </w:rPr>
        <w:t xml:space="preserve"> </w:t>
      </w:r>
      <w:proofErr w:type="spellStart"/>
      <w:r w:rsidRPr="003C6B20">
        <w:rPr>
          <w:rFonts w:eastAsia="Times New Roman"/>
          <w:b/>
          <w:bCs/>
          <w:i/>
          <w:iCs/>
          <w:sz w:val="20"/>
          <w:szCs w:val="20"/>
          <w:lang w:val="en-ID" w:eastAsia="en-ID"/>
        </w:rPr>
        <w:t>dari</w:t>
      </w:r>
      <w:proofErr w:type="spellEnd"/>
      <w:r w:rsidRPr="003C6B20">
        <w:rPr>
          <w:rFonts w:eastAsia="Times New Roman"/>
          <w:b/>
          <w:bCs/>
          <w:i/>
          <w:iCs/>
          <w:sz w:val="20"/>
          <w:szCs w:val="20"/>
          <w:lang w:val="en-ID" w:eastAsia="en-ID"/>
        </w:rPr>
        <w:t xml:space="preserve"> Data Primer, 2025</w:t>
      </w:r>
    </w:p>
    <w:p w14:paraId="6BA2D0B6" w14:textId="77777777" w:rsidR="000F2E05" w:rsidRDefault="000F2E05" w:rsidP="000F2E05">
      <w:pPr>
        <w:widowControl/>
        <w:autoSpaceDE/>
        <w:autoSpaceDN/>
        <w:ind w:left="738"/>
        <w:jc w:val="both"/>
        <w:rPr>
          <w:rFonts w:eastAsia="Times New Roman"/>
          <w:sz w:val="24"/>
          <w:szCs w:val="24"/>
          <w:lang w:val="en-ID" w:eastAsia="en-ID"/>
        </w:rPr>
      </w:pPr>
    </w:p>
    <w:p w14:paraId="602DC48F" w14:textId="543527BC" w:rsidR="000F2E05" w:rsidRDefault="000F2E05" w:rsidP="00A313C2">
      <w:pPr>
        <w:widowControl/>
        <w:autoSpaceDE/>
        <w:autoSpaceDN/>
        <w:ind w:right="13" w:firstLine="567"/>
        <w:jc w:val="both"/>
        <w:rPr>
          <w:rFonts w:eastAsia="Times New Roman"/>
          <w:sz w:val="24"/>
          <w:szCs w:val="24"/>
          <w:lang w:val="en-ID" w:eastAsia="en-ID"/>
        </w:rPr>
      </w:pPr>
      <w:proofErr w:type="spellStart"/>
      <w:r w:rsidRPr="00CD3314">
        <w:rPr>
          <w:rFonts w:eastAsia="Times New Roman"/>
          <w:sz w:val="24"/>
          <w:szCs w:val="24"/>
          <w:lang w:val="en-ID" w:eastAsia="en-ID"/>
        </w:rPr>
        <w:t>Berdasarkan</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hasil</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dari</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tabel</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diatas</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dapat</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dilihat</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nilai</w:t>
      </w:r>
      <w:proofErr w:type="spellEnd"/>
      <w:r w:rsidRPr="00CD3314">
        <w:rPr>
          <w:rFonts w:eastAsia="Times New Roman"/>
          <w:sz w:val="24"/>
          <w:szCs w:val="24"/>
          <w:lang w:val="en-ID" w:eastAsia="en-ID"/>
        </w:rPr>
        <w:t xml:space="preserve"> </w:t>
      </w:r>
      <w:proofErr w:type="spellStart"/>
      <w:r w:rsidRPr="00CD3314">
        <w:rPr>
          <w:rFonts w:eastAsia="Times New Roman"/>
          <w:i/>
          <w:iCs/>
          <w:sz w:val="24"/>
          <w:szCs w:val="24"/>
          <w:lang w:val="en-ID" w:eastAsia="en-ID"/>
        </w:rPr>
        <w:t>cronbach’s</w:t>
      </w:r>
      <w:proofErr w:type="spellEnd"/>
      <w:r w:rsidRPr="00CD3314">
        <w:rPr>
          <w:rFonts w:eastAsia="Times New Roman"/>
          <w:i/>
          <w:iCs/>
          <w:sz w:val="24"/>
          <w:szCs w:val="24"/>
          <w:lang w:val="en-ID" w:eastAsia="en-ID"/>
        </w:rPr>
        <w:t xml:space="preserve"> alpha, </w:t>
      </w:r>
      <w:r>
        <w:rPr>
          <w:rFonts w:eastAsia="Times New Roman"/>
          <w:i/>
          <w:iCs/>
          <w:sz w:val="24"/>
          <w:szCs w:val="24"/>
          <w:lang w:val="en-ID" w:eastAsia="en-ID"/>
        </w:rPr>
        <w:t>Perceived Quality</w:t>
      </w:r>
      <w:r>
        <w:rPr>
          <w:rFonts w:eastAsia="Times New Roman"/>
          <w:sz w:val="24"/>
          <w:szCs w:val="24"/>
          <w:lang w:val="en-ID" w:eastAsia="en-ID"/>
        </w:rPr>
        <w:t xml:space="preserve"> </w:t>
      </w:r>
      <w:proofErr w:type="spellStart"/>
      <w:r>
        <w:rPr>
          <w:rFonts w:eastAsia="Times New Roman"/>
          <w:sz w:val="24"/>
          <w:szCs w:val="24"/>
          <w:lang w:val="en-ID" w:eastAsia="en-ID"/>
        </w:rPr>
        <w:t>mendapatkan</w:t>
      </w:r>
      <w:proofErr w:type="spellEnd"/>
      <w:r>
        <w:rPr>
          <w:rFonts w:eastAsia="Times New Roman"/>
          <w:sz w:val="24"/>
          <w:szCs w:val="24"/>
          <w:lang w:val="en-ID" w:eastAsia="en-ID"/>
        </w:rPr>
        <w:t xml:space="preserve"> 0,828, Brand Image</w:t>
      </w:r>
      <w:r w:rsidRPr="00CD3314">
        <w:rPr>
          <w:rFonts w:eastAsia="Times New Roman"/>
          <w:sz w:val="24"/>
          <w:szCs w:val="24"/>
          <w:lang w:val="en-ID" w:eastAsia="en-ID"/>
        </w:rPr>
        <w:t xml:space="preserve"> </w:t>
      </w:r>
      <w:proofErr w:type="spellStart"/>
      <w:r>
        <w:rPr>
          <w:rFonts w:eastAsia="Times New Roman"/>
          <w:sz w:val="24"/>
          <w:szCs w:val="24"/>
          <w:lang w:val="en-ID" w:eastAsia="en-ID"/>
        </w:rPr>
        <w:t>mendapatkan</w:t>
      </w:r>
      <w:proofErr w:type="spellEnd"/>
      <w:r>
        <w:rPr>
          <w:rFonts w:eastAsia="Times New Roman"/>
          <w:sz w:val="24"/>
          <w:szCs w:val="24"/>
          <w:lang w:val="en-ID" w:eastAsia="en-ID"/>
        </w:rPr>
        <w:t xml:space="preserve"> 0,770</w:t>
      </w:r>
      <w:r w:rsidRPr="00CD3314">
        <w:rPr>
          <w:rFonts w:eastAsia="Times New Roman"/>
          <w:sz w:val="24"/>
          <w:szCs w:val="24"/>
          <w:lang w:val="en-ID" w:eastAsia="en-ID"/>
        </w:rPr>
        <w:t xml:space="preserve"> dan </w:t>
      </w:r>
      <w:r>
        <w:rPr>
          <w:rFonts w:eastAsia="Times New Roman"/>
          <w:i/>
          <w:iCs/>
          <w:sz w:val="24"/>
          <w:szCs w:val="24"/>
          <w:lang w:val="en-ID" w:eastAsia="en-ID"/>
        </w:rPr>
        <w:t xml:space="preserve">Keputusan </w:t>
      </w:r>
      <w:proofErr w:type="spellStart"/>
      <w:r>
        <w:rPr>
          <w:rFonts w:eastAsia="Times New Roman"/>
          <w:i/>
          <w:iCs/>
          <w:sz w:val="24"/>
          <w:szCs w:val="24"/>
          <w:lang w:val="en-ID" w:eastAsia="en-ID"/>
        </w:rPr>
        <w:t>Pembelian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mendapatkan</w:t>
      </w:r>
      <w:proofErr w:type="spellEnd"/>
      <w:r>
        <w:rPr>
          <w:rFonts w:eastAsia="Times New Roman"/>
          <w:sz w:val="24"/>
          <w:szCs w:val="24"/>
          <w:lang w:val="en-ID" w:eastAsia="en-ID"/>
        </w:rPr>
        <w:t xml:space="preserve"> 0,823</w:t>
      </w:r>
      <w:r w:rsidRPr="00CD3314">
        <w:rPr>
          <w:rFonts w:eastAsia="Times New Roman"/>
          <w:sz w:val="24"/>
          <w:szCs w:val="24"/>
          <w:lang w:val="en-ID" w:eastAsia="en-ID"/>
        </w:rPr>
        <w:t xml:space="preserve"> yang </w:t>
      </w:r>
      <w:proofErr w:type="spellStart"/>
      <w:r w:rsidRPr="00CD3314">
        <w:rPr>
          <w:rFonts w:eastAsia="Times New Roman"/>
          <w:sz w:val="24"/>
          <w:szCs w:val="24"/>
          <w:lang w:val="en-ID" w:eastAsia="en-ID"/>
        </w:rPr>
        <w:t>didapatkan</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setiap</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variabel</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berada</w:t>
      </w:r>
      <w:proofErr w:type="spellEnd"/>
      <w:r w:rsidRPr="00CD3314">
        <w:rPr>
          <w:rFonts w:eastAsia="Times New Roman"/>
          <w:sz w:val="24"/>
          <w:szCs w:val="24"/>
          <w:lang w:val="en-ID" w:eastAsia="en-ID"/>
        </w:rPr>
        <w:t xml:space="preserve"> pada </w:t>
      </w:r>
      <w:proofErr w:type="spellStart"/>
      <w:r w:rsidRPr="00CD3314">
        <w:rPr>
          <w:rFonts w:eastAsia="Times New Roman"/>
          <w:sz w:val="24"/>
          <w:szCs w:val="24"/>
          <w:lang w:val="en-ID" w:eastAsia="en-ID"/>
        </w:rPr>
        <w:t>skala</w:t>
      </w:r>
      <w:proofErr w:type="spellEnd"/>
      <w:r w:rsidRPr="00CD3314">
        <w:rPr>
          <w:rFonts w:eastAsia="Times New Roman"/>
          <w:sz w:val="24"/>
          <w:szCs w:val="24"/>
          <w:lang w:val="en-ID" w:eastAsia="en-ID"/>
        </w:rPr>
        <w:t xml:space="preserve"> &gt; 0,60 </w:t>
      </w:r>
      <w:proofErr w:type="spellStart"/>
      <w:r w:rsidRPr="00CD3314">
        <w:rPr>
          <w:rFonts w:eastAsia="Times New Roman"/>
          <w:sz w:val="24"/>
          <w:szCs w:val="24"/>
          <w:lang w:val="en-ID" w:eastAsia="en-ID"/>
        </w:rPr>
        <w:t>artinya</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pernyataan</w:t>
      </w:r>
      <w:proofErr w:type="spellEnd"/>
      <w:r w:rsidRPr="00CD3314">
        <w:rPr>
          <w:rFonts w:eastAsia="Times New Roman"/>
          <w:sz w:val="24"/>
          <w:szCs w:val="24"/>
          <w:lang w:val="en-ID" w:eastAsia="en-ID"/>
        </w:rPr>
        <w:t xml:space="preserve"> </w:t>
      </w:r>
      <w:proofErr w:type="spellStart"/>
      <w:r w:rsidRPr="00CD3314">
        <w:rPr>
          <w:rFonts w:eastAsia="Times New Roman"/>
          <w:sz w:val="24"/>
          <w:szCs w:val="24"/>
          <w:lang w:val="en-ID" w:eastAsia="en-ID"/>
        </w:rPr>
        <w:t>rel</w:t>
      </w:r>
      <w:r>
        <w:rPr>
          <w:rFonts w:eastAsia="Times New Roman"/>
          <w:sz w:val="24"/>
          <w:szCs w:val="24"/>
          <w:lang w:val="en-ID" w:eastAsia="en-ID"/>
        </w:rPr>
        <w:t>iabel</w:t>
      </w:r>
      <w:proofErr w:type="spellEnd"/>
      <w:r>
        <w:rPr>
          <w:rFonts w:eastAsia="Times New Roman"/>
          <w:sz w:val="24"/>
          <w:szCs w:val="24"/>
          <w:lang w:val="en-ID" w:eastAsia="en-ID"/>
        </w:rPr>
        <w:t>.</w:t>
      </w:r>
    </w:p>
    <w:p w14:paraId="56DA9843" w14:textId="16422826" w:rsidR="000F2E05" w:rsidRDefault="000F2E05" w:rsidP="00A313C2">
      <w:pPr>
        <w:widowControl/>
        <w:autoSpaceDE/>
        <w:autoSpaceDN/>
        <w:ind w:right="13" w:firstLine="567"/>
        <w:jc w:val="both"/>
        <w:rPr>
          <w:rFonts w:eastAsia="Times New Roman"/>
          <w:sz w:val="24"/>
          <w:szCs w:val="24"/>
          <w:lang w:val="en-ID" w:eastAsia="en-ID"/>
        </w:rPr>
      </w:pPr>
      <w:r w:rsidRPr="00176BD4">
        <w:rPr>
          <w:rFonts w:eastAsia="Times New Roman"/>
          <w:sz w:val="24"/>
          <w:szCs w:val="24"/>
          <w:lang w:val="en-ID" w:eastAsia="en-ID"/>
        </w:rPr>
        <w:t xml:space="preserve">Uji F </w:t>
      </w:r>
      <w:proofErr w:type="spellStart"/>
      <w:r w:rsidRPr="00176BD4">
        <w:rPr>
          <w:rFonts w:eastAsia="Times New Roman"/>
          <w:sz w:val="24"/>
          <w:szCs w:val="24"/>
          <w:lang w:val="en-ID" w:eastAsia="en-ID"/>
        </w:rPr>
        <w:t>dilakukan</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untuk</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mengetahui</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berpengaruh</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atau</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tidaknya</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suatu</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keseluruhan</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atau</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simultan</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variabel</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independen</w:t>
      </w:r>
      <w:proofErr w:type="spellEnd"/>
      <w:r w:rsidRPr="00176BD4">
        <w:rPr>
          <w:rFonts w:eastAsia="Times New Roman"/>
          <w:sz w:val="24"/>
          <w:szCs w:val="24"/>
          <w:lang w:val="en-ID" w:eastAsia="en-ID"/>
        </w:rPr>
        <w:t xml:space="preserve"> </w:t>
      </w:r>
      <w:proofErr w:type="spellStart"/>
      <w:r w:rsidRPr="00176BD4">
        <w:rPr>
          <w:rFonts w:eastAsia="Times New Roman"/>
          <w:sz w:val="24"/>
          <w:szCs w:val="24"/>
          <w:lang w:val="en-ID" w:eastAsia="en-ID"/>
        </w:rPr>
        <w:t>yaitu</w:t>
      </w:r>
      <w:proofErr w:type="spellEnd"/>
      <w:r w:rsidRPr="00176BD4">
        <w:rPr>
          <w:rFonts w:eastAsia="Times New Roman"/>
          <w:sz w:val="24"/>
          <w:szCs w:val="24"/>
          <w:lang w:val="en-ID" w:eastAsia="en-ID"/>
        </w:rPr>
        <w:t xml:space="preserve"> </w:t>
      </w:r>
      <w:r>
        <w:rPr>
          <w:rFonts w:eastAsia="Times New Roman"/>
          <w:i/>
          <w:iCs/>
          <w:sz w:val="24"/>
          <w:szCs w:val="24"/>
          <w:lang w:val="en-ID" w:eastAsia="en-ID"/>
        </w:rPr>
        <w:t xml:space="preserve">perceived </w:t>
      </w:r>
      <w:proofErr w:type="spellStart"/>
      <w:r>
        <w:rPr>
          <w:rFonts w:eastAsia="Times New Roman"/>
          <w:i/>
          <w:iCs/>
          <w:sz w:val="24"/>
          <w:szCs w:val="24"/>
          <w:lang w:val="en-ID" w:eastAsia="en-ID"/>
        </w:rPr>
        <w:t>quaity</w:t>
      </w:r>
      <w:proofErr w:type="spellEnd"/>
      <w:r>
        <w:rPr>
          <w:rFonts w:eastAsia="Times New Roman"/>
          <w:i/>
          <w:iCs/>
          <w:sz w:val="24"/>
          <w:szCs w:val="24"/>
          <w:lang w:val="en-ID" w:eastAsia="en-ID"/>
        </w:rPr>
        <w:t xml:space="preserve"> </w:t>
      </w:r>
      <w:r>
        <w:rPr>
          <w:rFonts w:eastAsia="Times New Roman"/>
          <w:sz w:val="24"/>
          <w:szCs w:val="24"/>
          <w:lang w:val="en-ID" w:eastAsia="en-ID"/>
        </w:rPr>
        <w:t>(X1)</w:t>
      </w:r>
      <w:r w:rsidRPr="00176BD4">
        <w:rPr>
          <w:rFonts w:eastAsia="Times New Roman"/>
          <w:i/>
          <w:iCs/>
          <w:sz w:val="24"/>
          <w:szCs w:val="24"/>
          <w:lang w:val="en-ID" w:eastAsia="en-ID"/>
        </w:rPr>
        <w:t xml:space="preserve">, </w:t>
      </w:r>
      <w:r>
        <w:rPr>
          <w:rFonts w:eastAsia="Times New Roman"/>
          <w:i/>
          <w:iCs/>
          <w:sz w:val="24"/>
          <w:szCs w:val="24"/>
          <w:lang w:val="en-ID" w:eastAsia="en-ID"/>
        </w:rPr>
        <w:t>brand image</w:t>
      </w:r>
      <w:r>
        <w:rPr>
          <w:rFonts w:eastAsia="Times New Roman"/>
          <w:sz w:val="24"/>
          <w:szCs w:val="24"/>
          <w:lang w:val="en-ID" w:eastAsia="en-ID"/>
        </w:rPr>
        <w:t xml:space="preserve"> (X2) </w:t>
      </w:r>
      <w:proofErr w:type="spellStart"/>
      <w:r>
        <w:rPr>
          <w:rFonts w:eastAsia="Times New Roman"/>
          <w:sz w:val="24"/>
          <w:szCs w:val="24"/>
          <w:lang w:val="en-ID" w:eastAsia="en-ID"/>
        </w:rPr>
        <w:t>terhadap</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variabel</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dependen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yaitu</w:t>
      </w:r>
      <w:proofErr w:type="spellEnd"/>
      <w:r>
        <w:rPr>
          <w:rFonts w:eastAsia="Times New Roman"/>
          <w:sz w:val="24"/>
          <w:szCs w:val="24"/>
          <w:lang w:val="en-ID" w:eastAsia="en-ID"/>
        </w:rPr>
        <w:t xml:space="preserve"> </w:t>
      </w:r>
      <w:proofErr w:type="spellStart"/>
      <w:r>
        <w:rPr>
          <w:rFonts w:eastAsia="Times New Roman"/>
          <w:i/>
          <w:iCs/>
          <w:sz w:val="24"/>
          <w:szCs w:val="24"/>
          <w:lang w:val="en-ID" w:eastAsia="en-ID"/>
        </w:rPr>
        <w:t>keputusan</w:t>
      </w:r>
      <w:proofErr w:type="spellEnd"/>
      <w:r>
        <w:rPr>
          <w:rFonts w:eastAsia="Times New Roman"/>
          <w:i/>
          <w:iCs/>
          <w:sz w:val="24"/>
          <w:szCs w:val="24"/>
          <w:lang w:val="en-ID" w:eastAsia="en-ID"/>
        </w:rPr>
        <w:t xml:space="preserve"> </w:t>
      </w:r>
      <w:proofErr w:type="spellStart"/>
      <w:r>
        <w:rPr>
          <w:rFonts w:eastAsia="Times New Roman"/>
          <w:i/>
          <w:iCs/>
          <w:sz w:val="24"/>
          <w:szCs w:val="24"/>
          <w:lang w:val="en-ID" w:eastAsia="en-ID"/>
        </w:rPr>
        <w:t>pembelian</w:t>
      </w:r>
      <w:proofErr w:type="spellEnd"/>
      <w:r w:rsidRPr="00176BD4">
        <w:rPr>
          <w:rFonts w:eastAsia="Times New Roman"/>
          <w:i/>
          <w:iCs/>
          <w:sz w:val="24"/>
          <w:szCs w:val="24"/>
          <w:lang w:val="en-ID" w:eastAsia="en-ID"/>
        </w:rPr>
        <w:t xml:space="preserve"> </w:t>
      </w:r>
      <w:r>
        <w:rPr>
          <w:rFonts w:eastAsia="Times New Roman"/>
          <w:sz w:val="24"/>
          <w:szCs w:val="24"/>
          <w:lang w:val="en-ID" w:eastAsia="en-ID"/>
        </w:rPr>
        <w:t xml:space="preserve">(Y) </w:t>
      </w:r>
      <w:proofErr w:type="spellStart"/>
      <w:r>
        <w:rPr>
          <w:rFonts w:eastAsia="Times New Roman"/>
          <w:sz w:val="24"/>
          <w:szCs w:val="24"/>
          <w:lang w:val="en-ID" w:eastAsia="en-ID"/>
        </w:rPr>
        <w:t>secara</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simultan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yaitu</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dengan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menentukan</w:t>
      </w:r>
      <w:proofErr w:type="spellEnd"/>
      <w:r>
        <w:rPr>
          <w:rFonts w:eastAsia="Times New Roman"/>
          <w:sz w:val="24"/>
          <w:szCs w:val="24"/>
          <w:lang w:val="en-ID" w:eastAsia="en-ID"/>
        </w:rPr>
        <w:t xml:space="preserve"> F-</w:t>
      </w:r>
      <w:proofErr w:type="spellStart"/>
      <w:r>
        <w:rPr>
          <w:rFonts w:eastAsia="Times New Roman"/>
          <w:sz w:val="24"/>
          <w:szCs w:val="24"/>
          <w:lang w:val="en-ID" w:eastAsia="en-ID"/>
        </w:rPr>
        <w:t>hitung</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terhadap</w:t>
      </w:r>
      <w:proofErr w:type="spellEnd"/>
      <w:r>
        <w:rPr>
          <w:rFonts w:eastAsia="Times New Roman"/>
          <w:sz w:val="24"/>
          <w:szCs w:val="24"/>
          <w:lang w:val="en-ID" w:eastAsia="en-ID"/>
        </w:rPr>
        <w:t xml:space="preserve"> F-</w:t>
      </w:r>
      <w:proofErr w:type="spellStart"/>
      <w:r>
        <w:rPr>
          <w:rFonts w:eastAsia="Times New Roman"/>
          <w:sz w:val="24"/>
          <w:szCs w:val="24"/>
          <w:lang w:val="en-ID" w:eastAsia="en-ID"/>
        </w:rPr>
        <w:t>tabel</w:t>
      </w:r>
      <w:proofErr w:type="spellEnd"/>
      <w:r>
        <w:rPr>
          <w:rFonts w:eastAsia="Times New Roman"/>
          <w:sz w:val="24"/>
          <w:szCs w:val="24"/>
          <w:lang w:val="en-ID" w:eastAsia="en-ID"/>
        </w:rPr>
        <w:t xml:space="preserve"> dan juga </w:t>
      </w:r>
      <w:proofErr w:type="spellStart"/>
      <w:r>
        <w:rPr>
          <w:rFonts w:eastAsia="Times New Roman"/>
          <w:sz w:val="24"/>
          <w:szCs w:val="24"/>
          <w:lang w:val="en-ID" w:eastAsia="en-ID"/>
        </w:rPr>
        <w:t>nilai</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signifikan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Berikut</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hasil</w:t>
      </w:r>
      <w:proofErr w:type="spellEnd"/>
      <w:r>
        <w:rPr>
          <w:rFonts w:eastAsia="Times New Roman"/>
          <w:sz w:val="24"/>
          <w:szCs w:val="24"/>
          <w:lang w:val="en-ID" w:eastAsia="en-ID"/>
        </w:rPr>
        <w:t xml:space="preserve"> uji f </w:t>
      </w:r>
      <w:proofErr w:type="spellStart"/>
      <w:r>
        <w:rPr>
          <w:rFonts w:eastAsia="Times New Roman"/>
          <w:sz w:val="24"/>
          <w:szCs w:val="24"/>
          <w:lang w:val="en-ID" w:eastAsia="en-ID"/>
        </w:rPr>
        <w:t>dari</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kuesioner</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penelitian</w:t>
      </w:r>
      <w:proofErr w:type="spellEnd"/>
      <w:r>
        <w:rPr>
          <w:rFonts w:eastAsia="Times New Roman"/>
          <w:sz w:val="24"/>
          <w:szCs w:val="24"/>
          <w:lang w:val="en-ID" w:eastAsia="en-ID"/>
        </w:rPr>
        <w:t xml:space="preserve"> </w:t>
      </w:r>
      <w:proofErr w:type="spellStart"/>
      <w:r>
        <w:rPr>
          <w:rFonts w:eastAsia="Times New Roman"/>
          <w:sz w:val="24"/>
          <w:szCs w:val="24"/>
          <w:lang w:val="en-ID" w:eastAsia="en-ID"/>
        </w:rPr>
        <w:t>sebagai</w:t>
      </w:r>
      <w:proofErr w:type="spellEnd"/>
      <w:r>
        <w:rPr>
          <w:rFonts w:eastAsia="Times New Roman"/>
          <w:sz w:val="24"/>
          <w:szCs w:val="24"/>
          <w:lang w:val="en-ID" w:eastAsia="en-ID"/>
        </w:rPr>
        <w:t xml:space="preserve"> </w:t>
      </w:r>
      <w:proofErr w:type="spellStart"/>
      <w:proofErr w:type="gramStart"/>
      <w:r>
        <w:rPr>
          <w:rFonts w:eastAsia="Times New Roman"/>
          <w:sz w:val="24"/>
          <w:szCs w:val="24"/>
          <w:lang w:val="en-ID" w:eastAsia="en-ID"/>
        </w:rPr>
        <w:t>berikut</w:t>
      </w:r>
      <w:proofErr w:type="spellEnd"/>
      <w:r>
        <w:rPr>
          <w:rFonts w:eastAsia="Times New Roman"/>
          <w:sz w:val="24"/>
          <w:szCs w:val="24"/>
          <w:lang w:val="en-ID" w:eastAsia="en-ID"/>
        </w:rPr>
        <w:t xml:space="preserve"> :</w:t>
      </w:r>
      <w:proofErr w:type="gramEnd"/>
    </w:p>
    <w:p w14:paraId="1B1014EA" w14:textId="77777777" w:rsidR="000F2E05" w:rsidRDefault="000F2E05" w:rsidP="000F2E05">
      <w:pPr>
        <w:widowControl/>
        <w:autoSpaceDE/>
        <w:autoSpaceDN/>
        <w:ind w:left="851" w:right="463" w:hanging="113"/>
        <w:jc w:val="both"/>
        <w:rPr>
          <w:rFonts w:eastAsia="Times New Roman"/>
          <w:sz w:val="24"/>
          <w:szCs w:val="24"/>
          <w:lang w:val="en-ID" w:eastAsia="en-ID"/>
        </w:rPr>
      </w:pPr>
    </w:p>
    <w:p w14:paraId="1DEC8399" w14:textId="77777777" w:rsidR="000F2E05" w:rsidRDefault="000F2E05" w:rsidP="000F2E05">
      <w:pPr>
        <w:widowControl/>
        <w:autoSpaceDE/>
        <w:autoSpaceDN/>
        <w:ind w:left="738"/>
        <w:rPr>
          <w:rFonts w:eastAsia="Times New Roman"/>
          <w:b/>
          <w:bCs/>
          <w:lang w:val="en-ID" w:eastAsia="en-ID"/>
        </w:rPr>
      </w:pPr>
      <w:r>
        <w:rPr>
          <w:rFonts w:eastAsia="Times New Roman"/>
          <w:b/>
          <w:bCs/>
          <w:lang w:val="en-ID" w:eastAsia="en-ID"/>
        </w:rPr>
        <w:t xml:space="preserve">                                                          </w:t>
      </w:r>
      <w:r w:rsidRPr="00EF2483">
        <w:rPr>
          <w:rFonts w:eastAsia="Times New Roman"/>
          <w:b/>
          <w:bCs/>
          <w:sz w:val="24"/>
          <w:lang w:val="en-ID" w:eastAsia="en-ID"/>
        </w:rPr>
        <w:t>Tabel Hasil Uji F</w:t>
      </w:r>
    </w:p>
    <w:tbl>
      <w:tblPr>
        <w:tblW w:w="7936" w:type="dxa"/>
        <w:tblInd w:w="85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
        <w:gridCol w:w="1161"/>
        <w:gridCol w:w="1872"/>
        <w:gridCol w:w="924"/>
        <w:gridCol w:w="1617"/>
        <w:gridCol w:w="924"/>
        <w:gridCol w:w="921"/>
        <w:gridCol w:w="6"/>
      </w:tblGrid>
      <w:tr w:rsidR="000F2E05" w:rsidRPr="000A736A" w14:paraId="267C79AB" w14:textId="77777777" w:rsidTr="00A313C2">
        <w:trPr>
          <w:gridAfter w:val="1"/>
          <w:wAfter w:w="6" w:type="dxa"/>
          <w:cantSplit/>
        </w:trPr>
        <w:tc>
          <w:tcPr>
            <w:tcW w:w="7930" w:type="dxa"/>
            <w:gridSpan w:val="7"/>
            <w:tcBorders>
              <w:top w:val="nil"/>
              <w:bottom w:val="single" w:sz="4" w:space="0" w:color="auto"/>
            </w:tcBorders>
            <w:vAlign w:val="center"/>
          </w:tcPr>
          <w:p w14:paraId="1DA03776" w14:textId="77777777" w:rsidR="000F2E05" w:rsidRPr="000A736A" w:rsidRDefault="000F2E05" w:rsidP="00A313C2">
            <w:pPr>
              <w:widowControl/>
              <w:adjustRightInd w:val="0"/>
              <w:spacing w:line="320" w:lineRule="atLeast"/>
              <w:ind w:left="60" w:right="60"/>
              <w:rPr>
                <w:rFonts w:eastAsia="Calibri"/>
                <w:sz w:val="24"/>
              </w:rPr>
            </w:pPr>
            <w:proofErr w:type="spellStart"/>
            <w:r w:rsidRPr="000F2E05">
              <w:rPr>
                <w:rFonts w:eastAsia="Calibri"/>
                <w:b/>
                <w:bCs/>
                <w:szCs w:val="20"/>
              </w:rPr>
              <w:t>ANOVA</w:t>
            </w:r>
            <w:r w:rsidRPr="000F2E05">
              <w:rPr>
                <w:rFonts w:eastAsia="Calibri"/>
                <w:b/>
                <w:bCs/>
                <w:szCs w:val="20"/>
                <w:vertAlign w:val="superscript"/>
              </w:rPr>
              <w:t>a</w:t>
            </w:r>
            <w:proofErr w:type="spellEnd"/>
          </w:p>
        </w:tc>
      </w:tr>
      <w:tr w:rsidR="000F2E05" w:rsidRPr="000A736A" w14:paraId="7C17528E" w14:textId="77777777" w:rsidTr="00A313C2">
        <w:trPr>
          <w:cantSplit/>
        </w:trPr>
        <w:tc>
          <w:tcPr>
            <w:tcW w:w="1672" w:type="dxa"/>
            <w:gridSpan w:val="2"/>
            <w:tcBorders>
              <w:right w:val="nil"/>
            </w:tcBorders>
            <w:vAlign w:val="bottom"/>
          </w:tcPr>
          <w:p w14:paraId="105459C2" w14:textId="77777777" w:rsidR="000F2E05" w:rsidRPr="00A313C2" w:rsidRDefault="000F2E05" w:rsidP="00C63D89">
            <w:pPr>
              <w:widowControl/>
              <w:adjustRightInd w:val="0"/>
              <w:spacing w:line="320" w:lineRule="atLeast"/>
              <w:ind w:left="60" w:right="60"/>
              <w:rPr>
                <w:rFonts w:eastAsia="Calibri"/>
                <w:b/>
                <w:bCs/>
                <w:szCs w:val="16"/>
              </w:rPr>
            </w:pPr>
            <w:r w:rsidRPr="00A313C2">
              <w:rPr>
                <w:rFonts w:eastAsia="Calibri"/>
                <w:b/>
                <w:bCs/>
                <w:szCs w:val="16"/>
              </w:rPr>
              <w:t>Model</w:t>
            </w:r>
          </w:p>
        </w:tc>
        <w:tc>
          <w:tcPr>
            <w:tcW w:w="1872" w:type="dxa"/>
            <w:tcBorders>
              <w:left w:val="nil"/>
              <w:right w:val="nil"/>
            </w:tcBorders>
            <w:vAlign w:val="bottom"/>
          </w:tcPr>
          <w:p w14:paraId="0F0429A4"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Sum of Squares</w:t>
            </w:r>
          </w:p>
        </w:tc>
        <w:tc>
          <w:tcPr>
            <w:tcW w:w="924" w:type="dxa"/>
            <w:tcBorders>
              <w:left w:val="nil"/>
              <w:right w:val="nil"/>
            </w:tcBorders>
            <w:vAlign w:val="bottom"/>
          </w:tcPr>
          <w:p w14:paraId="2DBE3AF7"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df</w:t>
            </w:r>
          </w:p>
        </w:tc>
        <w:tc>
          <w:tcPr>
            <w:tcW w:w="1617" w:type="dxa"/>
            <w:tcBorders>
              <w:left w:val="nil"/>
              <w:right w:val="nil"/>
            </w:tcBorders>
            <w:vAlign w:val="bottom"/>
          </w:tcPr>
          <w:p w14:paraId="75E8ED05"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Mean Square</w:t>
            </w:r>
          </w:p>
        </w:tc>
        <w:tc>
          <w:tcPr>
            <w:tcW w:w="924" w:type="dxa"/>
            <w:tcBorders>
              <w:left w:val="nil"/>
              <w:right w:val="nil"/>
            </w:tcBorders>
            <w:vAlign w:val="bottom"/>
          </w:tcPr>
          <w:p w14:paraId="03D9CA1D"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F</w:t>
            </w:r>
          </w:p>
        </w:tc>
        <w:tc>
          <w:tcPr>
            <w:tcW w:w="927" w:type="dxa"/>
            <w:gridSpan w:val="2"/>
            <w:tcBorders>
              <w:left w:val="nil"/>
            </w:tcBorders>
            <w:vAlign w:val="bottom"/>
          </w:tcPr>
          <w:p w14:paraId="552B6039"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Sig.</w:t>
            </w:r>
          </w:p>
        </w:tc>
      </w:tr>
      <w:tr w:rsidR="000F2E05" w:rsidRPr="000A736A" w14:paraId="2A1F9CD2" w14:textId="77777777" w:rsidTr="00A313C2">
        <w:trPr>
          <w:cantSplit/>
        </w:trPr>
        <w:tc>
          <w:tcPr>
            <w:tcW w:w="511" w:type="dxa"/>
            <w:vMerge w:val="restart"/>
            <w:tcBorders>
              <w:right w:val="nil"/>
            </w:tcBorders>
          </w:tcPr>
          <w:p w14:paraId="25C70859"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1</w:t>
            </w:r>
          </w:p>
        </w:tc>
        <w:tc>
          <w:tcPr>
            <w:tcW w:w="1161" w:type="dxa"/>
            <w:tcBorders>
              <w:left w:val="nil"/>
              <w:bottom w:val="nil"/>
              <w:right w:val="nil"/>
            </w:tcBorders>
          </w:tcPr>
          <w:p w14:paraId="5F98146C"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Regression</w:t>
            </w:r>
          </w:p>
        </w:tc>
        <w:tc>
          <w:tcPr>
            <w:tcW w:w="1872" w:type="dxa"/>
            <w:tcBorders>
              <w:left w:val="nil"/>
              <w:bottom w:val="nil"/>
              <w:right w:val="nil"/>
            </w:tcBorders>
          </w:tcPr>
          <w:p w14:paraId="6854681F"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6996.721</w:t>
            </w:r>
          </w:p>
        </w:tc>
        <w:tc>
          <w:tcPr>
            <w:tcW w:w="924" w:type="dxa"/>
            <w:tcBorders>
              <w:left w:val="nil"/>
              <w:bottom w:val="nil"/>
              <w:right w:val="nil"/>
            </w:tcBorders>
          </w:tcPr>
          <w:p w14:paraId="092B54E4"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2</w:t>
            </w:r>
          </w:p>
        </w:tc>
        <w:tc>
          <w:tcPr>
            <w:tcW w:w="1617" w:type="dxa"/>
            <w:tcBorders>
              <w:left w:val="nil"/>
              <w:bottom w:val="nil"/>
              <w:right w:val="nil"/>
            </w:tcBorders>
          </w:tcPr>
          <w:p w14:paraId="5E646A52"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3498.361</w:t>
            </w:r>
          </w:p>
        </w:tc>
        <w:tc>
          <w:tcPr>
            <w:tcW w:w="924" w:type="dxa"/>
            <w:tcBorders>
              <w:left w:val="nil"/>
              <w:bottom w:val="nil"/>
              <w:right w:val="nil"/>
            </w:tcBorders>
          </w:tcPr>
          <w:p w14:paraId="4D4FAE2B"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121.871</w:t>
            </w:r>
          </w:p>
        </w:tc>
        <w:tc>
          <w:tcPr>
            <w:tcW w:w="927" w:type="dxa"/>
            <w:gridSpan w:val="2"/>
            <w:tcBorders>
              <w:left w:val="nil"/>
              <w:bottom w:val="nil"/>
            </w:tcBorders>
          </w:tcPr>
          <w:p w14:paraId="04D9946C"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.000</w:t>
            </w:r>
            <w:r w:rsidRPr="00EF7D8F">
              <w:rPr>
                <w:rFonts w:eastAsia="Calibri"/>
                <w:sz w:val="20"/>
                <w:szCs w:val="14"/>
                <w:vertAlign w:val="superscript"/>
              </w:rPr>
              <w:t>b</w:t>
            </w:r>
          </w:p>
        </w:tc>
      </w:tr>
      <w:tr w:rsidR="000F2E05" w:rsidRPr="000A736A" w14:paraId="0FFBAF93" w14:textId="77777777" w:rsidTr="00A313C2">
        <w:trPr>
          <w:cantSplit/>
        </w:trPr>
        <w:tc>
          <w:tcPr>
            <w:tcW w:w="511" w:type="dxa"/>
            <w:vMerge/>
            <w:tcBorders>
              <w:right w:val="nil"/>
            </w:tcBorders>
          </w:tcPr>
          <w:p w14:paraId="19CFF6DD" w14:textId="77777777" w:rsidR="000F2E05" w:rsidRPr="00EF7D8F" w:rsidRDefault="000F2E05" w:rsidP="00C63D89">
            <w:pPr>
              <w:widowControl/>
              <w:adjustRightInd w:val="0"/>
              <w:rPr>
                <w:rFonts w:eastAsia="Calibri"/>
                <w:sz w:val="20"/>
                <w:szCs w:val="14"/>
              </w:rPr>
            </w:pPr>
          </w:p>
        </w:tc>
        <w:tc>
          <w:tcPr>
            <w:tcW w:w="1161" w:type="dxa"/>
            <w:tcBorders>
              <w:top w:val="nil"/>
              <w:left w:val="nil"/>
              <w:bottom w:val="nil"/>
              <w:right w:val="nil"/>
            </w:tcBorders>
          </w:tcPr>
          <w:p w14:paraId="5A3E3634"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Residual</w:t>
            </w:r>
          </w:p>
        </w:tc>
        <w:tc>
          <w:tcPr>
            <w:tcW w:w="1872" w:type="dxa"/>
            <w:tcBorders>
              <w:top w:val="nil"/>
              <w:left w:val="nil"/>
              <w:bottom w:val="nil"/>
              <w:right w:val="nil"/>
            </w:tcBorders>
          </w:tcPr>
          <w:p w14:paraId="1FB25264"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2784.439</w:t>
            </w:r>
          </w:p>
        </w:tc>
        <w:tc>
          <w:tcPr>
            <w:tcW w:w="924" w:type="dxa"/>
            <w:tcBorders>
              <w:top w:val="nil"/>
              <w:left w:val="nil"/>
              <w:bottom w:val="nil"/>
              <w:right w:val="nil"/>
            </w:tcBorders>
          </w:tcPr>
          <w:p w14:paraId="170F9694"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97</w:t>
            </w:r>
          </w:p>
        </w:tc>
        <w:tc>
          <w:tcPr>
            <w:tcW w:w="1617" w:type="dxa"/>
            <w:tcBorders>
              <w:top w:val="nil"/>
              <w:left w:val="nil"/>
              <w:bottom w:val="nil"/>
              <w:right w:val="nil"/>
            </w:tcBorders>
          </w:tcPr>
          <w:p w14:paraId="4C1073D9"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28.706</w:t>
            </w:r>
          </w:p>
        </w:tc>
        <w:tc>
          <w:tcPr>
            <w:tcW w:w="924" w:type="dxa"/>
            <w:tcBorders>
              <w:top w:val="nil"/>
              <w:left w:val="nil"/>
              <w:bottom w:val="nil"/>
              <w:right w:val="nil"/>
            </w:tcBorders>
            <w:vAlign w:val="center"/>
          </w:tcPr>
          <w:p w14:paraId="2E391BA2" w14:textId="77777777" w:rsidR="000F2E05" w:rsidRPr="00EF7D8F" w:rsidRDefault="000F2E05" w:rsidP="00C63D89">
            <w:pPr>
              <w:widowControl/>
              <w:adjustRightInd w:val="0"/>
              <w:rPr>
                <w:rFonts w:ascii="Times New Roman" w:eastAsia="Calibri" w:hAnsi="Times New Roman" w:cs="Times New Roman"/>
                <w:sz w:val="20"/>
                <w:szCs w:val="14"/>
              </w:rPr>
            </w:pPr>
          </w:p>
        </w:tc>
        <w:tc>
          <w:tcPr>
            <w:tcW w:w="927" w:type="dxa"/>
            <w:gridSpan w:val="2"/>
            <w:tcBorders>
              <w:top w:val="nil"/>
              <w:left w:val="nil"/>
              <w:bottom w:val="nil"/>
            </w:tcBorders>
            <w:vAlign w:val="center"/>
          </w:tcPr>
          <w:p w14:paraId="5FE5DA7C" w14:textId="77777777" w:rsidR="000F2E05" w:rsidRPr="00EF7D8F" w:rsidRDefault="000F2E05" w:rsidP="00C63D89">
            <w:pPr>
              <w:widowControl/>
              <w:adjustRightInd w:val="0"/>
              <w:rPr>
                <w:rFonts w:ascii="Times New Roman" w:eastAsia="Calibri" w:hAnsi="Times New Roman" w:cs="Times New Roman"/>
                <w:sz w:val="20"/>
                <w:szCs w:val="14"/>
              </w:rPr>
            </w:pPr>
          </w:p>
        </w:tc>
      </w:tr>
      <w:tr w:rsidR="000F2E05" w:rsidRPr="000A736A" w14:paraId="462AB4D5" w14:textId="77777777" w:rsidTr="00A313C2">
        <w:trPr>
          <w:cantSplit/>
        </w:trPr>
        <w:tc>
          <w:tcPr>
            <w:tcW w:w="511" w:type="dxa"/>
            <w:vMerge/>
            <w:tcBorders>
              <w:bottom w:val="single" w:sz="4" w:space="0" w:color="auto"/>
              <w:right w:val="nil"/>
            </w:tcBorders>
          </w:tcPr>
          <w:p w14:paraId="458B5CCA" w14:textId="77777777" w:rsidR="000F2E05" w:rsidRPr="00EF7D8F" w:rsidRDefault="000F2E05" w:rsidP="00C63D89">
            <w:pPr>
              <w:widowControl/>
              <w:adjustRightInd w:val="0"/>
              <w:rPr>
                <w:rFonts w:ascii="Times New Roman" w:eastAsia="Calibri" w:hAnsi="Times New Roman" w:cs="Times New Roman"/>
                <w:sz w:val="20"/>
                <w:szCs w:val="14"/>
              </w:rPr>
            </w:pPr>
          </w:p>
        </w:tc>
        <w:tc>
          <w:tcPr>
            <w:tcW w:w="1161" w:type="dxa"/>
            <w:tcBorders>
              <w:top w:val="nil"/>
              <w:left w:val="nil"/>
              <w:bottom w:val="single" w:sz="4" w:space="0" w:color="auto"/>
              <w:right w:val="nil"/>
            </w:tcBorders>
          </w:tcPr>
          <w:p w14:paraId="0E7388AD"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Total</w:t>
            </w:r>
          </w:p>
        </w:tc>
        <w:tc>
          <w:tcPr>
            <w:tcW w:w="1872" w:type="dxa"/>
            <w:tcBorders>
              <w:top w:val="nil"/>
              <w:left w:val="nil"/>
              <w:bottom w:val="single" w:sz="4" w:space="0" w:color="auto"/>
              <w:right w:val="nil"/>
            </w:tcBorders>
          </w:tcPr>
          <w:p w14:paraId="014F1FC8"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9781.160</w:t>
            </w:r>
          </w:p>
        </w:tc>
        <w:tc>
          <w:tcPr>
            <w:tcW w:w="924" w:type="dxa"/>
            <w:tcBorders>
              <w:top w:val="nil"/>
              <w:left w:val="nil"/>
              <w:bottom w:val="single" w:sz="4" w:space="0" w:color="auto"/>
              <w:right w:val="nil"/>
            </w:tcBorders>
          </w:tcPr>
          <w:p w14:paraId="5382E158"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99</w:t>
            </w:r>
          </w:p>
        </w:tc>
        <w:tc>
          <w:tcPr>
            <w:tcW w:w="1617" w:type="dxa"/>
            <w:tcBorders>
              <w:top w:val="nil"/>
              <w:left w:val="nil"/>
              <w:bottom w:val="single" w:sz="4" w:space="0" w:color="auto"/>
              <w:right w:val="nil"/>
            </w:tcBorders>
            <w:vAlign w:val="center"/>
          </w:tcPr>
          <w:p w14:paraId="5F0BD4D2" w14:textId="77777777" w:rsidR="000F2E05" w:rsidRPr="00EF7D8F" w:rsidRDefault="000F2E05" w:rsidP="00C63D89">
            <w:pPr>
              <w:widowControl/>
              <w:adjustRightInd w:val="0"/>
              <w:rPr>
                <w:rFonts w:ascii="Times New Roman" w:eastAsia="Calibri" w:hAnsi="Times New Roman" w:cs="Times New Roman"/>
                <w:sz w:val="20"/>
                <w:szCs w:val="14"/>
              </w:rPr>
            </w:pPr>
          </w:p>
        </w:tc>
        <w:tc>
          <w:tcPr>
            <w:tcW w:w="924" w:type="dxa"/>
            <w:tcBorders>
              <w:top w:val="nil"/>
              <w:left w:val="nil"/>
              <w:bottom w:val="single" w:sz="4" w:space="0" w:color="auto"/>
              <w:right w:val="nil"/>
            </w:tcBorders>
            <w:vAlign w:val="center"/>
          </w:tcPr>
          <w:p w14:paraId="63F05826" w14:textId="77777777" w:rsidR="000F2E05" w:rsidRPr="00EF7D8F" w:rsidRDefault="000F2E05" w:rsidP="00C63D89">
            <w:pPr>
              <w:widowControl/>
              <w:adjustRightInd w:val="0"/>
              <w:rPr>
                <w:rFonts w:ascii="Times New Roman" w:eastAsia="Calibri" w:hAnsi="Times New Roman" w:cs="Times New Roman"/>
                <w:sz w:val="20"/>
                <w:szCs w:val="14"/>
              </w:rPr>
            </w:pPr>
          </w:p>
        </w:tc>
        <w:tc>
          <w:tcPr>
            <w:tcW w:w="927" w:type="dxa"/>
            <w:gridSpan w:val="2"/>
            <w:tcBorders>
              <w:top w:val="nil"/>
              <w:left w:val="nil"/>
              <w:bottom w:val="single" w:sz="4" w:space="0" w:color="auto"/>
            </w:tcBorders>
            <w:vAlign w:val="center"/>
          </w:tcPr>
          <w:p w14:paraId="16729E2C" w14:textId="77777777" w:rsidR="000F2E05" w:rsidRPr="00EF7D8F" w:rsidRDefault="000F2E05" w:rsidP="00C63D89">
            <w:pPr>
              <w:widowControl/>
              <w:adjustRightInd w:val="0"/>
              <w:rPr>
                <w:rFonts w:ascii="Times New Roman" w:eastAsia="Calibri" w:hAnsi="Times New Roman" w:cs="Times New Roman"/>
                <w:sz w:val="20"/>
                <w:szCs w:val="14"/>
              </w:rPr>
            </w:pPr>
          </w:p>
        </w:tc>
      </w:tr>
      <w:tr w:rsidR="000F2E05" w:rsidRPr="000A736A" w14:paraId="09C89D9B" w14:textId="77777777" w:rsidTr="00A313C2">
        <w:trPr>
          <w:gridAfter w:val="1"/>
          <w:wAfter w:w="6" w:type="dxa"/>
          <w:cantSplit/>
        </w:trPr>
        <w:tc>
          <w:tcPr>
            <w:tcW w:w="7930" w:type="dxa"/>
            <w:gridSpan w:val="7"/>
            <w:tcBorders>
              <w:bottom w:val="nil"/>
            </w:tcBorders>
          </w:tcPr>
          <w:p w14:paraId="6F6827B7"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a. Dependent Variable: KEPUTUSAN PEMBELIAN</w:t>
            </w:r>
          </w:p>
        </w:tc>
      </w:tr>
      <w:tr w:rsidR="000F2E05" w:rsidRPr="000A736A" w14:paraId="3AA14561" w14:textId="77777777" w:rsidTr="00A313C2">
        <w:trPr>
          <w:gridAfter w:val="1"/>
          <w:wAfter w:w="6" w:type="dxa"/>
          <w:cantSplit/>
        </w:trPr>
        <w:tc>
          <w:tcPr>
            <w:tcW w:w="7930" w:type="dxa"/>
            <w:gridSpan w:val="7"/>
            <w:tcBorders>
              <w:top w:val="nil"/>
              <w:bottom w:val="nil"/>
            </w:tcBorders>
          </w:tcPr>
          <w:p w14:paraId="7052FC2D"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b. Predictors: (Constant), BRAND IMAGE, PERCEIVED QUALITY</w:t>
            </w:r>
          </w:p>
        </w:tc>
      </w:tr>
    </w:tbl>
    <w:p w14:paraId="57EF7DF7" w14:textId="02A18567" w:rsidR="000F2E05" w:rsidRPr="007B7502" w:rsidRDefault="000F2E05" w:rsidP="006F350A">
      <w:pPr>
        <w:widowControl/>
        <w:autoSpaceDE/>
        <w:autoSpaceDN/>
        <w:rPr>
          <w:rFonts w:eastAsia="Times New Roman"/>
          <w:b/>
          <w:bCs/>
          <w:i/>
          <w:iCs/>
          <w:sz w:val="20"/>
          <w:szCs w:val="20"/>
          <w:lang w:val="sv-SE" w:eastAsia="en-ID"/>
        </w:rPr>
      </w:pPr>
      <w:r>
        <w:rPr>
          <w:rFonts w:eastAsia="Times New Roman"/>
          <w:b/>
          <w:bCs/>
          <w:lang w:eastAsia="en-ID"/>
        </w:rPr>
        <w:t xml:space="preserve">              </w:t>
      </w:r>
      <w:r w:rsidRPr="007B7502">
        <w:rPr>
          <w:rFonts w:eastAsia="Times New Roman"/>
          <w:b/>
          <w:bCs/>
          <w:i/>
          <w:iCs/>
          <w:sz w:val="20"/>
          <w:szCs w:val="20"/>
          <w:lang w:val="sv-SE" w:eastAsia="en-ID"/>
        </w:rPr>
        <w:t>Sumber : Diolah dari Data Primer, 2025</w:t>
      </w:r>
    </w:p>
    <w:p w14:paraId="232509DB" w14:textId="77777777" w:rsidR="00A313C2" w:rsidRDefault="006F350A" w:rsidP="006F350A">
      <w:pPr>
        <w:widowControl/>
        <w:autoSpaceDE/>
        <w:autoSpaceDN/>
        <w:ind w:right="13" w:firstLine="567"/>
        <w:jc w:val="both"/>
        <w:rPr>
          <w:rFonts w:eastAsia="Times New Roman"/>
          <w:sz w:val="24"/>
          <w:szCs w:val="24"/>
          <w:lang w:eastAsia="en-ID"/>
        </w:rPr>
      </w:pPr>
      <w:r>
        <w:rPr>
          <w:rFonts w:eastAsia="Times New Roman"/>
          <w:sz w:val="24"/>
          <w:szCs w:val="24"/>
          <w:lang w:eastAsia="en-ID"/>
        </w:rPr>
        <w:t xml:space="preserve">   </w:t>
      </w:r>
    </w:p>
    <w:p w14:paraId="04C40E26" w14:textId="5EF7E42F" w:rsidR="000F2E05" w:rsidRDefault="000F2E05" w:rsidP="006F350A">
      <w:pPr>
        <w:widowControl/>
        <w:autoSpaceDE/>
        <w:autoSpaceDN/>
        <w:ind w:right="13" w:firstLine="567"/>
        <w:jc w:val="both"/>
        <w:rPr>
          <w:rFonts w:eastAsia="Times New Roman"/>
          <w:sz w:val="24"/>
          <w:szCs w:val="24"/>
          <w:lang w:eastAsia="en-ID"/>
        </w:rPr>
      </w:pPr>
      <w:proofErr w:type="spellStart"/>
      <w:r>
        <w:rPr>
          <w:rFonts w:eastAsia="Times New Roman"/>
          <w:sz w:val="24"/>
          <w:szCs w:val="24"/>
          <w:lang w:eastAsia="en-ID"/>
        </w:rPr>
        <w:t>Berdasarkan</w:t>
      </w:r>
      <w:proofErr w:type="spellEnd"/>
      <w:r>
        <w:rPr>
          <w:rFonts w:eastAsia="Times New Roman"/>
          <w:sz w:val="24"/>
          <w:szCs w:val="24"/>
          <w:lang w:eastAsia="en-ID"/>
        </w:rPr>
        <w:t xml:space="preserve"> </w:t>
      </w:r>
      <w:proofErr w:type="spellStart"/>
      <w:r>
        <w:rPr>
          <w:rFonts w:eastAsia="Times New Roman"/>
          <w:sz w:val="24"/>
          <w:szCs w:val="24"/>
          <w:lang w:eastAsia="en-ID"/>
        </w:rPr>
        <w:t>dari</w:t>
      </w:r>
      <w:proofErr w:type="spellEnd"/>
      <w:r>
        <w:rPr>
          <w:rFonts w:eastAsia="Times New Roman"/>
          <w:sz w:val="24"/>
          <w:szCs w:val="24"/>
          <w:lang w:eastAsia="en-ID"/>
        </w:rPr>
        <w:t xml:space="preserve"> </w:t>
      </w:r>
      <w:proofErr w:type="spellStart"/>
      <w:r>
        <w:rPr>
          <w:rFonts w:eastAsia="Times New Roman"/>
          <w:sz w:val="24"/>
          <w:szCs w:val="24"/>
          <w:lang w:eastAsia="en-ID"/>
        </w:rPr>
        <w:t>tabel</w:t>
      </w:r>
      <w:proofErr w:type="spellEnd"/>
      <w:r>
        <w:rPr>
          <w:rFonts w:eastAsia="Times New Roman"/>
          <w:sz w:val="24"/>
          <w:szCs w:val="24"/>
          <w:lang w:eastAsia="en-ID"/>
        </w:rPr>
        <w:t xml:space="preserve"> </w:t>
      </w:r>
      <w:proofErr w:type="spellStart"/>
      <w:r>
        <w:rPr>
          <w:rFonts w:eastAsia="Times New Roman"/>
          <w:sz w:val="24"/>
          <w:szCs w:val="24"/>
          <w:lang w:eastAsia="en-ID"/>
        </w:rPr>
        <w:t>diatas</w:t>
      </w:r>
      <w:proofErr w:type="spellEnd"/>
      <w:r>
        <w:rPr>
          <w:rFonts w:eastAsia="Times New Roman"/>
          <w:sz w:val="24"/>
          <w:szCs w:val="24"/>
          <w:lang w:eastAsia="en-ID"/>
        </w:rPr>
        <w:t xml:space="preserve"> </w:t>
      </w:r>
      <w:proofErr w:type="spellStart"/>
      <w:r>
        <w:rPr>
          <w:rFonts w:eastAsia="Times New Roman"/>
          <w:sz w:val="24"/>
          <w:szCs w:val="24"/>
          <w:lang w:eastAsia="en-ID"/>
        </w:rPr>
        <w:t>dapat</w:t>
      </w:r>
      <w:proofErr w:type="spellEnd"/>
      <w:r>
        <w:rPr>
          <w:rFonts w:eastAsia="Times New Roman"/>
          <w:sz w:val="24"/>
          <w:szCs w:val="24"/>
          <w:lang w:eastAsia="en-ID"/>
        </w:rPr>
        <w:t xml:space="preserve"> </w:t>
      </w:r>
      <w:proofErr w:type="spellStart"/>
      <w:r>
        <w:rPr>
          <w:rFonts w:eastAsia="Times New Roman"/>
          <w:sz w:val="24"/>
          <w:szCs w:val="24"/>
          <w:lang w:eastAsia="en-ID"/>
        </w:rPr>
        <w:t>dilihat</w:t>
      </w:r>
      <w:proofErr w:type="spellEnd"/>
      <w:r>
        <w:rPr>
          <w:rFonts w:eastAsia="Times New Roman"/>
          <w:sz w:val="24"/>
          <w:szCs w:val="24"/>
          <w:lang w:eastAsia="en-ID"/>
        </w:rPr>
        <w:t xml:space="preserve"> </w:t>
      </w:r>
      <w:proofErr w:type="spellStart"/>
      <w:r>
        <w:rPr>
          <w:rFonts w:eastAsia="Times New Roman"/>
          <w:sz w:val="24"/>
          <w:szCs w:val="24"/>
          <w:lang w:eastAsia="en-ID"/>
        </w:rPr>
        <w:t>nilai</w:t>
      </w:r>
      <w:proofErr w:type="spellEnd"/>
      <w:r>
        <w:rPr>
          <w:rFonts w:eastAsia="Times New Roman"/>
          <w:sz w:val="24"/>
          <w:szCs w:val="24"/>
          <w:lang w:eastAsia="en-ID"/>
        </w:rPr>
        <w:t xml:space="preserve"> F-</w:t>
      </w:r>
      <w:proofErr w:type="spellStart"/>
      <w:r>
        <w:rPr>
          <w:rFonts w:eastAsia="Times New Roman"/>
          <w:sz w:val="24"/>
          <w:szCs w:val="24"/>
          <w:lang w:eastAsia="en-ID"/>
        </w:rPr>
        <w:t>hitung</w:t>
      </w:r>
      <w:proofErr w:type="spellEnd"/>
      <w:r>
        <w:rPr>
          <w:rFonts w:eastAsia="Times New Roman"/>
          <w:sz w:val="24"/>
          <w:szCs w:val="24"/>
          <w:lang w:eastAsia="en-ID"/>
        </w:rPr>
        <w:t xml:space="preserve"> </w:t>
      </w:r>
      <w:proofErr w:type="spellStart"/>
      <w:r>
        <w:rPr>
          <w:rFonts w:eastAsia="Times New Roman"/>
          <w:sz w:val="24"/>
          <w:szCs w:val="24"/>
          <w:lang w:eastAsia="en-ID"/>
        </w:rPr>
        <w:t>sebesar</w:t>
      </w:r>
      <w:proofErr w:type="spellEnd"/>
      <w:r>
        <w:rPr>
          <w:rFonts w:eastAsia="Times New Roman"/>
          <w:sz w:val="24"/>
          <w:szCs w:val="24"/>
          <w:lang w:eastAsia="en-ID"/>
        </w:rPr>
        <w:t xml:space="preserve"> 121.871 </w:t>
      </w:r>
      <w:proofErr w:type="spellStart"/>
      <w:r>
        <w:rPr>
          <w:rFonts w:eastAsia="Times New Roman"/>
          <w:sz w:val="24"/>
          <w:szCs w:val="24"/>
          <w:lang w:eastAsia="en-ID"/>
        </w:rPr>
        <w:t>dengan</w:t>
      </w:r>
      <w:proofErr w:type="spellEnd"/>
      <w:r>
        <w:rPr>
          <w:rFonts w:eastAsia="Times New Roman"/>
          <w:sz w:val="24"/>
          <w:szCs w:val="24"/>
          <w:lang w:eastAsia="en-ID"/>
        </w:rPr>
        <w:t xml:space="preserve"> </w:t>
      </w:r>
      <w:proofErr w:type="spellStart"/>
      <w:r>
        <w:rPr>
          <w:rFonts w:eastAsia="Times New Roman"/>
          <w:sz w:val="24"/>
          <w:szCs w:val="24"/>
          <w:lang w:eastAsia="en-ID"/>
        </w:rPr>
        <w:t>nilai</w:t>
      </w:r>
      <w:proofErr w:type="spellEnd"/>
      <w:r>
        <w:rPr>
          <w:rFonts w:eastAsia="Times New Roman"/>
          <w:sz w:val="24"/>
          <w:szCs w:val="24"/>
          <w:lang w:eastAsia="en-ID"/>
        </w:rPr>
        <w:t xml:space="preserve"> (sig) &lt; 0,000 yang </w:t>
      </w:r>
      <w:proofErr w:type="spellStart"/>
      <w:r>
        <w:rPr>
          <w:rFonts w:eastAsia="Times New Roman"/>
          <w:sz w:val="24"/>
          <w:szCs w:val="24"/>
          <w:lang w:eastAsia="en-ID"/>
        </w:rPr>
        <w:t>artinya</w:t>
      </w:r>
      <w:proofErr w:type="spellEnd"/>
      <w:r>
        <w:rPr>
          <w:rFonts w:eastAsia="Times New Roman"/>
          <w:sz w:val="24"/>
          <w:szCs w:val="24"/>
          <w:lang w:eastAsia="en-ID"/>
        </w:rPr>
        <w:t xml:space="preserve"> </w:t>
      </w:r>
      <w:proofErr w:type="spellStart"/>
      <w:r>
        <w:rPr>
          <w:rFonts w:eastAsia="Times New Roman"/>
          <w:sz w:val="24"/>
          <w:szCs w:val="24"/>
          <w:lang w:eastAsia="en-ID"/>
        </w:rPr>
        <w:t>variabel</w:t>
      </w:r>
      <w:proofErr w:type="spellEnd"/>
      <w:r>
        <w:rPr>
          <w:rFonts w:eastAsia="Times New Roman"/>
          <w:sz w:val="24"/>
          <w:szCs w:val="24"/>
          <w:lang w:eastAsia="en-ID"/>
        </w:rPr>
        <w:t xml:space="preserve"> </w:t>
      </w:r>
      <w:r>
        <w:rPr>
          <w:rFonts w:eastAsia="Times New Roman"/>
          <w:i/>
          <w:iCs/>
          <w:sz w:val="24"/>
          <w:szCs w:val="24"/>
          <w:lang w:eastAsia="en-ID"/>
        </w:rPr>
        <w:t xml:space="preserve">perceived quality </w:t>
      </w:r>
      <w:r>
        <w:rPr>
          <w:rFonts w:eastAsia="Times New Roman"/>
          <w:sz w:val="24"/>
          <w:szCs w:val="24"/>
          <w:lang w:eastAsia="en-ID"/>
        </w:rPr>
        <w:t xml:space="preserve">dan </w:t>
      </w:r>
      <w:r>
        <w:rPr>
          <w:rFonts w:eastAsia="Times New Roman"/>
          <w:i/>
          <w:iCs/>
          <w:sz w:val="24"/>
          <w:szCs w:val="24"/>
          <w:lang w:eastAsia="en-ID"/>
        </w:rPr>
        <w:t xml:space="preserve">brand </w:t>
      </w:r>
      <w:proofErr w:type="gramStart"/>
      <w:r>
        <w:rPr>
          <w:rFonts w:eastAsia="Times New Roman"/>
          <w:i/>
          <w:iCs/>
          <w:sz w:val="24"/>
          <w:szCs w:val="24"/>
          <w:lang w:eastAsia="en-ID"/>
        </w:rPr>
        <w:t xml:space="preserve">image </w:t>
      </w:r>
      <w:r>
        <w:rPr>
          <w:rFonts w:eastAsia="Times New Roman"/>
          <w:sz w:val="24"/>
          <w:szCs w:val="24"/>
          <w:lang w:eastAsia="en-ID"/>
        </w:rPr>
        <w:t xml:space="preserve"> </w:t>
      </w:r>
      <w:proofErr w:type="spellStart"/>
      <w:r>
        <w:rPr>
          <w:rFonts w:eastAsia="Times New Roman"/>
          <w:sz w:val="24"/>
          <w:szCs w:val="24"/>
          <w:lang w:eastAsia="en-ID"/>
        </w:rPr>
        <w:t>berpengaruh</w:t>
      </w:r>
      <w:proofErr w:type="spellEnd"/>
      <w:proofErr w:type="gramEnd"/>
      <w:r>
        <w:rPr>
          <w:rFonts w:eastAsia="Times New Roman"/>
          <w:sz w:val="24"/>
          <w:szCs w:val="24"/>
          <w:lang w:eastAsia="en-ID"/>
        </w:rPr>
        <w:t xml:space="preserve"> </w:t>
      </w:r>
      <w:proofErr w:type="spellStart"/>
      <w:r>
        <w:rPr>
          <w:rFonts w:eastAsia="Times New Roman"/>
          <w:sz w:val="24"/>
          <w:szCs w:val="24"/>
          <w:lang w:eastAsia="en-ID"/>
        </w:rPr>
        <w:t>secara</w:t>
      </w:r>
      <w:proofErr w:type="spellEnd"/>
      <w:r>
        <w:rPr>
          <w:rFonts w:eastAsia="Times New Roman"/>
          <w:sz w:val="24"/>
          <w:szCs w:val="24"/>
          <w:lang w:eastAsia="en-ID"/>
        </w:rPr>
        <w:t xml:space="preserve"> </w:t>
      </w:r>
      <w:proofErr w:type="spellStart"/>
      <w:r>
        <w:rPr>
          <w:rFonts w:eastAsia="Times New Roman"/>
          <w:sz w:val="24"/>
          <w:szCs w:val="24"/>
          <w:lang w:eastAsia="en-ID"/>
        </w:rPr>
        <w:t>simultan</w:t>
      </w:r>
      <w:proofErr w:type="spellEnd"/>
      <w:r>
        <w:rPr>
          <w:rFonts w:eastAsia="Times New Roman"/>
          <w:sz w:val="24"/>
          <w:szCs w:val="24"/>
          <w:lang w:eastAsia="en-ID"/>
        </w:rPr>
        <w:t xml:space="preserve"> </w:t>
      </w:r>
      <w:proofErr w:type="spellStart"/>
      <w:r>
        <w:rPr>
          <w:rFonts w:eastAsia="Times New Roman"/>
          <w:sz w:val="24"/>
          <w:szCs w:val="24"/>
          <w:lang w:eastAsia="en-ID"/>
        </w:rPr>
        <w:t>terhadap</w:t>
      </w:r>
      <w:proofErr w:type="spellEnd"/>
      <w:r>
        <w:rPr>
          <w:rFonts w:eastAsia="Times New Roman"/>
          <w:sz w:val="24"/>
          <w:szCs w:val="24"/>
          <w:lang w:eastAsia="en-ID"/>
        </w:rPr>
        <w:t xml:space="preserve"> </w:t>
      </w:r>
      <w:proofErr w:type="spellStart"/>
      <w:r>
        <w:rPr>
          <w:rFonts w:eastAsia="Times New Roman"/>
          <w:iCs/>
          <w:sz w:val="24"/>
          <w:szCs w:val="24"/>
          <w:lang w:eastAsia="en-ID"/>
        </w:rPr>
        <w:t>keputusan</w:t>
      </w:r>
      <w:proofErr w:type="spellEnd"/>
      <w:r>
        <w:rPr>
          <w:rFonts w:eastAsia="Times New Roman"/>
          <w:iCs/>
          <w:sz w:val="24"/>
          <w:szCs w:val="24"/>
          <w:lang w:eastAsia="en-ID"/>
        </w:rPr>
        <w:t xml:space="preserve"> </w:t>
      </w:r>
      <w:proofErr w:type="spellStart"/>
      <w:r>
        <w:rPr>
          <w:rFonts w:eastAsia="Times New Roman"/>
          <w:iCs/>
          <w:sz w:val="24"/>
          <w:szCs w:val="24"/>
          <w:lang w:eastAsia="en-ID"/>
        </w:rPr>
        <w:t>pembelian</w:t>
      </w:r>
      <w:proofErr w:type="spellEnd"/>
      <w:r>
        <w:rPr>
          <w:rFonts w:eastAsia="Times New Roman"/>
          <w:iCs/>
          <w:sz w:val="24"/>
          <w:szCs w:val="24"/>
          <w:lang w:eastAsia="en-ID"/>
        </w:rPr>
        <w:t xml:space="preserve"> smartphone Realme</w:t>
      </w:r>
      <w:r>
        <w:rPr>
          <w:rFonts w:eastAsia="Times New Roman"/>
          <w:sz w:val="24"/>
          <w:szCs w:val="24"/>
          <w:lang w:eastAsia="en-ID"/>
        </w:rPr>
        <w:t xml:space="preserve"> di Kota Palembang.</w:t>
      </w:r>
    </w:p>
    <w:p w14:paraId="705F7AC1" w14:textId="374F8C8B" w:rsidR="000F2E05" w:rsidRDefault="000F2E05" w:rsidP="006F350A">
      <w:pPr>
        <w:widowControl/>
        <w:autoSpaceDE/>
        <w:autoSpaceDN/>
        <w:ind w:right="13" w:firstLine="567"/>
        <w:jc w:val="both"/>
        <w:rPr>
          <w:rFonts w:eastAsia="Times New Roman"/>
          <w:sz w:val="24"/>
          <w:szCs w:val="24"/>
          <w:lang w:eastAsia="en-ID"/>
        </w:rPr>
      </w:pPr>
      <w:r>
        <w:rPr>
          <w:rFonts w:eastAsia="Times New Roman"/>
          <w:sz w:val="24"/>
          <w:szCs w:val="24"/>
          <w:lang w:eastAsia="en-ID"/>
        </w:rPr>
        <w:t xml:space="preserve">Uji t </w:t>
      </w:r>
      <w:proofErr w:type="spellStart"/>
      <w:r>
        <w:rPr>
          <w:rFonts w:eastAsia="Times New Roman"/>
          <w:sz w:val="24"/>
          <w:szCs w:val="24"/>
          <w:lang w:eastAsia="en-ID"/>
        </w:rPr>
        <w:t>dilakukan</w:t>
      </w:r>
      <w:proofErr w:type="spellEnd"/>
      <w:r>
        <w:rPr>
          <w:rFonts w:eastAsia="Times New Roman"/>
          <w:sz w:val="24"/>
          <w:szCs w:val="24"/>
          <w:lang w:eastAsia="en-ID"/>
        </w:rPr>
        <w:t xml:space="preserve"> </w:t>
      </w:r>
      <w:proofErr w:type="spellStart"/>
      <w:r>
        <w:rPr>
          <w:rFonts w:eastAsia="Times New Roman"/>
          <w:sz w:val="24"/>
          <w:szCs w:val="24"/>
          <w:lang w:eastAsia="en-ID"/>
        </w:rPr>
        <w:t>untuk</w:t>
      </w:r>
      <w:proofErr w:type="spellEnd"/>
      <w:r>
        <w:rPr>
          <w:rFonts w:eastAsia="Times New Roman"/>
          <w:sz w:val="24"/>
          <w:szCs w:val="24"/>
          <w:lang w:eastAsia="en-ID"/>
        </w:rPr>
        <w:t xml:space="preserve"> </w:t>
      </w:r>
      <w:proofErr w:type="spellStart"/>
      <w:r>
        <w:rPr>
          <w:rFonts w:eastAsia="Times New Roman"/>
          <w:sz w:val="24"/>
          <w:szCs w:val="24"/>
          <w:lang w:eastAsia="en-ID"/>
        </w:rPr>
        <w:t>mengetahui</w:t>
      </w:r>
      <w:proofErr w:type="spellEnd"/>
      <w:r>
        <w:rPr>
          <w:rFonts w:eastAsia="Times New Roman"/>
          <w:sz w:val="24"/>
          <w:szCs w:val="24"/>
          <w:lang w:eastAsia="en-ID"/>
        </w:rPr>
        <w:t xml:space="preserve"> </w:t>
      </w:r>
      <w:proofErr w:type="spellStart"/>
      <w:r>
        <w:rPr>
          <w:rFonts w:eastAsia="Times New Roman"/>
          <w:sz w:val="24"/>
          <w:szCs w:val="24"/>
          <w:lang w:eastAsia="en-ID"/>
        </w:rPr>
        <w:t>berpengaruh</w:t>
      </w:r>
      <w:proofErr w:type="spellEnd"/>
      <w:r>
        <w:rPr>
          <w:rFonts w:eastAsia="Times New Roman"/>
          <w:sz w:val="24"/>
          <w:szCs w:val="24"/>
          <w:lang w:eastAsia="en-ID"/>
        </w:rPr>
        <w:t xml:space="preserve"> </w:t>
      </w:r>
      <w:proofErr w:type="spellStart"/>
      <w:r>
        <w:rPr>
          <w:rFonts w:eastAsia="Times New Roman"/>
          <w:sz w:val="24"/>
          <w:szCs w:val="24"/>
          <w:lang w:eastAsia="en-ID"/>
        </w:rPr>
        <w:t>atau</w:t>
      </w:r>
      <w:proofErr w:type="spellEnd"/>
      <w:r>
        <w:rPr>
          <w:rFonts w:eastAsia="Times New Roman"/>
          <w:sz w:val="24"/>
          <w:szCs w:val="24"/>
          <w:lang w:eastAsia="en-ID"/>
        </w:rPr>
        <w:t xml:space="preserve"> </w:t>
      </w:r>
      <w:proofErr w:type="spellStart"/>
      <w:r>
        <w:rPr>
          <w:rFonts w:eastAsia="Times New Roman"/>
          <w:sz w:val="24"/>
          <w:szCs w:val="24"/>
          <w:lang w:eastAsia="en-ID"/>
        </w:rPr>
        <w:t>tidaknya</w:t>
      </w:r>
      <w:proofErr w:type="spellEnd"/>
      <w:r>
        <w:rPr>
          <w:rFonts w:eastAsia="Times New Roman"/>
          <w:sz w:val="24"/>
          <w:szCs w:val="24"/>
          <w:lang w:eastAsia="en-ID"/>
        </w:rPr>
        <w:t xml:space="preserve"> </w:t>
      </w:r>
      <w:proofErr w:type="spellStart"/>
      <w:r>
        <w:rPr>
          <w:rFonts w:eastAsia="Times New Roman"/>
          <w:sz w:val="24"/>
          <w:szCs w:val="24"/>
          <w:lang w:eastAsia="en-ID"/>
        </w:rPr>
        <w:t>suatu</w:t>
      </w:r>
      <w:proofErr w:type="spellEnd"/>
      <w:r>
        <w:rPr>
          <w:rFonts w:eastAsia="Times New Roman"/>
          <w:sz w:val="24"/>
          <w:szCs w:val="24"/>
          <w:lang w:eastAsia="en-ID"/>
        </w:rPr>
        <w:t xml:space="preserve"> </w:t>
      </w:r>
      <w:proofErr w:type="spellStart"/>
      <w:r>
        <w:rPr>
          <w:rFonts w:eastAsia="Times New Roman"/>
          <w:sz w:val="24"/>
          <w:szCs w:val="24"/>
          <w:lang w:eastAsia="en-ID"/>
        </w:rPr>
        <w:t>variabel</w:t>
      </w:r>
      <w:proofErr w:type="spellEnd"/>
      <w:r>
        <w:rPr>
          <w:rFonts w:eastAsia="Times New Roman"/>
          <w:sz w:val="24"/>
          <w:szCs w:val="24"/>
          <w:lang w:eastAsia="en-ID"/>
        </w:rPr>
        <w:t xml:space="preserve"> </w:t>
      </w:r>
      <w:proofErr w:type="spellStart"/>
      <w:r>
        <w:rPr>
          <w:rFonts w:eastAsia="Times New Roman"/>
          <w:sz w:val="24"/>
          <w:szCs w:val="24"/>
          <w:lang w:eastAsia="en-ID"/>
        </w:rPr>
        <w:t>independen</w:t>
      </w:r>
      <w:proofErr w:type="spellEnd"/>
      <w:r>
        <w:rPr>
          <w:rFonts w:eastAsia="Times New Roman"/>
          <w:sz w:val="24"/>
          <w:szCs w:val="24"/>
          <w:lang w:eastAsia="en-ID"/>
        </w:rPr>
        <w:t xml:space="preserve"> </w:t>
      </w:r>
      <w:proofErr w:type="spellStart"/>
      <w:r>
        <w:rPr>
          <w:rFonts w:eastAsia="Times New Roman"/>
          <w:sz w:val="24"/>
          <w:szCs w:val="24"/>
          <w:lang w:eastAsia="en-ID"/>
        </w:rPr>
        <w:t>yaitu</w:t>
      </w:r>
      <w:proofErr w:type="spellEnd"/>
      <w:r>
        <w:rPr>
          <w:rFonts w:eastAsia="Times New Roman"/>
          <w:sz w:val="24"/>
          <w:szCs w:val="24"/>
          <w:lang w:eastAsia="en-ID"/>
        </w:rPr>
        <w:t xml:space="preserve"> </w:t>
      </w:r>
      <w:r>
        <w:rPr>
          <w:rFonts w:eastAsia="Times New Roman"/>
          <w:i/>
          <w:iCs/>
          <w:sz w:val="24"/>
          <w:szCs w:val="24"/>
          <w:lang w:eastAsia="en-ID"/>
        </w:rPr>
        <w:t>perceived quality</w:t>
      </w:r>
      <w:r>
        <w:rPr>
          <w:rFonts w:eastAsia="Times New Roman"/>
          <w:sz w:val="24"/>
          <w:szCs w:val="24"/>
          <w:lang w:eastAsia="en-ID"/>
        </w:rPr>
        <w:t xml:space="preserve"> dan </w:t>
      </w:r>
      <w:r>
        <w:rPr>
          <w:rFonts w:eastAsia="Times New Roman"/>
          <w:i/>
          <w:iCs/>
          <w:sz w:val="24"/>
          <w:szCs w:val="24"/>
          <w:lang w:eastAsia="en-ID"/>
        </w:rPr>
        <w:t>brand image</w:t>
      </w:r>
      <w:r>
        <w:rPr>
          <w:rFonts w:eastAsia="Times New Roman"/>
          <w:sz w:val="24"/>
          <w:szCs w:val="24"/>
          <w:lang w:eastAsia="en-ID"/>
        </w:rPr>
        <w:t xml:space="preserve"> (X) </w:t>
      </w:r>
      <w:proofErr w:type="spellStart"/>
      <w:r>
        <w:rPr>
          <w:rFonts w:eastAsia="Times New Roman"/>
          <w:sz w:val="24"/>
          <w:szCs w:val="24"/>
          <w:lang w:eastAsia="en-ID"/>
        </w:rPr>
        <w:t>terhadap</w:t>
      </w:r>
      <w:proofErr w:type="spellEnd"/>
      <w:r>
        <w:rPr>
          <w:rFonts w:eastAsia="Times New Roman"/>
          <w:sz w:val="24"/>
          <w:szCs w:val="24"/>
          <w:lang w:eastAsia="en-ID"/>
        </w:rPr>
        <w:t xml:space="preserve"> </w:t>
      </w:r>
      <w:proofErr w:type="spellStart"/>
      <w:r>
        <w:rPr>
          <w:rFonts w:eastAsia="Times New Roman"/>
          <w:sz w:val="24"/>
          <w:szCs w:val="24"/>
          <w:lang w:eastAsia="en-ID"/>
        </w:rPr>
        <w:t>variabel</w:t>
      </w:r>
      <w:proofErr w:type="spellEnd"/>
      <w:r>
        <w:rPr>
          <w:rFonts w:eastAsia="Times New Roman"/>
          <w:sz w:val="24"/>
          <w:szCs w:val="24"/>
          <w:lang w:eastAsia="en-ID"/>
        </w:rPr>
        <w:t xml:space="preserve"> </w:t>
      </w:r>
      <w:proofErr w:type="spellStart"/>
      <w:r>
        <w:rPr>
          <w:rFonts w:eastAsia="Times New Roman"/>
          <w:sz w:val="24"/>
          <w:szCs w:val="24"/>
          <w:lang w:eastAsia="en-ID"/>
        </w:rPr>
        <w:t>dependen</w:t>
      </w:r>
      <w:proofErr w:type="spellEnd"/>
      <w:r>
        <w:rPr>
          <w:rFonts w:eastAsia="Times New Roman"/>
          <w:sz w:val="24"/>
          <w:szCs w:val="24"/>
          <w:lang w:eastAsia="en-ID"/>
        </w:rPr>
        <w:t xml:space="preserve"> </w:t>
      </w:r>
      <w:proofErr w:type="spellStart"/>
      <w:r>
        <w:rPr>
          <w:rFonts w:eastAsia="Times New Roman"/>
          <w:sz w:val="24"/>
          <w:szCs w:val="24"/>
          <w:lang w:eastAsia="en-ID"/>
        </w:rPr>
        <w:t>yaitu</w:t>
      </w:r>
      <w:proofErr w:type="spellEnd"/>
      <w:r>
        <w:rPr>
          <w:rFonts w:eastAsia="Times New Roman"/>
          <w:sz w:val="24"/>
          <w:szCs w:val="24"/>
          <w:lang w:eastAsia="en-ID"/>
        </w:rPr>
        <w:t xml:space="preserve"> </w:t>
      </w:r>
      <w:proofErr w:type="spellStart"/>
      <w:r>
        <w:rPr>
          <w:rFonts w:eastAsia="Times New Roman"/>
          <w:i/>
          <w:iCs/>
          <w:sz w:val="24"/>
          <w:szCs w:val="24"/>
          <w:lang w:eastAsia="en-ID"/>
        </w:rPr>
        <w:t>keputusan</w:t>
      </w:r>
      <w:proofErr w:type="spellEnd"/>
      <w:r>
        <w:rPr>
          <w:rFonts w:eastAsia="Times New Roman"/>
          <w:i/>
          <w:iCs/>
          <w:sz w:val="24"/>
          <w:szCs w:val="24"/>
          <w:lang w:eastAsia="en-ID"/>
        </w:rPr>
        <w:t xml:space="preserve"> </w:t>
      </w:r>
      <w:proofErr w:type="spellStart"/>
      <w:r>
        <w:rPr>
          <w:rFonts w:eastAsia="Times New Roman"/>
          <w:i/>
          <w:iCs/>
          <w:sz w:val="24"/>
          <w:szCs w:val="24"/>
          <w:lang w:eastAsia="en-ID"/>
        </w:rPr>
        <w:t>pembelian</w:t>
      </w:r>
      <w:proofErr w:type="spellEnd"/>
      <w:r>
        <w:rPr>
          <w:rFonts w:eastAsia="Times New Roman"/>
          <w:i/>
          <w:iCs/>
          <w:sz w:val="24"/>
          <w:szCs w:val="24"/>
          <w:lang w:eastAsia="en-ID"/>
        </w:rPr>
        <w:t xml:space="preserve"> </w:t>
      </w:r>
      <w:r>
        <w:rPr>
          <w:rFonts w:eastAsia="Times New Roman"/>
          <w:sz w:val="24"/>
          <w:szCs w:val="24"/>
          <w:lang w:eastAsia="en-ID"/>
        </w:rPr>
        <w:t xml:space="preserve">(Y) </w:t>
      </w:r>
      <w:proofErr w:type="spellStart"/>
      <w:r>
        <w:rPr>
          <w:rFonts w:eastAsia="Times New Roman"/>
          <w:sz w:val="24"/>
          <w:szCs w:val="24"/>
          <w:lang w:eastAsia="en-ID"/>
        </w:rPr>
        <w:t>secara</w:t>
      </w:r>
      <w:proofErr w:type="spellEnd"/>
      <w:r>
        <w:rPr>
          <w:rFonts w:eastAsia="Times New Roman"/>
          <w:sz w:val="24"/>
          <w:szCs w:val="24"/>
          <w:lang w:eastAsia="en-ID"/>
        </w:rPr>
        <w:t xml:space="preserve"> </w:t>
      </w:r>
      <w:proofErr w:type="spellStart"/>
      <w:r>
        <w:rPr>
          <w:rFonts w:eastAsia="Times New Roman"/>
          <w:sz w:val="24"/>
          <w:szCs w:val="24"/>
          <w:lang w:eastAsia="en-ID"/>
        </w:rPr>
        <w:t>parsial</w:t>
      </w:r>
      <w:proofErr w:type="spellEnd"/>
      <w:r>
        <w:rPr>
          <w:rFonts w:eastAsia="Times New Roman"/>
          <w:sz w:val="24"/>
          <w:szCs w:val="24"/>
          <w:lang w:eastAsia="en-ID"/>
        </w:rPr>
        <w:t xml:space="preserve"> </w:t>
      </w:r>
      <w:proofErr w:type="spellStart"/>
      <w:r>
        <w:rPr>
          <w:rFonts w:eastAsia="Times New Roman"/>
          <w:sz w:val="24"/>
          <w:szCs w:val="24"/>
          <w:lang w:eastAsia="en-ID"/>
        </w:rPr>
        <w:t>yaitu</w:t>
      </w:r>
      <w:proofErr w:type="spellEnd"/>
      <w:r>
        <w:rPr>
          <w:rFonts w:eastAsia="Times New Roman"/>
          <w:sz w:val="24"/>
          <w:szCs w:val="24"/>
          <w:lang w:eastAsia="en-ID"/>
        </w:rPr>
        <w:t xml:space="preserve"> </w:t>
      </w:r>
      <w:proofErr w:type="spellStart"/>
      <w:r>
        <w:rPr>
          <w:rFonts w:eastAsia="Times New Roman"/>
          <w:sz w:val="24"/>
          <w:szCs w:val="24"/>
          <w:lang w:eastAsia="en-ID"/>
        </w:rPr>
        <w:t>dengan</w:t>
      </w:r>
      <w:proofErr w:type="spellEnd"/>
      <w:r>
        <w:rPr>
          <w:rFonts w:eastAsia="Times New Roman"/>
          <w:sz w:val="24"/>
          <w:szCs w:val="24"/>
          <w:lang w:eastAsia="en-ID"/>
        </w:rPr>
        <w:t xml:space="preserve"> </w:t>
      </w:r>
      <w:proofErr w:type="spellStart"/>
      <w:r>
        <w:rPr>
          <w:rFonts w:eastAsia="Times New Roman"/>
          <w:sz w:val="24"/>
          <w:szCs w:val="24"/>
          <w:lang w:eastAsia="en-ID"/>
        </w:rPr>
        <w:t>menentukan</w:t>
      </w:r>
      <w:proofErr w:type="spellEnd"/>
      <w:r>
        <w:rPr>
          <w:rFonts w:eastAsia="Times New Roman"/>
          <w:sz w:val="24"/>
          <w:szCs w:val="24"/>
          <w:lang w:eastAsia="en-ID"/>
        </w:rPr>
        <w:t xml:space="preserve"> t-</w:t>
      </w:r>
      <w:proofErr w:type="spellStart"/>
      <w:r>
        <w:rPr>
          <w:rFonts w:eastAsia="Times New Roman"/>
          <w:sz w:val="24"/>
          <w:szCs w:val="24"/>
          <w:lang w:eastAsia="en-ID"/>
        </w:rPr>
        <w:t>hitung</w:t>
      </w:r>
      <w:proofErr w:type="spellEnd"/>
      <w:r>
        <w:rPr>
          <w:rFonts w:eastAsia="Times New Roman"/>
          <w:sz w:val="24"/>
          <w:szCs w:val="24"/>
          <w:lang w:eastAsia="en-ID"/>
        </w:rPr>
        <w:t xml:space="preserve"> </w:t>
      </w:r>
      <w:proofErr w:type="spellStart"/>
      <w:r>
        <w:rPr>
          <w:rFonts w:eastAsia="Times New Roman"/>
          <w:sz w:val="24"/>
          <w:szCs w:val="24"/>
          <w:lang w:eastAsia="en-ID"/>
        </w:rPr>
        <w:t>terhadap</w:t>
      </w:r>
      <w:proofErr w:type="spellEnd"/>
      <w:r>
        <w:rPr>
          <w:rFonts w:eastAsia="Times New Roman"/>
          <w:sz w:val="24"/>
          <w:szCs w:val="24"/>
          <w:lang w:eastAsia="en-ID"/>
        </w:rPr>
        <w:t xml:space="preserve"> t-</w:t>
      </w:r>
      <w:proofErr w:type="spellStart"/>
      <w:r>
        <w:rPr>
          <w:rFonts w:eastAsia="Times New Roman"/>
          <w:sz w:val="24"/>
          <w:szCs w:val="24"/>
          <w:lang w:eastAsia="en-ID"/>
        </w:rPr>
        <w:t>tabel</w:t>
      </w:r>
      <w:proofErr w:type="spellEnd"/>
      <w:r>
        <w:rPr>
          <w:rFonts w:eastAsia="Times New Roman"/>
          <w:sz w:val="24"/>
          <w:szCs w:val="24"/>
          <w:lang w:eastAsia="en-ID"/>
        </w:rPr>
        <w:t xml:space="preserve"> dan juga </w:t>
      </w:r>
      <w:proofErr w:type="spellStart"/>
      <w:r>
        <w:rPr>
          <w:rFonts w:eastAsia="Times New Roman"/>
          <w:sz w:val="24"/>
          <w:szCs w:val="24"/>
          <w:lang w:eastAsia="en-ID"/>
        </w:rPr>
        <w:t>nilai</w:t>
      </w:r>
      <w:proofErr w:type="spellEnd"/>
      <w:r>
        <w:rPr>
          <w:rFonts w:eastAsia="Times New Roman"/>
          <w:sz w:val="24"/>
          <w:szCs w:val="24"/>
          <w:lang w:eastAsia="en-ID"/>
        </w:rPr>
        <w:t xml:space="preserve"> </w:t>
      </w:r>
      <w:proofErr w:type="spellStart"/>
      <w:r>
        <w:rPr>
          <w:rFonts w:eastAsia="Times New Roman"/>
          <w:sz w:val="24"/>
          <w:szCs w:val="24"/>
          <w:lang w:eastAsia="en-ID"/>
        </w:rPr>
        <w:t>signifikan</w:t>
      </w:r>
      <w:proofErr w:type="spellEnd"/>
      <w:r>
        <w:rPr>
          <w:rFonts w:eastAsia="Times New Roman"/>
          <w:sz w:val="24"/>
          <w:szCs w:val="24"/>
          <w:lang w:eastAsia="en-ID"/>
        </w:rPr>
        <w:t xml:space="preserve">. </w:t>
      </w:r>
      <w:proofErr w:type="spellStart"/>
      <w:r>
        <w:rPr>
          <w:rFonts w:eastAsia="Times New Roman"/>
          <w:sz w:val="24"/>
          <w:szCs w:val="24"/>
          <w:lang w:eastAsia="en-ID"/>
        </w:rPr>
        <w:t>Berikut</w:t>
      </w:r>
      <w:proofErr w:type="spellEnd"/>
      <w:r>
        <w:rPr>
          <w:rFonts w:eastAsia="Times New Roman"/>
          <w:sz w:val="24"/>
          <w:szCs w:val="24"/>
          <w:lang w:eastAsia="en-ID"/>
        </w:rPr>
        <w:t xml:space="preserve"> </w:t>
      </w:r>
      <w:proofErr w:type="spellStart"/>
      <w:r>
        <w:rPr>
          <w:rFonts w:eastAsia="Times New Roman"/>
          <w:sz w:val="24"/>
          <w:szCs w:val="24"/>
          <w:lang w:eastAsia="en-ID"/>
        </w:rPr>
        <w:t>hasil</w:t>
      </w:r>
      <w:proofErr w:type="spellEnd"/>
      <w:r>
        <w:rPr>
          <w:rFonts w:eastAsia="Times New Roman"/>
          <w:sz w:val="24"/>
          <w:szCs w:val="24"/>
          <w:lang w:eastAsia="en-ID"/>
        </w:rPr>
        <w:t xml:space="preserve"> uji t (</w:t>
      </w:r>
      <w:proofErr w:type="spellStart"/>
      <w:r>
        <w:rPr>
          <w:rFonts w:eastAsia="Times New Roman"/>
          <w:sz w:val="24"/>
          <w:szCs w:val="24"/>
          <w:lang w:eastAsia="en-ID"/>
        </w:rPr>
        <w:t>parsial</w:t>
      </w:r>
      <w:proofErr w:type="spellEnd"/>
      <w:r>
        <w:rPr>
          <w:rFonts w:eastAsia="Times New Roman"/>
          <w:sz w:val="24"/>
          <w:szCs w:val="24"/>
          <w:lang w:eastAsia="en-ID"/>
        </w:rPr>
        <w:t xml:space="preserve">) </w:t>
      </w:r>
      <w:proofErr w:type="spellStart"/>
      <w:r>
        <w:rPr>
          <w:rFonts w:eastAsia="Times New Roman"/>
          <w:sz w:val="24"/>
          <w:szCs w:val="24"/>
          <w:lang w:eastAsia="en-ID"/>
        </w:rPr>
        <w:t>dari</w:t>
      </w:r>
      <w:proofErr w:type="spellEnd"/>
      <w:r>
        <w:rPr>
          <w:rFonts w:eastAsia="Times New Roman"/>
          <w:sz w:val="24"/>
          <w:szCs w:val="24"/>
          <w:lang w:eastAsia="en-ID"/>
        </w:rPr>
        <w:t xml:space="preserve"> </w:t>
      </w:r>
      <w:proofErr w:type="spellStart"/>
      <w:r>
        <w:rPr>
          <w:rFonts w:eastAsia="Times New Roman"/>
          <w:sz w:val="24"/>
          <w:szCs w:val="24"/>
          <w:lang w:eastAsia="en-ID"/>
        </w:rPr>
        <w:t>kuesioner</w:t>
      </w:r>
      <w:proofErr w:type="spellEnd"/>
      <w:r>
        <w:rPr>
          <w:rFonts w:eastAsia="Times New Roman"/>
          <w:sz w:val="24"/>
          <w:szCs w:val="24"/>
          <w:lang w:eastAsia="en-ID"/>
        </w:rPr>
        <w:t xml:space="preserve"> </w:t>
      </w:r>
      <w:proofErr w:type="spellStart"/>
      <w:r>
        <w:rPr>
          <w:rFonts w:eastAsia="Times New Roman"/>
          <w:sz w:val="24"/>
          <w:szCs w:val="24"/>
          <w:lang w:eastAsia="en-ID"/>
        </w:rPr>
        <w:t>sebagai</w:t>
      </w:r>
      <w:proofErr w:type="spellEnd"/>
      <w:r>
        <w:rPr>
          <w:rFonts w:eastAsia="Times New Roman"/>
          <w:sz w:val="24"/>
          <w:szCs w:val="24"/>
          <w:lang w:eastAsia="en-ID"/>
        </w:rPr>
        <w:t xml:space="preserve"> </w:t>
      </w:r>
      <w:proofErr w:type="spellStart"/>
      <w:proofErr w:type="gramStart"/>
      <w:r>
        <w:rPr>
          <w:rFonts w:eastAsia="Times New Roman"/>
          <w:sz w:val="24"/>
          <w:szCs w:val="24"/>
          <w:lang w:eastAsia="en-ID"/>
        </w:rPr>
        <w:t>berikut</w:t>
      </w:r>
      <w:proofErr w:type="spellEnd"/>
      <w:r>
        <w:rPr>
          <w:rFonts w:eastAsia="Times New Roman"/>
          <w:sz w:val="24"/>
          <w:szCs w:val="24"/>
          <w:lang w:eastAsia="en-ID"/>
        </w:rPr>
        <w:t xml:space="preserve"> :</w:t>
      </w:r>
      <w:proofErr w:type="gramEnd"/>
    </w:p>
    <w:p w14:paraId="5CF3AC0B" w14:textId="77777777" w:rsidR="00A313C2" w:rsidRDefault="00A313C2" w:rsidP="000F2E05">
      <w:pPr>
        <w:widowControl/>
        <w:autoSpaceDE/>
        <w:autoSpaceDN/>
        <w:ind w:left="738"/>
        <w:rPr>
          <w:rFonts w:eastAsia="Times New Roman"/>
          <w:b/>
          <w:bCs/>
          <w:sz w:val="24"/>
          <w:szCs w:val="24"/>
          <w:lang w:eastAsia="en-ID"/>
        </w:rPr>
      </w:pPr>
    </w:p>
    <w:p w14:paraId="4CB2C5BD" w14:textId="77777777" w:rsidR="00A313C2" w:rsidRDefault="00A313C2" w:rsidP="000F2E05">
      <w:pPr>
        <w:widowControl/>
        <w:autoSpaceDE/>
        <w:autoSpaceDN/>
        <w:ind w:left="738"/>
        <w:rPr>
          <w:rFonts w:eastAsia="Times New Roman"/>
          <w:b/>
          <w:bCs/>
          <w:sz w:val="24"/>
          <w:szCs w:val="24"/>
          <w:lang w:eastAsia="en-ID"/>
        </w:rPr>
      </w:pPr>
    </w:p>
    <w:p w14:paraId="47110AA7" w14:textId="77777777" w:rsidR="00A313C2" w:rsidRDefault="00A313C2" w:rsidP="000F2E05">
      <w:pPr>
        <w:widowControl/>
        <w:autoSpaceDE/>
        <w:autoSpaceDN/>
        <w:ind w:left="738"/>
        <w:rPr>
          <w:rFonts w:eastAsia="Times New Roman"/>
          <w:b/>
          <w:bCs/>
          <w:sz w:val="24"/>
          <w:szCs w:val="24"/>
          <w:lang w:eastAsia="en-ID"/>
        </w:rPr>
      </w:pPr>
    </w:p>
    <w:p w14:paraId="6BCEEA6A" w14:textId="77777777" w:rsidR="00A313C2" w:rsidRDefault="00A313C2" w:rsidP="000F2E05">
      <w:pPr>
        <w:widowControl/>
        <w:autoSpaceDE/>
        <w:autoSpaceDN/>
        <w:ind w:left="738"/>
        <w:rPr>
          <w:rFonts w:eastAsia="Times New Roman"/>
          <w:b/>
          <w:bCs/>
          <w:sz w:val="24"/>
          <w:szCs w:val="24"/>
          <w:lang w:eastAsia="en-ID"/>
        </w:rPr>
      </w:pPr>
    </w:p>
    <w:p w14:paraId="3B0B3BA4" w14:textId="77777777" w:rsidR="00A313C2" w:rsidRDefault="00A313C2" w:rsidP="000F2E05">
      <w:pPr>
        <w:widowControl/>
        <w:autoSpaceDE/>
        <w:autoSpaceDN/>
        <w:ind w:left="738"/>
        <w:rPr>
          <w:rFonts w:eastAsia="Times New Roman"/>
          <w:b/>
          <w:bCs/>
          <w:sz w:val="24"/>
          <w:szCs w:val="24"/>
          <w:lang w:eastAsia="en-ID"/>
        </w:rPr>
      </w:pPr>
    </w:p>
    <w:p w14:paraId="32DBF42E" w14:textId="77777777" w:rsidR="00A313C2" w:rsidRDefault="00A313C2" w:rsidP="000F2E05">
      <w:pPr>
        <w:widowControl/>
        <w:autoSpaceDE/>
        <w:autoSpaceDN/>
        <w:ind w:left="738"/>
        <w:rPr>
          <w:rFonts w:eastAsia="Times New Roman"/>
          <w:b/>
          <w:bCs/>
          <w:sz w:val="24"/>
          <w:szCs w:val="24"/>
          <w:lang w:eastAsia="en-ID"/>
        </w:rPr>
      </w:pPr>
    </w:p>
    <w:p w14:paraId="059F9276" w14:textId="3B33585C" w:rsidR="000F2E05" w:rsidRDefault="000F2E05" w:rsidP="00A313C2">
      <w:pPr>
        <w:widowControl/>
        <w:autoSpaceDE/>
        <w:autoSpaceDN/>
        <w:jc w:val="center"/>
        <w:rPr>
          <w:rFonts w:eastAsia="Times New Roman"/>
          <w:b/>
          <w:bCs/>
          <w:sz w:val="24"/>
          <w:szCs w:val="24"/>
          <w:lang w:eastAsia="en-ID"/>
        </w:rPr>
      </w:pPr>
      <w:r w:rsidRPr="00CB121D">
        <w:rPr>
          <w:rFonts w:eastAsia="Times New Roman"/>
          <w:b/>
          <w:bCs/>
          <w:sz w:val="24"/>
          <w:szCs w:val="24"/>
          <w:lang w:eastAsia="en-ID"/>
        </w:rPr>
        <w:lastRenderedPageBreak/>
        <w:t>Tabel Hasil Uji T</w:t>
      </w:r>
      <w:r>
        <w:rPr>
          <w:rFonts w:eastAsia="Times New Roman"/>
          <w:b/>
          <w:bCs/>
          <w:sz w:val="24"/>
          <w:szCs w:val="24"/>
          <w:lang w:eastAsia="en-ID"/>
        </w:rPr>
        <w:t xml:space="preserve"> (</w:t>
      </w:r>
      <w:proofErr w:type="spellStart"/>
      <w:r>
        <w:rPr>
          <w:rFonts w:eastAsia="Times New Roman"/>
          <w:b/>
          <w:bCs/>
          <w:sz w:val="24"/>
          <w:szCs w:val="24"/>
          <w:lang w:eastAsia="en-ID"/>
        </w:rPr>
        <w:t>Parsial</w:t>
      </w:r>
      <w:proofErr w:type="spellEnd"/>
      <w:r>
        <w:rPr>
          <w:rFonts w:eastAsia="Times New Roman"/>
          <w:b/>
          <w:bCs/>
          <w:sz w:val="24"/>
          <w:szCs w:val="24"/>
          <w:lang w:eastAsia="en-ID"/>
        </w:rPr>
        <w:t>)</w:t>
      </w:r>
    </w:p>
    <w:p w14:paraId="55C272F0" w14:textId="77777777" w:rsidR="000F2E05" w:rsidRDefault="000F2E05" w:rsidP="00A313C2">
      <w:pPr>
        <w:widowControl/>
        <w:autoSpaceDE/>
        <w:autoSpaceDN/>
        <w:rPr>
          <w:rFonts w:eastAsia="Times New Roman"/>
          <w:b/>
          <w:bCs/>
          <w:sz w:val="24"/>
          <w:szCs w:val="24"/>
          <w:lang w:eastAsia="en-ID"/>
        </w:rPr>
      </w:pPr>
    </w:p>
    <w:tbl>
      <w:tblPr>
        <w:tblpPr w:leftFromText="180" w:rightFromText="180" w:vertAnchor="text" w:horzAnchor="margin" w:tblpXSpec="center" w:tblpY="-43"/>
        <w:tblW w:w="9293"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2240"/>
        <w:gridCol w:w="1338"/>
        <w:gridCol w:w="1338"/>
        <w:gridCol w:w="1577"/>
        <w:gridCol w:w="1029"/>
        <w:gridCol w:w="1034"/>
      </w:tblGrid>
      <w:tr w:rsidR="000F2E05" w:rsidRPr="00EF2483" w14:paraId="2B54FC59" w14:textId="77777777" w:rsidTr="000702B4">
        <w:trPr>
          <w:cantSplit/>
        </w:trPr>
        <w:tc>
          <w:tcPr>
            <w:tcW w:w="9293" w:type="dxa"/>
            <w:gridSpan w:val="7"/>
            <w:tcBorders>
              <w:top w:val="nil"/>
              <w:bottom w:val="single" w:sz="4" w:space="0" w:color="auto"/>
            </w:tcBorders>
            <w:vAlign w:val="center"/>
          </w:tcPr>
          <w:p w14:paraId="1FC03243" w14:textId="77777777" w:rsidR="000F2E05" w:rsidRPr="00EF2483" w:rsidRDefault="000F2E05" w:rsidP="00A313C2">
            <w:pPr>
              <w:adjustRightInd w:val="0"/>
              <w:spacing w:line="320" w:lineRule="atLeast"/>
              <w:ind w:left="60" w:right="60"/>
              <w:rPr>
                <w:sz w:val="24"/>
                <w:szCs w:val="24"/>
              </w:rPr>
            </w:pPr>
            <w:proofErr w:type="spellStart"/>
            <w:r w:rsidRPr="00EF2483">
              <w:rPr>
                <w:b/>
                <w:bCs/>
                <w:sz w:val="24"/>
                <w:szCs w:val="24"/>
              </w:rPr>
              <w:t>Coefficients</w:t>
            </w:r>
            <w:r w:rsidRPr="00EF2483">
              <w:rPr>
                <w:b/>
                <w:bCs/>
                <w:sz w:val="24"/>
                <w:szCs w:val="24"/>
                <w:vertAlign w:val="superscript"/>
              </w:rPr>
              <w:t>a</w:t>
            </w:r>
            <w:proofErr w:type="spellEnd"/>
          </w:p>
        </w:tc>
      </w:tr>
      <w:tr w:rsidR="000F2E05" w:rsidRPr="00EF2483" w14:paraId="1E8E762F" w14:textId="77777777" w:rsidTr="000702B4">
        <w:trPr>
          <w:cantSplit/>
          <w:trHeight w:val="387"/>
        </w:trPr>
        <w:tc>
          <w:tcPr>
            <w:tcW w:w="2977" w:type="dxa"/>
            <w:gridSpan w:val="2"/>
            <w:vMerge w:val="restart"/>
            <w:tcBorders>
              <w:right w:val="nil"/>
            </w:tcBorders>
            <w:vAlign w:val="bottom"/>
          </w:tcPr>
          <w:p w14:paraId="7661AB29" w14:textId="77777777" w:rsidR="000F2E05" w:rsidRPr="00A313C2" w:rsidRDefault="000F2E05" w:rsidP="00C63D89">
            <w:pPr>
              <w:adjustRightInd w:val="0"/>
              <w:spacing w:line="320" w:lineRule="atLeast"/>
              <w:ind w:left="60" w:right="60"/>
              <w:rPr>
                <w:b/>
                <w:bCs/>
              </w:rPr>
            </w:pPr>
            <w:r w:rsidRPr="00A313C2">
              <w:rPr>
                <w:b/>
                <w:bCs/>
              </w:rPr>
              <w:t>Model</w:t>
            </w:r>
          </w:p>
        </w:tc>
        <w:tc>
          <w:tcPr>
            <w:tcW w:w="2676" w:type="dxa"/>
            <w:gridSpan w:val="2"/>
            <w:tcBorders>
              <w:left w:val="nil"/>
              <w:right w:val="nil"/>
            </w:tcBorders>
            <w:vAlign w:val="bottom"/>
          </w:tcPr>
          <w:p w14:paraId="1BF03304" w14:textId="77777777" w:rsidR="000F2E05" w:rsidRPr="000702B4" w:rsidRDefault="000F2E05" w:rsidP="000702B4">
            <w:pPr>
              <w:pStyle w:val="NoSpacing"/>
              <w:rPr>
                <w:rFonts w:ascii="Arial" w:hAnsi="Arial" w:cs="Arial"/>
                <w:b/>
                <w:bCs/>
              </w:rPr>
            </w:pPr>
            <w:r w:rsidRPr="000702B4">
              <w:rPr>
                <w:rFonts w:ascii="Arial" w:hAnsi="Arial" w:cs="Arial"/>
                <w:b/>
                <w:bCs/>
              </w:rPr>
              <w:t>Unstandardized Coefficients</w:t>
            </w:r>
          </w:p>
        </w:tc>
        <w:tc>
          <w:tcPr>
            <w:tcW w:w="1577" w:type="dxa"/>
            <w:tcBorders>
              <w:left w:val="nil"/>
              <w:right w:val="nil"/>
            </w:tcBorders>
            <w:vAlign w:val="bottom"/>
          </w:tcPr>
          <w:p w14:paraId="68E1E250" w14:textId="77777777" w:rsidR="000F2E05" w:rsidRPr="000702B4" w:rsidRDefault="000F2E05" w:rsidP="000702B4">
            <w:pPr>
              <w:pStyle w:val="NoSpacing"/>
              <w:rPr>
                <w:rFonts w:ascii="Arial" w:hAnsi="Arial" w:cs="Arial"/>
                <w:b/>
                <w:bCs/>
              </w:rPr>
            </w:pPr>
            <w:r w:rsidRPr="000702B4">
              <w:rPr>
                <w:rFonts w:ascii="Arial" w:hAnsi="Arial" w:cs="Arial"/>
                <w:b/>
                <w:bCs/>
              </w:rPr>
              <w:t>Standardized Coefficients</w:t>
            </w:r>
          </w:p>
        </w:tc>
        <w:tc>
          <w:tcPr>
            <w:tcW w:w="1029" w:type="dxa"/>
            <w:vMerge w:val="restart"/>
            <w:tcBorders>
              <w:left w:val="nil"/>
              <w:right w:val="nil"/>
            </w:tcBorders>
            <w:vAlign w:val="bottom"/>
          </w:tcPr>
          <w:p w14:paraId="3CB40A4E" w14:textId="77777777" w:rsidR="000F2E05" w:rsidRPr="00A313C2" w:rsidRDefault="000F2E05" w:rsidP="00C63D89">
            <w:pPr>
              <w:adjustRightInd w:val="0"/>
              <w:spacing w:line="320" w:lineRule="atLeast"/>
              <w:ind w:left="60" w:right="60"/>
              <w:jc w:val="center"/>
              <w:rPr>
                <w:b/>
                <w:bCs/>
              </w:rPr>
            </w:pPr>
            <w:r w:rsidRPr="00A313C2">
              <w:rPr>
                <w:b/>
                <w:bCs/>
              </w:rPr>
              <w:t>t</w:t>
            </w:r>
          </w:p>
        </w:tc>
        <w:tc>
          <w:tcPr>
            <w:tcW w:w="1032" w:type="dxa"/>
            <w:vMerge w:val="restart"/>
            <w:tcBorders>
              <w:left w:val="nil"/>
            </w:tcBorders>
            <w:vAlign w:val="bottom"/>
          </w:tcPr>
          <w:p w14:paraId="61FC13BF" w14:textId="77777777" w:rsidR="000F2E05" w:rsidRPr="00A313C2" w:rsidRDefault="000F2E05" w:rsidP="00C63D89">
            <w:pPr>
              <w:adjustRightInd w:val="0"/>
              <w:spacing w:line="320" w:lineRule="atLeast"/>
              <w:ind w:left="60" w:right="60"/>
              <w:jc w:val="center"/>
              <w:rPr>
                <w:b/>
                <w:bCs/>
              </w:rPr>
            </w:pPr>
            <w:r w:rsidRPr="00A313C2">
              <w:rPr>
                <w:b/>
                <w:bCs/>
              </w:rPr>
              <w:t>Sig.</w:t>
            </w:r>
          </w:p>
        </w:tc>
      </w:tr>
      <w:tr w:rsidR="000F2E05" w:rsidRPr="00EF2483" w14:paraId="1B40E2A3" w14:textId="77777777" w:rsidTr="000702B4">
        <w:trPr>
          <w:cantSplit/>
        </w:trPr>
        <w:tc>
          <w:tcPr>
            <w:tcW w:w="2977" w:type="dxa"/>
            <w:gridSpan w:val="2"/>
            <w:vMerge/>
            <w:tcBorders>
              <w:bottom w:val="single" w:sz="4" w:space="0" w:color="auto"/>
              <w:right w:val="nil"/>
            </w:tcBorders>
            <w:vAlign w:val="bottom"/>
          </w:tcPr>
          <w:p w14:paraId="5A589CD9" w14:textId="77777777" w:rsidR="000F2E05" w:rsidRPr="00EF2483" w:rsidRDefault="000F2E05" w:rsidP="00C63D89">
            <w:pPr>
              <w:adjustRightInd w:val="0"/>
              <w:rPr>
                <w:sz w:val="24"/>
                <w:szCs w:val="24"/>
              </w:rPr>
            </w:pPr>
          </w:p>
        </w:tc>
        <w:tc>
          <w:tcPr>
            <w:tcW w:w="1338" w:type="dxa"/>
            <w:tcBorders>
              <w:left w:val="nil"/>
              <w:bottom w:val="single" w:sz="4" w:space="0" w:color="auto"/>
              <w:right w:val="nil"/>
            </w:tcBorders>
            <w:vAlign w:val="bottom"/>
          </w:tcPr>
          <w:p w14:paraId="14861E61" w14:textId="77777777" w:rsidR="000F2E05" w:rsidRPr="000702B4" w:rsidRDefault="000F2E05" w:rsidP="00C63D89">
            <w:pPr>
              <w:adjustRightInd w:val="0"/>
              <w:spacing w:line="320" w:lineRule="atLeast"/>
              <w:ind w:left="60" w:right="60"/>
              <w:jc w:val="center"/>
              <w:rPr>
                <w:b/>
                <w:bCs/>
              </w:rPr>
            </w:pPr>
            <w:r w:rsidRPr="000702B4">
              <w:rPr>
                <w:b/>
                <w:bCs/>
              </w:rPr>
              <w:t>B</w:t>
            </w:r>
          </w:p>
        </w:tc>
        <w:tc>
          <w:tcPr>
            <w:tcW w:w="1338" w:type="dxa"/>
            <w:tcBorders>
              <w:left w:val="nil"/>
              <w:bottom w:val="single" w:sz="4" w:space="0" w:color="auto"/>
              <w:right w:val="nil"/>
            </w:tcBorders>
            <w:vAlign w:val="bottom"/>
          </w:tcPr>
          <w:p w14:paraId="78483824" w14:textId="77777777" w:rsidR="000F2E05" w:rsidRPr="000702B4" w:rsidRDefault="000F2E05" w:rsidP="00C63D89">
            <w:pPr>
              <w:adjustRightInd w:val="0"/>
              <w:spacing w:line="320" w:lineRule="atLeast"/>
              <w:ind w:left="60" w:right="60"/>
              <w:jc w:val="center"/>
              <w:rPr>
                <w:b/>
                <w:bCs/>
              </w:rPr>
            </w:pPr>
            <w:r w:rsidRPr="000702B4">
              <w:rPr>
                <w:b/>
                <w:bCs/>
              </w:rPr>
              <w:t>Std. Error</w:t>
            </w:r>
          </w:p>
        </w:tc>
        <w:tc>
          <w:tcPr>
            <w:tcW w:w="1577" w:type="dxa"/>
            <w:tcBorders>
              <w:left w:val="nil"/>
              <w:bottom w:val="single" w:sz="4" w:space="0" w:color="auto"/>
              <w:right w:val="nil"/>
            </w:tcBorders>
            <w:vAlign w:val="bottom"/>
          </w:tcPr>
          <w:p w14:paraId="059EB32B" w14:textId="77777777" w:rsidR="000F2E05" w:rsidRPr="000702B4" w:rsidRDefault="000F2E05" w:rsidP="00C63D89">
            <w:pPr>
              <w:adjustRightInd w:val="0"/>
              <w:spacing w:line="320" w:lineRule="atLeast"/>
              <w:ind w:left="60" w:right="60"/>
              <w:jc w:val="center"/>
              <w:rPr>
                <w:b/>
                <w:bCs/>
              </w:rPr>
            </w:pPr>
            <w:r w:rsidRPr="000702B4">
              <w:rPr>
                <w:b/>
                <w:bCs/>
              </w:rPr>
              <w:t>Beta</w:t>
            </w:r>
          </w:p>
        </w:tc>
        <w:tc>
          <w:tcPr>
            <w:tcW w:w="1029" w:type="dxa"/>
            <w:vMerge/>
            <w:tcBorders>
              <w:left w:val="nil"/>
              <w:bottom w:val="single" w:sz="4" w:space="0" w:color="auto"/>
              <w:right w:val="nil"/>
            </w:tcBorders>
            <w:vAlign w:val="bottom"/>
          </w:tcPr>
          <w:p w14:paraId="344C364A" w14:textId="77777777" w:rsidR="000F2E05" w:rsidRPr="00EF2483" w:rsidRDefault="000F2E05" w:rsidP="00C63D89">
            <w:pPr>
              <w:adjustRightInd w:val="0"/>
              <w:rPr>
                <w:sz w:val="24"/>
                <w:szCs w:val="24"/>
              </w:rPr>
            </w:pPr>
          </w:p>
        </w:tc>
        <w:tc>
          <w:tcPr>
            <w:tcW w:w="1032" w:type="dxa"/>
            <w:vMerge/>
            <w:tcBorders>
              <w:left w:val="nil"/>
              <w:bottom w:val="single" w:sz="4" w:space="0" w:color="auto"/>
            </w:tcBorders>
            <w:vAlign w:val="bottom"/>
          </w:tcPr>
          <w:p w14:paraId="6ACB7B2A" w14:textId="77777777" w:rsidR="000F2E05" w:rsidRPr="00EF2483" w:rsidRDefault="000F2E05" w:rsidP="00C63D89">
            <w:pPr>
              <w:adjustRightInd w:val="0"/>
              <w:rPr>
                <w:sz w:val="24"/>
                <w:szCs w:val="24"/>
              </w:rPr>
            </w:pPr>
          </w:p>
        </w:tc>
      </w:tr>
      <w:tr w:rsidR="000F2E05" w:rsidRPr="00EF7D8F" w14:paraId="5084B241" w14:textId="77777777" w:rsidTr="000702B4">
        <w:trPr>
          <w:cantSplit/>
        </w:trPr>
        <w:tc>
          <w:tcPr>
            <w:tcW w:w="737" w:type="dxa"/>
            <w:vMerge w:val="restart"/>
            <w:tcBorders>
              <w:bottom w:val="nil"/>
              <w:right w:val="nil"/>
            </w:tcBorders>
          </w:tcPr>
          <w:p w14:paraId="23433BBE" w14:textId="77777777" w:rsidR="000F2E05" w:rsidRPr="00EF7D8F" w:rsidRDefault="000F2E05" w:rsidP="00C63D89">
            <w:pPr>
              <w:adjustRightInd w:val="0"/>
              <w:spacing w:line="320" w:lineRule="atLeast"/>
              <w:ind w:left="60" w:right="60"/>
              <w:rPr>
                <w:sz w:val="20"/>
                <w:szCs w:val="20"/>
              </w:rPr>
            </w:pPr>
            <w:r w:rsidRPr="00EF7D8F">
              <w:rPr>
                <w:sz w:val="20"/>
                <w:szCs w:val="20"/>
              </w:rPr>
              <w:t>1</w:t>
            </w:r>
          </w:p>
        </w:tc>
        <w:tc>
          <w:tcPr>
            <w:tcW w:w="2240" w:type="dxa"/>
            <w:tcBorders>
              <w:left w:val="nil"/>
              <w:bottom w:val="nil"/>
              <w:right w:val="nil"/>
            </w:tcBorders>
          </w:tcPr>
          <w:p w14:paraId="6557A829" w14:textId="77777777" w:rsidR="000F2E05" w:rsidRPr="00EF7D8F" w:rsidRDefault="000F2E05" w:rsidP="00C63D89">
            <w:pPr>
              <w:adjustRightInd w:val="0"/>
              <w:spacing w:line="320" w:lineRule="atLeast"/>
              <w:ind w:left="60" w:right="60"/>
              <w:rPr>
                <w:sz w:val="20"/>
                <w:szCs w:val="20"/>
              </w:rPr>
            </w:pPr>
            <w:r w:rsidRPr="00EF7D8F">
              <w:rPr>
                <w:sz w:val="20"/>
                <w:szCs w:val="20"/>
              </w:rPr>
              <w:t>(Constant)</w:t>
            </w:r>
          </w:p>
        </w:tc>
        <w:tc>
          <w:tcPr>
            <w:tcW w:w="1338" w:type="dxa"/>
            <w:tcBorders>
              <w:left w:val="nil"/>
              <w:bottom w:val="nil"/>
              <w:right w:val="nil"/>
            </w:tcBorders>
          </w:tcPr>
          <w:p w14:paraId="6EDB1950"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8.616</w:t>
            </w:r>
          </w:p>
        </w:tc>
        <w:tc>
          <w:tcPr>
            <w:tcW w:w="1338" w:type="dxa"/>
            <w:tcBorders>
              <w:left w:val="nil"/>
              <w:bottom w:val="nil"/>
              <w:right w:val="nil"/>
            </w:tcBorders>
          </w:tcPr>
          <w:p w14:paraId="66670BE5"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3.824</w:t>
            </w:r>
          </w:p>
        </w:tc>
        <w:tc>
          <w:tcPr>
            <w:tcW w:w="1577" w:type="dxa"/>
            <w:tcBorders>
              <w:left w:val="nil"/>
              <w:bottom w:val="nil"/>
              <w:right w:val="nil"/>
            </w:tcBorders>
            <w:vAlign w:val="center"/>
          </w:tcPr>
          <w:p w14:paraId="1A403785" w14:textId="77777777" w:rsidR="000F2E05" w:rsidRPr="00EF7D8F" w:rsidRDefault="000F2E05" w:rsidP="00C63D89">
            <w:pPr>
              <w:adjustRightInd w:val="0"/>
              <w:rPr>
                <w:rFonts w:ascii="Times New Roman" w:hAnsi="Times New Roman" w:cs="Times New Roman"/>
                <w:sz w:val="20"/>
                <w:szCs w:val="20"/>
              </w:rPr>
            </w:pPr>
          </w:p>
        </w:tc>
        <w:tc>
          <w:tcPr>
            <w:tcW w:w="1029" w:type="dxa"/>
            <w:tcBorders>
              <w:left w:val="nil"/>
              <w:bottom w:val="nil"/>
              <w:right w:val="nil"/>
            </w:tcBorders>
          </w:tcPr>
          <w:p w14:paraId="2C9EAF4D"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2.253</w:t>
            </w:r>
          </w:p>
        </w:tc>
        <w:tc>
          <w:tcPr>
            <w:tcW w:w="1032" w:type="dxa"/>
            <w:tcBorders>
              <w:left w:val="nil"/>
              <w:bottom w:val="nil"/>
            </w:tcBorders>
          </w:tcPr>
          <w:p w14:paraId="5EB7E979"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.027</w:t>
            </w:r>
          </w:p>
        </w:tc>
      </w:tr>
      <w:tr w:rsidR="000F2E05" w:rsidRPr="00EF7D8F" w14:paraId="40992BB1" w14:textId="77777777" w:rsidTr="000702B4">
        <w:trPr>
          <w:cantSplit/>
        </w:trPr>
        <w:tc>
          <w:tcPr>
            <w:tcW w:w="737" w:type="dxa"/>
            <w:vMerge/>
            <w:tcBorders>
              <w:top w:val="nil"/>
              <w:bottom w:val="nil"/>
              <w:right w:val="nil"/>
            </w:tcBorders>
          </w:tcPr>
          <w:p w14:paraId="0DB745A7" w14:textId="77777777" w:rsidR="000F2E05" w:rsidRPr="00EF7D8F" w:rsidRDefault="000F2E05" w:rsidP="00C63D89">
            <w:pPr>
              <w:adjustRightInd w:val="0"/>
              <w:rPr>
                <w:sz w:val="20"/>
                <w:szCs w:val="20"/>
              </w:rPr>
            </w:pPr>
          </w:p>
        </w:tc>
        <w:tc>
          <w:tcPr>
            <w:tcW w:w="2240" w:type="dxa"/>
            <w:tcBorders>
              <w:top w:val="nil"/>
              <w:left w:val="nil"/>
              <w:bottom w:val="nil"/>
              <w:right w:val="nil"/>
            </w:tcBorders>
          </w:tcPr>
          <w:p w14:paraId="4AF7C992" w14:textId="77777777" w:rsidR="000F2E05" w:rsidRPr="00EF7D8F" w:rsidRDefault="000F2E05" w:rsidP="00C63D89">
            <w:pPr>
              <w:adjustRightInd w:val="0"/>
              <w:spacing w:line="320" w:lineRule="atLeast"/>
              <w:ind w:left="60" w:right="60"/>
              <w:rPr>
                <w:sz w:val="20"/>
                <w:szCs w:val="20"/>
              </w:rPr>
            </w:pPr>
            <w:r w:rsidRPr="00EF7D8F">
              <w:rPr>
                <w:sz w:val="20"/>
                <w:szCs w:val="20"/>
              </w:rPr>
              <w:t>PERCEIVED QUALITY</w:t>
            </w:r>
          </w:p>
        </w:tc>
        <w:tc>
          <w:tcPr>
            <w:tcW w:w="1338" w:type="dxa"/>
            <w:tcBorders>
              <w:top w:val="nil"/>
              <w:left w:val="nil"/>
              <w:bottom w:val="nil"/>
              <w:right w:val="nil"/>
            </w:tcBorders>
          </w:tcPr>
          <w:p w14:paraId="1EFCBED5"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.313</w:t>
            </w:r>
          </w:p>
        </w:tc>
        <w:tc>
          <w:tcPr>
            <w:tcW w:w="1338" w:type="dxa"/>
            <w:tcBorders>
              <w:top w:val="nil"/>
              <w:left w:val="nil"/>
              <w:bottom w:val="nil"/>
              <w:right w:val="nil"/>
            </w:tcBorders>
          </w:tcPr>
          <w:p w14:paraId="6131AE38"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.074</w:t>
            </w:r>
          </w:p>
        </w:tc>
        <w:tc>
          <w:tcPr>
            <w:tcW w:w="1577" w:type="dxa"/>
            <w:tcBorders>
              <w:top w:val="nil"/>
              <w:left w:val="nil"/>
              <w:bottom w:val="nil"/>
              <w:right w:val="nil"/>
            </w:tcBorders>
          </w:tcPr>
          <w:p w14:paraId="49F58710"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.351</w:t>
            </w:r>
          </w:p>
        </w:tc>
        <w:tc>
          <w:tcPr>
            <w:tcW w:w="1029" w:type="dxa"/>
            <w:tcBorders>
              <w:top w:val="nil"/>
              <w:left w:val="nil"/>
              <w:bottom w:val="nil"/>
              <w:right w:val="nil"/>
            </w:tcBorders>
          </w:tcPr>
          <w:p w14:paraId="6B4B6027"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4.257</w:t>
            </w:r>
          </w:p>
        </w:tc>
        <w:tc>
          <w:tcPr>
            <w:tcW w:w="1032" w:type="dxa"/>
            <w:tcBorders>
              <w:top w:val="nil"/>
              <w:left w:val="nil"/>
              <w:bottom w:val="nil"/>
            </w:tcBorders>
          </w:tcPr>
          <w:p w14:paraId="45B4B539"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.000</w:t>
            </w:r>
          </w:p>
        </w:tc>
      </w:tr>
      <w:tr w:rsidR="000F2E05" w:rsidRPr="00EF7D8F" w14:paraId="15771CE5" w14:textId="77777777" w:rsidTr="000702B4">
        <w:trPr>
          <w:cantSplit/>
        </w:trPr>
        <w:tc>
          <w:tcPr>
            <w:tcW w:w="737" w:type="dxa"/>
            <w:vMerge/>
            <w:tcBorders>
              <w:top w:val="nil"/>
              <w:right w:val="nil"/>
            </w:tcBorders>
          </w:tcPr>
          <w:p w14:paraId="4F2DF2ED" w14:textId="77777777" w:rsidR="000F2E05" w:rsidRPr="00EF7D8F" w:rsidRDefault="000F2E05" w:rsidP="00C63D89">
            <w:pPr>
              <w:adjustRightInd w:val="0"/>
              <w:rPr>
                <w:sz w:val="20"/>
                <w:szCs w:val="20"/>
              </w:rPr>
            </w:pPr>
          </w:p>
        </w:tc>
        <w:tc>
          <w:tcPr>
            <w:tcW w:w="2240" w:type="dxa"/>
            <w:tcBorders>
              <w:top w:val="nil"/>
              <w:left w:val="nil"/>
              <w:right w:val="nil"/>
            </w:tcBorders>
          </w:tcPr>
          <w:p w14:paraId="30CD4ED5" w14:textId="77777777" w:rsidR="000F2E05" w:rsidRPr="00EF7D8F" w:rsidRDefault="000F2E05" w:rsidP="00C63D89">
            <w:pPr>
              <w:adjustRightInd w:val="0"/>
              <w:spacing w:line="320" w:lineRule="atLeast"/>
              <w:ind w:left="60" w:right="60"/>
              <w:rPr>
                <w:sz w:val="20"/>
                <w:szCs w:val="20"/>
              </w:rPr>
            </w:pPr>
            <w:r w:rsidRPr="00EF7D8F">
              <w:rPr>
                <w:sz w:val="20"/>
                <w:szCs w:val="20"/>
              </w:rPr>
              <w:t>BRAND IMAGE</w:t>
            </w:r>
          </w:p>
        </w:tc>
        <w:tc>
          <w:tcPr>
            <w:tcW w:w="1338" w:type="dxa"/>
            <w:tcBorders>
              <w:top w:val="nil"/>
              <w:left w:val="nil"/>
              <w:right w:val="nil"/>
            </w:tcBorders>
          </w:tcPr>
          <w:p w14:paraId="4F5607F6"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.770</w:t>
            </w:r>
          </w:p>
        </w:tc>
        <w:tc>
          <w:tcPr>
            <w:tcW w:w="1338" w:type="dxa"/>
            <w:tcBorders>
              <w:top w:val="nil"/>
              <w:left w:val="nil"/>
              <w:right w:val="nil"/>
            </w:tcBorders>
          </w:tcPr>
          <w:p w14:paraId="327C4641"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.115</w:t>
            </w:r>
          </w:p>
        </w:tc>
        <w:tc>
          <w:tcPr>
            <w:tcW w:w="1577" w:type="dxa"/>
            <w:tcBorders>
              <w:top w:val="nil"/>
              <w:left w:val="nil"/>
              <w:right w:val="nil"/>
            </w:tcBorders>
          </w:tcPr>
          <w:p w14:paraId="649FF5F1"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.550</w:t>
            </w:r>
          </w:p>
        </w:tc>
        <w:tc>
          <w:tcPr>
            <w:tcW w:w="1029" w:type="dxa"/>
            <w:tcBorders>
              <w:top w:val="nil"/>
              <w:left w:val="nil"/>
              <w:right w:val="nil"/>
            </w:tcBorders>
          </w:tcPr>
          <w:p w14:paraId="67AAFF95"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6.673</w:t>
            </w:r>
          </w:p>
        </w:tc>
        <w:tc>
          <w:tcPr>
            <w:tcW w:w="1032" w:type="dxa"/>
            <w:tcBorders>
              <w:top w:val="nil"/>
              <w:left w:val="nil"/>
            </w:tcBorders>
          </w:tcPr>
          <w:p w14:paraId="261BD996" w14:textId="77777777" w:rsidR="000F2E05" w:rsidRPr="00EF7D8F" w:rsidRDefault="000F2E05" w:rsidP="00C63D89">
            <w:pPr>
              <w:adjustRightInd w:val="0"/>
              <w:spacing w:line="320" w:lineRule="atLeast"/>
              <w:ind w:left="60" w:right="60"/>
              <w:jc w:val="right"/>
              <w:rPr>
                <w:sz w:val="20"/>
                <w:szCs w:val="20"/>
              </w:rPr>
            </w:pPr>
            <w:r w:rsidRPr="00EF7D8F">
              <w:rPr>
                <w:sz w:val="20"/>
                <w:szCs w:val="20"/>
              </w:rPr>
              <w:t>.000</w:t>
            </w:r>
          </w:p>
        </w:tc>
      </w:tr>
    </w:tbl>
    <w:p w14:paraId="159C4906" w14:textId="77777777" w:rsidR="000F2E05" w:rsidRPr="00EF7D8F" w:rsidRDefault="000F2E05" w:rsidP="000F2E05">
      <w:pPr>
        <w:widowControl/>
        <w:autoSpaceDE/>
        <w:autoSpaceDN/>
        <w:jc w:val="both"/>
        <w:rPr>
          <w:rFonts w:eastAsia="Times New Roman"/>
          <w:b/>
          <w:bCs/>
          <w:i/>
          <w:iCs/>
          <w:sz w:val="20"/>
          <w:szCs w:val="20"/>
          <w:lang w:val="en-ID" w:eastAsia="en-ID"/>
        </w:rPr>
      </w:pPr>
      <w:proofErr w:type="spellStart"/>
      <w:proofErr w:type="gramStart"/>
      <w:r w:rsidRPr="00EF7D8F">
        <w:rPr>
          <w:rFonts w:eastAsia="Times New Roman"/>
          <w:b/>
          <w:bCs/>
          <w:i/>
          <w:iCs/>
          <w:sz w:val="20"/>
          <w:szCs w:val="20"/>
          <w:lang w:val="en-ID" w:eastAsia="en-ID"/>
        </w:rPr>
        <w:t>Sumber</w:t>
      </w:r>
      <w:proofErr w:type="spellEnd"/>
      <w:r w:rsidRPr="00EF7D8F">
        <w:rPr>
          <w:rFonts w:eastAsia="Times New Roman"/>
          <w:b/>
          <w:bCs/>
          <w:i/>
          <w:iCs/>
          <w:sz w:val="20"/>
          <w:szCs w:val="20"/>
          <w:lang w:val="en-ID" w:eastAsia="en-ID"/>
        </w:rPr>
        <w:t xml:space="preserve"> :</w:t>
      </w:r>
      <w:proofErr w:type="gramEnd"/>
      <w:r w:rsidRPr="00EF7D8F">
        <w:rPr>
          <w:rFonts w:eastAsia="Times New Roman"/>
          <w:b/>
          <w:bCs/>
          <w:i/>
          <w:iCs/>
          <w:sz w:val="20"/>
          <w:szCs w:val="20"/>
          <w:lang w:val="en-ID" w:eastAsia="en-ID"/>
        </w:rPr>
        <w:t xml:space="preserve"> </w:t>
      </w:r>
      <w:proofErr w:type="spellStart"/>
      <w:r w:rsidRPr="00EF7D8F">
        <w:rPr>
          <w:rFonts w:eastAsia="Times New Roman"/>
          <w:b/>
          <w:bCs/>
          <w:i/>
          <w:iCs/>
          <w:sz w:val="20"/>
          <w:szCs w:val="20"/>
          <w:lang w:val="en-ID" w:eastAsia="en-ID"/>
        </w:rPr>
        <w:t>Diolah</w:t>
      </w:r>
      <w:proofErr w:type="spellEnd"/>
      <w:r w:rsidRPr="00EF7D8F">
        <w:rPr>
          <w:rFonts w:eastAsia="Times New Roman"/>
          <w:b/>
          <w:bCs/>
          <w:i/>
          <w:iCs/>
          <w:sz w:val="20"/>
          <w:szCs w:val="20"/>
          <w:lang w:val="en-ID" w:eastAsia="en-ID"/>
        </w:rPr>
        <w:t xml:space="preserve"> </w:t>
      </w:r>
      <w:proofErr w:type="spellStart"/>
      <w:r w:rsidRPr="00EF7D8F">
        <w:rPr>
          <w:rFonts w:eastAsia="Times New Roman"/>
          <w:b/>
          <w:bCs/>
          <w:i/>
          <w:iCs/>
          <w:sz w:val="20"/>
          <w:szCs w:val="20"/>
          <w:lang w:val="en-ID" w:eastAsia="en-ID"/>
        </w:rPr>
        <w:t>dari</w:t>
      </w:r>
      <w:proofErr w:type="spellEnd"/>
      <w:r w:rsidRPr="00EF7D8F">
        <w:rPr>
          <w:rFonts w:eastAsia="Times New Roman"/>
          <w:b/>
          <w:bCs/>
          <w:i/>
          <w:iCs/>
          <w:sz w:val="20"/>
          <w:szCs w:val="20"/>
          <w:lang w:val="en-ID" w:eastAsia="en-ID"/>
        </w:rPr>
        <w:t xml:space="preserve"> Data Primer, 2025</w:t>
      </w:r>
    </w:p>
    <w:p w14:paraId="27AA17C4" w14:textId="77777777" w:rsidR="000F2E05" w:rsidRDefault="000F2E05" w:rsidP="000F2E05">
      <w:pPr>
        <w:widowControl/>
        <w:autoSpaceDE/>
        <w:autoSpaceDN/>
        <w:jc w:val="both"/>
        <w:rPr>
          <w:rFonts w:eastAsia="Times New Roman"/>
          <w:b/>
          <w:bCs/>
          <w:sz w:val="20"/>
          <w:szCs w:val="20"/>
          <w:lang w:val="en-ID" w:eastAsia="en-ID"/>
        </w:rPr>
      </w:pPr>
    </w:p>
    <w:p w14:paraId="435E709A" w14:textId="4D72FFC2" w:rsidR="000F2E05" w:rsidRDefault="000F2E05" w:rsidP="006F350A">
      <w:pPr>
        <w:widowControl/>
        <w:tabs>
          <w:tab w:val="left" w:pos="7655"/>
        </w:tabs>
        <w:autoSpaceDE/>
        <w:autoSpaceDN/>
        <w:ind w:right="13" w:firstLine="567"/>
        <w:jc w:val="both"/>
        <w:rPr>
          <w:rFonts w:eastAsia="Times New Roman"/>
          <w:sz w:val="24"/>
          <w:szCs w:val="24"/>
          <w:lang w:val="sv-SE" w:eastAsia="en-ID"/>
        </w:rPr>
      </w:pPr>
      <w:r w:rsidRPr="00CB121D">
        <w:rPr>
          <w:rFonts w:eastAsia="Times New Roman"/>
          <w:b/>
          <w:bCs/>
          <w:sz w:val="20"/>
          <w:szCs w:val="20"/>
          <w:lang w:val="sv-SE" w:eastAsia="en-ID"/>
        </w:rPr>
        <w:t xml:space="preserve">      </w:t>
      </w:r>
      <w:r w:rsidRPr="00CB121D">
        <w:rPr>
          <w:rFonts w:eastAsia="Times New Roman"/>
          <w:sz w:val="24"/>
          <w:szCs w:val="24"/>
          <w:lang w:val="sv-SE" w:eastAsia="en-ID"/>
        </w:rPr>
        <w:t>Berdasarkan hasil tabel diatas,</w:t>
      </w:r>
      <w:r>
        <w:rPr>
          <w:rFonts w:eastAsia="Times New Roman"/>
          <w:sz w:val="24"/>
          <w:szCs w:val="24"/>
          <w:lang w:val="sv-SE" w:eastAsia="en-ID"/>
        </w:rPr>
        <w:t xml:space="preserve"> </w:t>
      </w:r>
      <w:r w:rsidRPr="00CB121D">
        <w:rPr>
          <w:rFonts w:eastAsia="Times New Roman"/>
          <w:sz w:val="24"/>
          <w:szCs w:val="24"/>
          <w:lang w:val="sv-SE" w:eastAsia="en-ID"/>
        </w:rPr>
        <w:t>dijelaskan</w:t>
      </w:r>
      <w:r>
        <w:rPr>
          <w:rFonts w:eastAsia="Times New Roman"/>
          <w:sz w:val="24"/>
          <w:szCs w:val="24"/>
          <w:lang w:val="sv-SE" w:eastAsia="en-ID"/>
        </w:rPr>
        <w:t xml:space="preserve"> </w:t>
      </w:r>
      <w:r w:rsidRPr="00CB121D">
        <w:rPr>
          <w:rFonts w:eastAsia="Times New Roman"/>
          <w:sz w:val="24"/>
          <w:szCs w:val="24"/>
          <w:lang w:val="sv-SE" w:eastAsia="en-ID"/>
        </w:rPr>
        <w:t xml:space="preserve">bahwa </w:t>
      </w:r>
      <w:r>
        <w:rPr>
          <w:rFonts w:eastAsia="Times New Roman"/>
          <w:i/>
          <w:iCs/>
          <w:sz w:val="24"/>
          <w:szCs w:val="24"/>
          <w:lang w:val="sv-SE" w:eastAsia="en-ID"/>
        </w:rPr>
        <w:t xml:space="preserve">perceived quality </w:t>
      </w:r>
      <w:r w:rsidRPr="00CB121D">
        <w:rPr>
          <w:rFonts w:eastAsia="Times New Roman"/>
          <w:sz w:val="24"/>
          <w:szCs w:val="24"/>
          <w:lang w:val="sv-SE" w:eastAsia="en-ID"/>
        </w:rPr>
        <w:t xml:space="preserve"> mendapatkan nilai t-hitung </w:t>
      </w:r>
      <w:r>
        <w:rPr>
          <w:rFonts w:eastAsia="Times New Roman"/>
          <w:sz w:val="24"/>
          <w:szCs w:val="24"/>
          <w:lang w:val="sv-SE" w:eastAsia="en-ID"/>
        </w:rPr>
        <w:t>4,257 dan nilai sig 0.000</w:t>
      </w:r>
      <w:r w:rsidRPr="00CB121D">
        <w:rPr>
          <w:rFonts w:eastAsia="Times New Roman"/>
          <w:sz w:val="24"/>
          <w:szCs w:val="24"/>
          <w:lang w:val="sv-SE" w:eastAsia="en-ID"/>
        </w:rPr>
        <w:t xml:space="preserve">, </w:t>
      </w:r>
      <w:r>
        <w:rPr>
          <w:rFonts w:eastAsia="Times New Roman"/>
          <w:i/>
          <w:iCs/>
          <w:sz w:val="24"/>
          <w:szCs w:val="24"/>
          <w:lang w:val="sv-SE" w:eastAsia="en-ID"/>
        </w:rPr>
        <w:t>brand image</w:t>
      </w:r>
      <w:r w:rsidRPr="00CB121D">
        <w:rPr>
          <w:rFonts w:eastAsia="Times New Roman"/>
          <w:sz w:val="24"/>
          <w:szCs w:val="24"/>
          <w:lang w:val="sv-SE" w:eastAsia="en-ID"/>
        </w:rPr>
        <w:t xml:space="preserve"> </w:t>
      </w:r>
      <w:r>
        <w:rPr>
          <w:rFonts w:eastAsia="Times New Roman"/>
          <w:sz w:val="24"/>
          <w:szCs w:val="24"/>
          <w:lang w:val="sv-SE" w:eastAsia="en-ID"/>
        </w:rPr>
        <w:t>mendapatkan nilai t-hitung 6,673</w:t>
      </w:r>
      <w:r w:rsidRPr="00CB121D">
        <w:rPr>
          <w:rFonts w:eastAsia="Times New Roman"/>
          <w:sz w:val="24"/>
          <w:szCs w:val="24"/>
          <w:lang w:val="sv-SE" w:eastAsia="en-ID"/>
        </w:rPr>
        <w:t xml:space="preserve"> dan nilai sig 0,000 artinya setiap variabel berpengaruh positif dan signifikan terhadap </w:t>
      </w:r>
      <w:r>
        <w:rPr>
          <w:rFonts w:eastAsia="Times New Roman"/>
          <w:i/>
          <w:iCs/>
          <w:sz w:val="24"/>
          <w:szCs w:val="24"/>
          <w:lang w:val="sv-SE" w:eastAsia="en-ID"/>
        </w:rPr>
        <w:t>keputusan pembelian</w:t>
      </w:r>
      <w:r w:rsidRPr="00CB121D">
        <w:rPr>
          <w:rFonts w:eastAsia="Times New Roman"/>
          <w:i/>
          <w:iCs/>
          <w:sz w:val="24"/>
          <w:szCs w:val="24"/>
          <w:lang w:val="sv-SE" w:eastAsia="en-ID"/>
        </w:rPr>
        <w:t xml:space="preserve"> </w:t>
      </w:r>
      <w:r w:rsidRPr="00CB121D">
        <w:rPr>
          <w:rFonts w:eastAsia="Times New Roman"/>
          <w:sz w:val="24"/>
          <w:szCs w:val="24"/>
          <w:lang w:val="sv-SE" w:eastAsia="en-ID"/>
        </w:rPr>
        <w:t>kar</w:t>
      </w:r>
      <w:r>
        <w:rPr>
          <w:rFonts w:eastAsia="Times New Roman"/>
          <w:sz w:val="24"/>
          <w:szCs w:val="24"/>
          <w:lang w:val="sv-SE" w:eastAsia="en-ID"/>
        </w:rPr>
        <w:t xml:space="preserve">ena t-hitung &gt; t-tabel dan nilai sig &lt; 0,1 </w:t>
      </w:r>
    </w:p>
    <w:p w14:paraId="191298D7" w14:textId="77777777" w:rsidR="000F2E05" w:rsidRDefault="000F2E05" w:rsidP="000F2E05">
      <w:pPr>
        <w:widowControl/>
        <w:autoSpaceDE/>
        <w:autoSpaceDN/>
        <w:ind w:left="993" w:right="888" w:hanging="142"/>
        <w:jc w:val="both"/>
        <w:rPr>
          <w:rFonts w:eastAsia="Times New Roman"/>
          <w:sz w:val="24"/>
          <w:szCs w:val="24"/>
          <w:lang w:val="sv-SE" w:eastAsia="en-ID"/>
        </w:rPr>
      </w:pPr>
    </w:p>
    <w:p w14:paraId="797E4239" w14:textId="77777777" w:rsidR="000F2E05" w:rsidRPr="00F27B72" w:rsidRDefault="000F2E05" w:rsidP="000F2E05">
      <w:pPr>
        <w:pStyle w:val="ListParagraph"/>
        <w:spacing w:line="480" w:lineRule="auto"/>
        <w:ind w:left="0"/>
        <w:jc w:val="center"/>
        <w:rPr>
          <w:b/>
          <w:color w:val="000000"/>
          <w:sz w:val="24"/>
          <w:szCs w:val="24"/>
          <w:lang w:val="id-ID"/>
        </w:rPr>
      </w:pPr>
      <w:r w:rsidRPr="00F27B72">
        <w:rPr>
          <w:b/>
          <w:bCs/>
          <w:iCs/>
          <w:color w:val="000000"/>
          <w:sz w:val="24"/>
          <w:szCs w:val="24"/>
          <w:lang w:val="id-ID"/>
        </w:rPr>
        <w:t xml:space="preserve">Y = </w:t>
      </w:r>
      <m:oMath>
        <m:r>
          <m:rPr>
            <m:sty m:val="b"/>
          </m:rPr>
          <w:rPr>
            <w:rFonts w:ascii="Cambria Math" w:hAnsi="Cambria Math"/>
            <w:color w:val="000000"/>
            <w:sz w:val="24"/>
            <w:szCs w:val="24"/>
            <w:lang w:val="id-ID"/>
          </w:rPr>
          <m:t>8,616 + 0,313 X1+0,770 X2+e</m:t>
        </m:r>
      </m:oMath>
    </w:p>
    <w:p w14:paraId="7BBF87E7" w14:textId="77777777" w:rsidR="000F2E05" w:rsidRPr="00130240" w:rsidRDefault="000F2E05" w:rsidP="006F350A">
      <w:pPr>
        <w:ind w:firstLine="567"/>
        <w:jc w:val="both"/>
        <w:rPr>
          <w:sz w:val="24"/>
          <w:szCs w:val="24"/>
        </w:rPr>
      </w:pPr>
      <w:proofErr w:type="spellStart"/>
      <w:r w:rsidRPr="00130240">
        <w:rPr>
          <w:sz w:val="24"/>
          <w:szCs w:val="24"/>
        </w:rPr>
        <w:t>Berdasarkan</w:t>
      </w:r>
      <w:proofErr w:type="spellEnd"/>
      <w:r w:rsidRPr="00130240">
        <w:rPr>
          <w:sz w:val="24"/>
          <w:szCs w:val="24"/>
        </w:rPr>
        <w:t xml:space="preserve"> </w:t>
      </w:r>
      <w:proofErr w:type="spellStart"/>
      <w:r w:rsidRPr="00130240">
        <w:rPr>
          <w:sz w:val="24"/>
          <w:szCs w:val="24"/>
        </w:rPr>
        <w:t>hasil</w:t>
      </w:r>
      <w:proofErr w:type="spellEnd"/>
      <w:r w:rsidRPr="00130240">
        <w:rPr>
          <w:sz w:val="24"/>
          <w:szCs w:val="24"/>
        </w:rPr>
        <w:t xml:space="preserve"> </w:t>
      </w:r>
      <w:proofErr w:type="spellStart"/>
      <w:r w:rsidRPr="00130240">
        <w:rPr>
          <w:sz w:val="24"/>
          <w:szCs w:val="24"/>
        </w:rPr>
        <w:t>analisis</w:t>
      </w:r>
      <w:proofErr w:type="spellEnd"/>
      <w:r w:rsidRPr="00130240">
        <w:rPr>
          <w:sz w:val="24"/>
          <w:szCs w:val="24"/>
        </w:rPr>
        <w:t xml:space="preserve"> </w:t>
      </w:r>
      <w:proofErr w:type="spellStart"/>
      <w:r w:rsidRPr="00130240">
        <w:rPr>
          <w:sz w:val="24"/>
          <w:szCs w:val="24"/>
        </w:rPr>
        <w:t>persamaan</w:t>
      </w:r>
      <w:proofErr w:type="spellEnd"/>
      <w:r w:rsidRPr="00130240">
        <w:rPr>
          <w:sz w:val="24"/>
          <w:szCs w:val="24"/>
        </w:rPr>
        <w:t xml:space="preserve"> </w:t>
      </w:r>
      <w:proofErr w:type="spellStart"/>
      <w:r w:rsidRPr="00130240">
        <w:rPr>
          <w:sz w:val="24"/>
          <w:szCs w:val="24"/>
        </w:rPr>
        <w:t>regresi</w:t>
      </w:r>
      <w:proofErr w:type="spellEnd"/>
      <w:r w:rsidRPr="00130240">
        <w:rPr>
          <w:sz w:val="24"/>
          <w:szCs w:val="24"/>
        </w:rPr>
        <w:t xml:space="preserve"> linear </w:t>
      </w:r>
      <w:proofErr w:type="spellStart"/>
      <w:r w:rsidRPr="00130240">
        <w:rPr>
          <w:sz w:val="24"/>
          <w:szCs w:val="24"/>
        </w:rPr>
        <w:t>berganda</w:t>
      </w:r>
      <w:proofErr w:type="spellEnd"/>
      <w:r w:rsidRPr="00130240">
        <w:rPr>
          <w:sz w:val="24"/>
          <w:szCs w:val="24"/>
        </w:rPr>
        <w:t xml:space="preserve"> pada </w:t>
      </w:r>
      <w:proofErr w:type="spellStart"/>
      <w:r w:rsidRPr="00130240">
        <w:rPr>
          <w:sz w:val="24"/>
          <w:szCs w:val="24"/>
        </w:rPr>
        <w:t>tabel</w:t>
      </w:r>
      <w:proofErr w:type="spellEnd"/>
      <w:r w:rsidRPr="00130240">
        <w:rPr>
          <w:sz w:val="24"/>
          <w:szCs w:val="24"/>
        </w:rPr>
        <w:t xml:space="preserve"> </w:t>
      </w:r>
      <w:proofErr w:type="spellStart"/>
      <w:r w:rsidRPr="00130240">
        <w:rPr>
          <w:sz w:val="24"/>
          <w:szCs w:val="24"/>
        </w:rPr>
        <w:t>diatas</w:t>
      </w:r>
      <w:proofErr w:type="spellEnd"/>
      <w:r w:rsidRPr="00130240">
        <w:rPr>
          <w:sz w:val="24"/>
          <w:szCs w:val="24"/>
        </w:rPr>
        <w:t xml:space="preserve">, </w:t>
      </w:r>
      <w:proofErr w:type="spellStart"/>
      <w:r w:rsidRPr="00130240">
        <w:rPr>
          <w:sz w:val="24"/>
          <w:szCs w:val="24"/>
        </w:rPr>
        <w:t>dapat</w:t>
      </w:r>
      <w:proofErr w:type="spellEnd"/>
      <w:r w:rsidRPr="00130240">
        <w:rPr>
          <w:sz w:val="24"/>
          <w:szCs w:val="24"/>
        </w:rPr>
        <w:t xml:space="preserve"> </w:t>
      </w:r>
      <w:proofErr w:type="spellStart"/>
      <w:r w:rsidRPr="00130240">
        <w:rPr>
          <w:sz w:val="24"/>
          <w:szCs w:val="24"/>
        </w:rPr>
        <w:t>dijelaskan</w:t>
      </w:r>
      <w:proofErr w:type="spellEnd"/>
      <w:r w:rsidRPr="00130240">
        <w:rPr>
          <w:sz w:val="24"/>
          <w:szCs w:val="24"/>
        </w:rPr>
        <w:t xml:space="preserve"> </w:t>
      </w:r>
      <w:proofErr w:type="spellStart"/>
      <w:r w:rsidRPr="00130240">
        <w:rPr>
          <w:sz w:val="24"/>
          <w:szCs w:val="24"/>
        </w:rPr>
        <w:t>sebagai</w:t>
      </w:r>
      <w:proofErr w:type="spellEnd"/>
      <w:r w:rsidRPr="00130240">
        <w:rPr>
          <w:sz w:val="24"/>
          <w:szCs w:val="24"/>
        </w:rPr>
        <w:t xml:space="preserve"> </w:t>
      </w:r>
      <w:proofErr w:type="spellStart"/>
      <w:r w:rsidRPr="00130240">
        <w:rPr>
          <w:sz w:val="24"/>
          <w:szCs w:val="24"/>
        </w:rPr>
        <w:t>berikut</w:t>
      </w:r>
      <w:proofErr w:type="spellEnd"/>
      <w:r w:rsidRPr="00130240">
        <w:rPr>
          <w:sz w:val="24"/>
          <w:szCs w:val="24"/>
        </w:rPr>
        <w:t>:</w:t>
      </w:r>
    </w:p>
    <w:p w14:paraId="7DCDAB37" w14:textId="77777777" w:rsidR="000F2E05" w:rsidRPr="00130240" w:rsidRDefault="000F2E05" w:rsidP="006F350A">
      <w:pPr>
        <w:pStyle w:val="ListParagraph"/>
        <w:widowControl/>
        <w:numPr>
          <w:ilvl w:val="0"/>
          <w:numId w:val="32"/>
        </w:numPr>
        <w:tabs>
          <w:tab w:val="clear" w:pos="720"/>
        </w:tabs>
        <w:autoSpaceDE/>
        <w:autoSpaceDN/>
        <w:ind w:left="567" w:hanging="425"/>
        <w:contextualSpacing/>
        <w:rPr>
          <w:rFonts w:eastAsiaTheme="minorEastAsia"/>
          <w:sz w:val="24"/>
          <w:szCs w:val="24"/>
        </w:rPr>
      </w:pPr>
      <w:r w:rsidRPr="00130240">
        <w:rPr>
          <w:sz w:val="24"/>
          <w:szCs w:val="24"/>
        </w:rPr>
        <w:t xml:space="preserve">Nilai </w:t>
      </w:r>
      <w:proofErr w:type="spellStart"/>
      <w:r w:rsidRPr="00130240">
        <w:rPr>
          <w:sz w:val="24"/>
          <w:szCs w:val="24"/>
        </w:rPr>
        <w:t>konstanta</w:t>
      </w:r>
      <w:proofErr w:type="spellEnd"/>
      <w:r w:rsidRPr="00130240">
        <w:rPr>
          <w:sz w:val="24"/>
          <w:szCs w:val="24"/>
        </w:rPr>
        <w:t xml:space="preserve"> </w:t>
      </w:r>
      <w:proofErr w:type="spellStart"/>
      <w:r w:rsidRPr="00130240">
        <w:rPr>
          <w:sz w:val="24"/>
          <w:szCs w:val="24"/>
        </w:rPr>
        <w:t>sebesar</w:t>
      </w:r>
      <w:proofErr w:type="spellEnd"/>
      <w:r w:rsidRPr="00130240">
        <w:rPr>
          <w:sz w:val="24"/>
          <w:szCs w:val="24"/>
        </w:rPr>
        <w:t xml:space="preserve"> 8,616 </w:t>
      </w:r>
      <w:proofErr w:type="spellStart"/>
      <w:r w:rsidRPr="00130240">
        <w:rPr>
          <w:sz w:val="24"/>
          <w:szCs w:val="24"/>
        </w:rPr>
        <w:t>hal</w:t>
      </w:r>
      <w:proofErr w:type="spellEnd"/>
      <w:r w:rsidRPr="00130240">
        <w:rPr>
          <w:sz w:val="24"/>
          <w:szCs w:val="24"/>
        </w:rPr>
        <w:t xml:space="preserve"> </w:t>
      </w:r>
      <w:proofErr w:type="spellStart"/>
      <w:r w:rsidRPr="00130240">
        <w:rPr>
          <w:sz w:val="24"/>
          <w:szCs w:val="24"/>
        </w:rPr>
        <w:t>ini</w:t>
      </w:r>
      <w:proofErr w:type="spellEnd"/>
      <w:r w:rsidRPr="00130240">
        <w:rPr>
          <w:sz w:val="24"/>
          <w:szCs w:val="24"/>
        </w:rPr>
        <w:t xml:space="preserve"> </w:t>
      </w:r>
      <w:proofErr w:type="spellStart"/>
      <w:r w:rsidRPr="00130240">
        <w:rPr>
          <w:sz w:val="24"/>
          <w:szCs w:val="24"/>
        </w:rPr>
        <w:t>berarti</w:t>
      </w:r>
      <w:proofErr w:type="spellEnd"/>
      <w:r w:rsidRPr="00130240">
        <w:rPr>
          <w:sz w:val="24"/>
          <w:szCs w:val="24"/>
        </w:rPr>
        <w:t xml:space="preserve"> </w:t>
      </w:r>
      <w:proofErr w:type="spellStart"/>
      <w:r w:rsidRPr="00130240">
        <w:rPr>
          <w:sz w:val="24"/>
          <w:szCs w:val="24"/>
        </w:rPr>
        <w:t>jika</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r w:rsidRPr="00130240">
        <w:rPr>
          <w:i/>
          <w:sz w:val="24"/>
          <w:szCs w:val="24"/>
        </w:rPr>
        <w:t xml:space="preserve">Perceived Quality </w:t>
      </w:r>
      <w:r w:rsidRPr="00130240">
        <w:rPr>
          <w:sz w:val="24"/>
          <w:szCs w:val="24"/>
        </w:rPr>
        <w:t xml:space="preserve">(X1) dan </w:t>
      </w:r>
      <w:r w:rsidRPr="00130240">
        <w:rPr>
          <w:i/>
          <w:sz w:val="24"/>
          <w:szCs w:val="24"/>
        </w:rPr>
        <w:t>Brand Image</w:t>
      </w:r>
      <w:r w:rsidRPr="00130240">
        <w:rPr>
          <w:sz w:val="24"/>
          <w:szCs w:val="24"/>
        </w:rPr>
        <w:t xml:space="preserve"> (X2) </w:t>
      </w:r>
      <w:proofErr w:type="spellStart"/>
      <w:r w:rsidRPr="00130240">
        <w:rPr>
          <w:sz w:val="24"/>
          <w:szCs w:val="24"/>
        </w:rPr>
        <w:t>diasumsikan</w:t>
      </w:r>
      <w:proofErr w:type="spellEnd"/>
      <w:r w:rsidRPr="00130240">
        <w:rPr>
          <w:sz w:val="24"/>
          <w:szCs w:val="24"/>
        </w:rPr>
        <w:t xml:space="preserve"> </w:t>
      </w:r>
      <w:proofErr w:type="spellStart"/>
      <w:r w:rsidRPr="00130240">
        <w:rPr>
          <w:sz w:val="24"/>
          <w:szCs w:val="24"/>
        </w:rPr>
        <w:t>sama</w:t>
      </w:r>
      <w:proofErr w:type="spellEnd"/>
      <w:r w:rsidRPr="00130240">
        <w:rPr>
          <w:sz w:val="24"/>
          <w:szCs w:val="24"/>
        </w:rPr>
        <w:t xml:space="preserve"> </w:t>
      </w:r>
      <w:proofErr w:type="spellStart"/>
      <w:r w:rsidRPr="00130240">
        <w:rPr>
          <w:sz w:val="24"/>
          <w:szCs w:val="24"/>
        </w:rPr>
        <w:t>dengan</w:t>
      </w:r>
      <w:proofErr w:type="spellEnd"/>
      <w:r w:rsidRPr="00130240">
        <w:rPr>
          <w:sz w:val="24"/>
          <w:szCs w:val="24"/>
        </w:rPr>
        <w:t xml:space="preserve"> </w:t>
      </w:r>
      <w:proofErr w:type="spellStart"/>
      <w:r w:rsidRPr="00130240">
        <w:rPr>
          <w:sz w:val="24"/>
          <w:szCs w:val="24"/>
        </w:rPr>
        <w:t>nol</w:t>
      </w:r>
      <w:proofErr w:type="spellEnd"/>
      <w:r w:rsidRPr="00130240">
        <w:rPr>
          <w:sz w:val="24"/>
          <w:szCs w:val="24"/>
        </w:rPr>
        <w:t xml:space="preserve"> </w:t>
      </w:r>
      <w:proofErr w:type="spellStart"/>
      <w:r w:rsidRPr="00130240">
        <w:rPr>
          <w:sz w:val="24"/>
          <w:szCs w:val="24"/>
        </w:rPr>
        <w:t>atau</w:t>
      </w:r>
      <w:proofErr w:type="spellEnd"/>
      <w:r w:rsidRPr="00130240">
        <w:rPr>
          <w:sz w:val="24"/>
          <w:szCs w:val="24"/>
        </w:rPr>
        <w:t xml:space="preserve"> </w:t>
      </w:r>
      <w:proofErr w:type="spellStart"/>
      <w:r w:rsidRPr="00130240">
        <w:rPr>
          <w:sz w:val="24"/>
          <w:szCs w:val="24"/>
        </w:rPr>
        <w:t>konstanta</w:t>
      </w:r>
      <w:proofErr w:type="spellEnd"/>
      <w:r w:rsidRPr="00130240">
        <w:rPr>
          <w:sz w:val="24"/>
          <w:szCs w:val="24"/>
        </w:rPr>
        <w:t xml:space="preserve">, </w:t>
      </w:r>
      <w:proofErr w:type="spellStart"/>
      <w:r w:rsidRPr="00130240">
        <w:rPr>
          <w:sz w:val="24"/>
          <w:szCs w:val="24"/>
        </w:rPr>
        <w:t>maka</w:t>
      </w:r>
      <w:proofErr w:type="spellEnd"/>
      <w:r w:rsidRPr="00130240">
        <w:rPr>
          <w:sz w:val="24"/>
          <w:szCs w:val="24"/>
        </w:rPr>
        <w:t xml:space="preserve"> </w:t>
      </w:r>
      <w:proofErr w:type="spellStart"/>
      <w:r w:rsidRPr="00130240">
        <w:rPr>
          <w:sz w:val="24"/>
          <w:szCs w:val="24"/>
        </w:rPr>
        <w:t>besarnya</w:t>
      </w:r>
      <w:proofErr w:type="spellEnd"/>
      <w:r w:rsidRPr="00130240">
        <w:rPr>
          <w:sz w:val="24"/>
          <w:szCs w:val="24"/>
        </w:rPr>
        <w:t xml:space="preserve"> Keputusan </w:t>
      </w:r>
      <w:proofErr w:type="spellStart"/>
      <w:r w:rsidRPr="00130240">
        <w:rPr>
          <w:sz w:val="24"/>
          <w:szCs w:val="24"/>
        </w:rPr>
        <w:t>Pembelian</w:t>
      </w:r>
      <w:proofErr w:type="spellEnd"/>
      <w:r w:rsidRPr="00130240">
        <w:rPr>
          <w:sz w:val="24"/>
          <w:szCs w:val="24"/>
        </w:rPr>
        <w:t xml:space="preserve"> (Y) </w:t>
      </w:r>
      <w:proofErr w:type="spellStart"/>
      <w:r w:rsidRPr="00130240">
        <w:rPr>
          <w:sz w:val="24"/>
          <w:szCs w:val="24"/>
        </w:rPr>
        <w:t>sebesar</w:t>
      </w:r>
      <w:proofErr w:type="spellEnd"/>
      <w:r w:rsidRPr="00130240">
        <w:rPr>
          <w:sz w:val="24"/>
          <w:szCs w:val="24"/>
        </w:rPr>
        <w:t xml:space="preserve"> 8,616.</w:t>
      </w:r>
    </w:p>
    <w:p w14:paraId="562E5863" w14:textId="77777777" w:rsidR="000F2E05" w:rsidRPr="00130240" w:rsidRDefault="000F2E05" w:rsidP="006F350A">
      <w:pPr>
        <w:pStyle w:val="ListParagraph"/>
        <w:widowControl/>
        <w:numPr>
          <w:ilvl w:val="0"/>
          <w:numId w:val="32"/>
        </w:numPr>
        <w:tabs>
          <w:tab w:val="clear" w:pos="720"/>
        </w:tabs>
        <w:autoSpaceDE/>
        <w:autoSpaceDN/>
        <w:ind w:left="567" w:hanging="425"/>
        <w:contextualSpacing/>
        <w:rPr>
          <w:rFonts w:eastAsiaTheme="minorEastAsia"/>
          <w:sz w:val="24"/>
          <w:szCs w:val="24"/>
        </w:rPr>
      </w:pPr>
      <w:r w:rsidRPr="00130240">
        <w:rPr>
          <w:sz w:val="24"/>
          <w:szCs w:val="24"/>
        </w:rPr>
        <w:t xml:space="preserve">Nilai </w:t>
      </w:r>
      <w:proofErr w:type="spellStart"/>
      <w:r w:rsidRPr="00130240">
        <w:rPr>
          <w:sz w:val="24"/>
          <w:szCs w:val="24"/>
        </w:rPr>
        <w:t>koefisien</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r w:rsidRPr="00130240">
        <w:rPr>
          <w:i/>
          <w:sz w:val="24"/>
          <w:szCs w:val="24"/>
        </w:rPr>
        <w:t>Perceived Quality</w:t>
      </w:r>
      <w:r w:rsidRPr="00130240">
        <w:rPr>
          <w:sz w:val="24"/>
          <w:szCs w:val="24"/>
        </w:rPr>
        <w:t xml:space="preserve"> (X1) </w:t>
      </w:r>
      <w:proofErr w:type="spellStart"/>
      <w:r w:rsidRPr="00130240">
        <w:rPr>
          <w:sz w:val="24"/>
          <w:szCs w:val="24"/>
        </w:rPr>
        <w:t>sebesar</w:t>
      </w:r>
      <w:proofErr w:type="spellEnd"/>
      <w:r w:rsidRPr="00130240">
        <w:rPr>
          <w:sz w:val="24"/>
          <w:szCs w:val="24"/>
        </w:rPr>
        <w:t xml:space="preserve"> 0,313, </w:t>
      </w:r>
      <w:proofErr w:type="spellStart"/>
      <w:r w:rsidRPr="00130240">
        <w:rPr>
          <w:sz w:val="24"/>
          <w:szCs w:val="24"/>
        </w:rPr>
        <w:t>hal</w:t>
      </w:r>
      <w:proofErr w:type="spellEnd"/>
      <w:r w:rsidRPr="00130240">
        <w:rPr>
          <w:sz w:val="24"/>
          <w:szCs w:val="24"/>
        </w:rPr>
        <w:t xml:space="preserve"> </w:t>
      </w:r>
      <w:proofErr w:type="spellStart"/>
      <w:r w:rsidRPr="00130240">
        <w:rPr>
          <w:sz w:val="24"/>
          <w:szCs w:val="24"/>
        </w:rPr>
        <w:t>ini</w:t>
      </w:r>
      <w:proofErr w:type="spellEnd"/>
      <w:r w:rsidRPr="00130240">
        <w:rPr>
          <w:sz w:val="24"/>
          <w:szCs w:val="24"/>
        </w:rPr>
        <w:t xml:space="preserve"> </w:t>
      </w:r>
      <w:proofErr w:type="spellStart"/>
      <w:r w:rsidRPr="00130240">
        <w:rPr>
          <w:sz w:val="24"/>
          <w:szCs w:val="24"/>
        </w:rPr>
        <w:t>berarti</w:t>
      </w:r>
      <w:proofErr w:type="spellEnd"/>
      <w:r w:rsidRPr="00130240">
        <w:rPr>
          <w:sz w:val="24"/>
          <w:szCs w:val="24"/>
        </w:rPr>
        <w:t xml:space="preserve"> </w:t>
      </w:r>
      <w:proofErr w:type="spellStart"/>
      <w:r w:rsidRPr="00130240">
        <w:rPr>
          <w:sz w:val="24"/>
          <w:szCs w:val="24"/>
        </w:rPr>
        <w:t>jika</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r w:rsidRPr="00130240">
        <w:rPr>
          <w:i/>
          <w:sz w:val="24"/>
          <w:szCs w:val="24"/>
        </w:rPr>
        <w:t>Perceived Quality</w:t>
      </w:r>
      <w:r w:rsidRPr="00130240">
        <w:rPr>
          <w:sz w:val="24"/>
          <w:szCs w:val="24"/>
        </w:rPr>
        <w:t xml:space="preserve"> (X1) </w:t>
      </w:r>
      <w:proofErr w:type="spellStart"/>
      <w:r w:rsidRPr="00130240">
        <w:rPr>
          <w:sz w:val="24"/>
          <w:szCs w:val="24"/>
        </w:rPr>
        <w:t>mengalami</w:t>
      </w:r>
      <w:proofErr w:type="spellEnd"/>
      <w:r w:rsidRPr="00130240">
        <w:rPr>
          <w:sz w:val="24"/>
          <w:szCs w:val="24"/>
        </w:rPr>
        <w:t xml:space="preserve"> </w:t>
      </w:r>
      <w:proofErr w:type="spellStart"/>
      <w:r w:rsidRPr="00130240">
        <w:rPr>
          <w:sz w:val="24"/>
          <w:szCs w:val="24"/>
        </w:rPr>
        <w:t>peningkatan</w:t>
      </w:r>
      <w:proofErr w:type="spellEnd"/>
      <w:r w:rsidRPr="00130240">
        <w:rPr>
          <w:sz w:val="24"/>
          <w:szCs w:val="24"/>
        </w:rPr>
        <w:t xml:space="preserve"> </w:t>
      </w:r>
      <w:proofErr w:type="spellStart"/>
      <w:r w:rsidRPr="00130240">
        <w:rPr>
          <w:sz w:val="24"/>
          <w:szCs w:val="24"/>
        </w:rPr>
        <w:t>satu</w:t>
      </w:r>
      <w:proofErr w:type="spellEnd"/>
      <w:r w:rsidRPr="00130240">
        <w:rPr>
          <w:sz w:val="24"/>
          <w:szCs w:val="24"/>
        </w:rPr>
        <w:t xml:space="preserve"> </w:t>
      </w:r>
      <w:proofErr w:type="spellStart"/>
      <w:r w:rsidRPr="00130240">
        <w:rPr>
          <w:sz w:val="24"/>
          <w:szCs w:val="24"/>
        </w:rPr>
        <w:t>poin</w:t>
      </w:r>
      <w:proofErr w:type="spellEnd"/>
      <w:r w:rsidRPr="00130240">
        <w:rPr>
          <w:sz w:val="24"/>
          <w:szCs w:val="24"/>
        </w:rPr>
        <w:t xml:space="preserve"> </w:t>
      </w:r>
      <w:proofErr w:type="spellStart"/>
      <w:r w:rsidRPr="00130240">
        <w:rPr>
          <w:sz w:val="24"/>
          <w:szCs w:val="24"/>
        </w:rPr>
        <w:t>maka</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proofErr w:type="spellStart"/>
      <w:r w:rsidRPr="00130240">
        <w:rPr>
          <w:sz w:val="24"/>
          <w:szCs w:val="24"/>
        </w:rPr>
        <w:t>independen</w:t>
      </w:r>
      <w:proofErr w:type="spellEnd"/>
      <w:r w:rsidRPr="00130240">
        <w:rPr>
          <w:sz w:val="24"/>
          <w:szCs w:val="24"/>
        </w:rPr>
        <w:t xml:space="preserve"> </w:t>
      </w:r>
      <w:proofErr w:type="spellStart"/>
      <w:r w:rsidRPr="00130240">
        <w:rPr>
          <w:sz w:val="24"/>
          <w:szCs w:val="24"/>
        </w:rPr>
        <w:t>lainnya</w:t>
      </w:r>
      <w:proofErr w:type="spellEnd"/>
      <w:r w:rsidRPr="00130240">
        <w:rPr>
          <w:sz w:val="24"/>
          <w:szCs w:val="24"/>
        </w:rPr>
        <w:t xml:space="preserve"> </w:t>
      </w:r>
      <w:proofErr w:type="spellStart"/>
      <w:r w:rsidRPr="00130240">
        <w:rPr>
          <w:sz w:val="24"/>
          <w:szCs w:val="24"/>
        </w:rPr>
        <w:t>dianggap</w:t>
      </w:r>
      <w:proofErr w:type="spellEnd"/>
      <w:r w:rsidRPr="00130240">
        <w:rPr>
          <w:sz w:val="24"/>
          <w:szCs w:val="24"/>
        </w:rPr>
        <w:t xml:space="preserve"> </w:t>
      </w:r>
      <w:proofErr w:type="spellStart"/>
      <w:r w:rsidRPr="00130240">
        <w:rPr>
          <w:sz w:val="24"/>
          <w:szCs w:val="24"/>
        </w:rPr>
        <w:t>tetap</w:t>
      </w:r>
      <w:proofErr w:type="spellEnd"/>
      <w:r w:rsidRPr="00130240">
        <w:rPr>
          <w:sz w:val="24"/>
          <w:szCs w:val="24"/>
        </w:rPr>
        <w:t xml:space="preserve"> dan </w:t>
      </w:r>
      <w:proofErr w:type="spellStart"/>
      <w:r w:rsidRPr="00130240">
        <w:rPr>
          <w:sz w:val="24"/>
          <w:szCs w:val="24"/>
        </w:rPr>
        <w:t>menyebabkan</w:t>
      </w:r>
      <w:proofErr w:type="spellEnd"/>
      <w:r w:rsidRPr="00130240">
        <w:rPr>
          <w:sz w:val="24"/>
          <w:szCs w:val="24"/>
        </w:rPr>
        <w:t xml:space="preserve"> </w:t>
      </w:r>
      <w:proofErr w:type="spellStart"/>
      <w:r w:rsidRPr="00130240">
        <w:rPr>
          <w:sz w:val="24"/>
          <w:szCs w:val="24"/>
        </w:rPr>
        <w:t>peningkatan</w:t>
      </w:r>
      <w:proofErr w:type="spellEnd"/>
      <w:r w:rsidRPr="00130240">
        <w:rPr>
          <w:sz w:val="24"/>
          <w:szCs w:val="24"/>
        </w:rPr>
        <w:t xml:space="preserve"> Keputusan </w:t>
      </w:r>
      <w:proofErr w:type="spellStart"/>
      <w:r w:rsidRPr="00130240">
        <w:rPr>
          <w:sz w:val="24"/>
          <w:szCs w:val="24"/>
        </w:rPr>
        <w:t>Pembelian</w:t>
      </w:r>
      <w:proofErr w:type="spellEnd"/>
      <w:r w:rsidRPr="00130240">
        <w:rPr>
          <w:sz w:val="24"/>
          <w:szCs w:val="24"/>
        </w:rPr>
        <w:t xml:space="preserve"> (Y) </w:t>
      </w:r>
      <w:proofErr w:type="spellStart"/>
      <w:r w:rsidRPr="00130240">
        <w:rPr>
          <w:sz w:val="24"/>
          <w:szCs w:val="24"/>
        </w:rPr>
        <w:t>sebesar</w:t>
      </w:r>
      <w:proofErr w:type="spellEnd"/>
      <w:r w:rsidRPr="00130240">
        <w:rPr>
          <w:sz w:val="24"/>
          <w:szCs w:val="24"/>
        </w:rPr>
        <w:t xml:space="preserve"> 0,313.</w:t>
      </w:r>
    </w:p>
    <w:p w14:paraId="4B01AE19" w14:textId="77777777" w:rsidR="000F2E05" w:rsidRPr="0091539C" w:rsidRDefault="000F2E05" w:rsidP="006F350A">
      <w:pPr>
        <w:pStyle w:val="ListParagraph"/>
        <w:widowControl/>
        <w:numPr>
          <w:ilvl w:val="0"/>
          <w:numId w:val="32"/>
        </w:numPr>
        <w:tabs>
          <w:tab w:val="clear" w:pos="720"/>
        </w:tabs>
        <w:autoSpaceDE/>
        <w:autoSpaceDN/>
        <w:ind w:left="567" w:hanging="425"/>
        <w:contextualSpacing/>
        <w:rPr>
          <w:rFonts w:eastAsiaTheme="minorEastAsia"/>
          <w:sz w:val="24"/>
          <w:szCs w:val="24"/>
        </w:rPr>
      </w:pPr>
      <w:r w:rsidRPr="00130240">
        <w:rPr>
          <w:sz w:val="24"/>
          <w:szCs w:val="24"/>
        </w:rPr>
        <w:t xml:space="preserve">Nilai </w:t>
      </w:r>
      <w:proofErr w:type="spellStart"/>
      <w:r w:rsidRPr="00130240">
        <w:rPr>
          <w:sz w:val="24"/>
          <w:szCs w:val="24"/>
        </w:rPr>
        <w:t>koefisien</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r w:rsidRPr="00130240">
        <w:rPr>
          <w:i/>
          <w:sz w:val="24"/>
          <w:szCs w:val="24"/>
        </w:rPr>
        <w:t>Brand Image</w:t>
      </w:r>
      <w:r w:rsidRPr="00130240">
        <w:rPr>
          <w:sz w:val="24"/>
          <w:szCs w:val="24"/>
        </w:rPr>
        <w:t xml:space="preserve"> (X2) </w:t>
      </w:r>
      <w:proofErr w:type="spellStart"/>
      <w:r w:rsidRPr="00130240">
        <w:rPr>
          <w:sz w:val="24"/>
          <w:szCs w:val="24"/>
        </w:rPr>
        <w:t>sebesar</w:t>
      </w:r>
      <w:proofErr w:type="spellEnd"/>
      <w:r w:rsidRPr="00130240">
        <w:rPr>
          <w:sz w:val="24"/>
          <w:szCs w:val="24"/>
        </w:rPr>
        <w:t xml:space="preserve"> 0,770, </w:t>
      </w:r>
      <w:proofErr w:type="spellStart"/>
      <w:r w:rsidRPr="00130240">
        <w:rPr>
          <w:sz w:val="24"/>
          <w:szCs w:val="24"/>
        </w:rPr>
        <w:t>hal</w:t>
      </w:r>
      <w:proofErr w:type="spellEnd"/>
      <w:r w:rsidRPr="00130240">
        <w:rPr>
          <w:sz w:val="24"/>
          <w:szCs w:val="24"/>
        </w:rPr>
        <w:t xml:space="preserve"> </w:t>
      </w:r>
      <w:proofErr w:type="spellStart"/>
      <w:r w:rsidRPr="00130240">
        <w:rPr>
          <w:sz w:val="24"/>
          <w:szCs w:val="24"/>
        </w:rPr>
        <w:t>ini</w:t>
      </w:r>
      <w:proofErr w:type="spellEnd"/>
      <w:r w:rsidRPr="00130240">
        <w:rPr>
          <w:sz w:val="24"/>
          <w:szCs w:val="24"/>
        </w:rPr>
        <w:t xml:space="preserve"> </w:t>
      </w:r>
      <w:proofErr w:type="spellStart"/>
      <w:r w:rsidRPr="00130240">
        <w:rPr>
          <w:sz w:val="24"/>
          <w:szCs w:val="24"/>
        </w:rPr>
        <w:t>berarti</w:t>
      </w:r>
      <w:proofErr w:type="spellEnd"/>
      <w:r w:rsidRPr="00130240">
        <w:rPr>
          <w:sz w:val="24"/>
          <w:szCs w:val="24"/>
        </w:rPr>
        <w:t xml:space="preserve"> </w:t>
      </w:r>
      <w:proofErr w:type="spellStart"/>
      <w:r w:rsidRPr="00130240">
        <w:rPr>
          <w:sz w:val="24"/>
          <w:szCs w:val="24"/>
        </w:rPr>
        <w:t>jika</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r w:rsidRPr="00130240">
        <w:rPr>
          <w:i/>
          <w:sz w:val="24"/>
          <w:szCs w:val="24"/>
        </w:rPr>
        <w:t>Brand Image</w:t>
      </w:r>
      <w:r w:rsidRPr="00130240">
        <w:rPr>
          <w:sz w:val="24"/>
          <w:szCs w:val="24"/>
        </w:rPr>
        <w:t xml:space="preserve"> (X2) </w:t>
      </w:r>
      <w:proofErr w:type="spellStart"/>
      <w:r w:rsidRPr="00130240">
        <w:rPr>
          <w:sz w:val="24"/>
          <w:szCs w:val="24"/>
        </w:rPr>
        <w:t>mengalami</w:t>
      </w:r>
      <w:proofErr w:type="spellEnd"/>
      <w:r w:rsidRPr="00130240">
        <w:rPr>
          <w:sz w:val="24"/>
          <w:szCs w:val="24"/>
        </w:rPr>
        <w:t xml:space="preserve"> </w:t>
      </w:r>
      <w:proofErr w:type="spellStart"/>
      <w:r w:rsidRPr="00130240">
        <w:rPr>
          <w:sz w:val="24"/>
          <w:szCs w:val="24"/>
        </w:rPr>
        <w:t>peningkatan</w:t>
      </w:r>
      <w:proofErr w:type="spellEnd"/>
      <w:r w:rsidRPr="00130240">
        <w:rPr>
          <w:sz w:val="24"/>
          <w:szCs w:val="24"/>
        </w:rPr>
        <w:t xml:space="preserve"> </w:t>
      </w:r>
      <w:proofErr w:type="spellStart"/>
      <w:r w:rsidRPr="00130240">
        <w:rPr>
          <w:sz w:val="24"/>
          <w:szCs w:val="24"/>
        </w:rPr>
        <w:t>satu</w:t>
      </w:r>
      <w:proofErr w:type="spellEnd"/>
      <w:r w:rsidRPr="00130240">
        <w:rPr>
          <w:sz w:val="24"/>
          <w:szCs w:val="24"/>
        </w:rPr>
        <w:t xml:space="preserve"> </w:t>
      </w:r>
      <w:proofErr w:type="spellStart"/>
      <w:r w:rsidRPr="00130240">
        <w:rPr>
          <w:sz w:val="24"/>
          <w:szCs w:val="24"/>
        </w:rPr>
        <w:t>poin</w:t>
      </w:r>
      <w:proofErr w:type="spellEnd"/>
      <w:r w:rsidRPr="00130240">
        <w:rPr>
          <w:sz w:val="24"/>
          <w:szCs w:val="24"/>
        </w:rPr>
        <w:t xml:space="preserve"> </w:t>
      </w:r>
      <w:proofErr w:type="spellStart"/>
      <w:r w:rsidRPr="00130240">
        <w:rPr>
          <w:sz w:val="24"/>
          <w:szCs w:val="24"/>
        </w:rPr>
        <w:t>maka</w:t>
      </w:r>
      <w:proofErr w:type="spellEnd"/>
      <w:r w:rsidRPr="00130240">
        <w:rPr>
          <w:sz w:val="24"/>
          <w:szCs w:val="24"/>
        </w:rPr>
        <w:t xml:space="preserve"> </w:t>
      </w:r>
      <w:proofErr w:type="spellStart"/>
      <w:r w:rsidRPr="00130240">
        <w:rPr>
          <w:sz w:val="24"/>
          <w:szCs w:val="24"/>
        </w:rPr>
        <w:t>variabel</w:t>
      </w:r>
      <w:proofErr w:type="spellEnd"/>
      <w:r w:rsidRPr="00130240">
        <w:rPr>
          <w:sz w:val="24"/>
          <w:szCs w:val="24"/>
        </w:rPr>
        <w:t xml:space="preserve"> </w:t>
      </w:r>
      <w:proofErr w:type="spellStart"/>
      <w:r w:rsidRPr="00130240">
        <w:rPr>
          <w:sz w:val="24"/>
          <w:szCs w:val="24"/>
        </w:rPr>
        <w:t>independen</w:t>
      </w:r>
      <w:proofErr w:type="spellEnd"/>
      <w:r w:rsidRPr="00130240">
        <w:rPr>
          <w:sz w:val="24"/>
          <w:szCs w:val="24"/>
        </w:rPr>
        <w:t xml:space="preserve"> </w:t>
      </w:r>
      <w:proofErr w:type="spellStart"/>
      <w:r w:rsidRPr="00130240">
        <w:rPr>
          <w:sz w:val="24"/>
          <w:szCs w:val="24"/>
        </w:rPr>
        <w:t>lainnya</w:t>
      </w:r>
      <w:proofErr w:type="spellEnd"/>
      <w:r w:rsidRPr="00130240">
        <w:rPr>
          <w:sz w:val="24"/>
          <w:szCs w:val="24"/>
        </w:rPr>
        <w:t xml:space="preserve"> </w:t>
      </w:r>
      <w:proofErr w:type="spellStart"/>
      <w:r w:rsidRPr="00130240">
        <w:rPr>
          <w:sz w:val="24"/>
          <w:szCs w:val="24"/>
        </w:rPr>
        <w:t>dianggap</w:t>
      </w:r>
      <w:proofErr w:type="spellEnd"/>
      <w:r w:rsidRPr="00130240">
        <w:rPr>
          <w:sz w:val="24"/>
          <w:szCs w:val="24"/>
        </w:rPr>
        <w:t xml:space="preserve"> </w:t>
      </w:r>
      <w:proofErr w:type="spellStart"/>
      <w:r w:rsidRPr="00130240">
        <w:rPr>
          <w:sz w:val="24"/>
          <w:szCs w:val="24"/>
        </w:rPr>
        <w:t>tetap</w:t>
      </w:r>
      <w:proofErr w:type="spellEnd"/>
      <w:r w:rsidRPr="00130240">
        <w:rPr>
          <w:sz w:val="24"/>
          <w:szCs w:val="24"/>
        </w:rPr>
        <w:t xml:space="preserve"> dan </w:t>
      </w:r>
      <w:proofErr w:type="spellStart"/>
      <w:r w:rsidRPr="00130240">
        <w:rPr>
          <w:sz w:val="24"/>
          <w:szCs w:val="24"/>
        </w:rPr>
        <w:t>menyebabkan</w:t>
      </w:r>
      <w:proofErr w:type="spellEnd"/>
      <w:r w:rsidRPr="00130240">
        <w:rPr>
          <w:sz w:val="24"/>
          <w:szCs w:val="24"/>
        </w:rPr>
        <w:t xml:space="preserve"> </w:t>
      </w:r>
      <w:proofErr w:type="spellStart"/>
      <w:r w:rsidRPr="00130240">
        <w:rPr>
          <w:sz w:val="24"/>
          <w:szCs w:val="24"/>
        </w:rPr>
        <w:t>peningkatan</w:t>
      </w:r>
      <w:proofErr w:type="spellEnd"/>
      <w:r w:rsidRPr="00130240">
        <w:rPr>
          <w:sz w:val="24"/>
          <w:szCs w:val="24"/>
        </w:rPr>
        <w:t xml:space="preserve"> Keputusan </w:t>
      </w:r>
      <w:proofErr w:type="spellStart"/>
      <w:r w:rsidRPr="00130240">
        <w:rPr>
          <w:sz w:val="24"/>
          <w:szCs w:val="24"/>
        </w:rPr>
        <w:t>Pembelian</w:t>
      </w:r>
      <w:proofErr w:type="spellEnd"/>
      <w:r w:rsidRPr="00130240">
        <w:rPr>
          <w:sz w:val="24"/>
          <w:szCs w:val="24"/>
        </w:rPr>
        <w:t xml:space="preserve"> (Y) </w:t>
      </w:r>
      <w:proofErr w:type="spellStart"/>
      <w:r w:rsidRPr="00130240">
        <w:rPr>
          <w:sz w:val="24"/>
          <w:szCs w:val="24"/>
        </w:rPr>
        <w:t>sebesar</w:t>
      </w:r>
      <w:proofErr w:type="spellEnd"/>
      <w:r w:rsidRPr="00130240">
        <w:rPr>
          <w:sz w:val="24"/>
          <w:szCs w:val="24"/>
        </w:rPr>
        <w:t xml:space="preserve"> 0,770. </w:t>
      </w:r>
    </w:p>
    <w:p w14:paraId="6B898F62" w14:textId="77777777" w:rsidR="006F350A" w:rsidRDefault="006F350A" w:rsidP="000F2E05">
      <w:pPr>
        <w:widowControl/>
        <w:autoSpaceDE/>
        <w:autoSpaceDN/>
        <w:contextualSpacing/>
        <w:jc w:val="both"/>
        <w:rPr>
          <w:b/>
          <w:bCs/>
          <w:sz w:val="24"/>
          <w:szCs w:val="24"/>
          <w:lang w:val="id-ID"/>
        </w:rPr>
      </w:pPr>
    </w:p>
    <w:p w14:paraId="22B18ADC" w14:textId="77777777" w:rsidR="000F2E05" w:rsidRDefault="000F2E05" w:rsidP="000F2E05">
      <w:pPr>
        <w:widowControl/>
        <w:autoSpaceDE/>
        <w:autoSpaceDN/>
        <w:contextualSpacing/>
        <w:jc w:val="center"/>
        <w:rPr>
          <w:b/>
          <w:bCs/>
          <w:sz w:val="24"/>
          <w:szCs w:val="24"/>
          <w:lang w:val="id-ID"/>
        </w:rPr>
      </w:pPr>
      <w:r w:rsidRPr="002E3E10">
        <w:rPr>
          <w:b/>
          <w:bCs/>
          <w:sz w:val="24"/>
          <w:szCs w:val="24"/>
          <w:lang w:val="id-ID"/>
        </w:rPr>
        <w:t>Tabel Hasil Uji Koefisien Determinasi</w:t>
      </w:r>
    </w:p>
    <w:tbl>
      <w:tblPr>
        <w:tblpPr w:leftFromText="180" w:rightFromText="180" w:vertAnchor="text" w:horzAnchor="margin" w:tblpXSpec="center" w:tblpY="69"/>
        <w:tblW w:w="808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2325"/>
        <w:gridCol w:w="2835"/>
      </w:tblGrid>
      <w:tr w:rsidR="000F2E05" w:rsidRPr="00130240" w14:paraId="159F2CDA" w14:textId="77777777" w:rsidTr="00A313C2">
        <w:trPr>
          <w:cantSplit/>
        </w:trPr>
        <w:tc>
          <w:tcPr>
            <w:tcW w:w="798" w:type="dxa"/>
            <w:tcBorders>
              <w:right w:val="nil"/>
            </w:tcBorders>
            <w:vAlign w:val="bottom"/>
          </w:tcPr>
          <w:p w14:paraId="1028D857" w14:textId="77777777" w:rsidR="000F2E05" w:rsidRPr="00A313C2" w:rsidRDefault="000F2E05" w:rsidP="00C63D89">
            <w:pPr>
              <w:widowControl/>
              <w:adjustRightInd w:val="0"/>
              <w:spacing w:line="320" w:lineRule="atLeast"/>
              <w:ind w:left="60" w:right="60"/>
              <w:rPr>
                <w:rFonts w:eastAsia="Calibri"/>
                <w:b/>
                <w:bCs/>
                <w:szCs w:val="16"/>
              </w:rPr>
            </w:pPr>
            <w:r w:rsidRPr="00A313C2">
              <w:rPr>
                <w:rFonts w:eastAsia="Calibri"/>
                <w:b/>
                <w:bCs/>
                <w:szCs w:val="16"/>
              </w:rPr>
              <w:t>Model</w:t>
            </w:r>
          </w:p>
        </w:tc>
        <w:tc>
          <w:tcPr>
            <w:tcW w:w="1030" w:type="dxa"/>
            <w:tcBorders>
              <w:left w:val="nil"/>
              <w:right w:val="nil"/>
            </w:tcBorders>
            <w:vAlign w:val="bottom"/>
          </w:tcPr>
          <w:p w14:paraId="0A0040D9"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R</w:t>
            </w:r>
          </w:p>
        </w:tc>
        <w:tc>
          <w:tcPr>
            <w:tcW w:w="1092" w:type="dxa"/>
            <w:tcBorders>
              <w:left w:val="nil"/>
              <w:right w:val="nil"/>
            </w:tcBorders>
            <w:vAlign w:val="bottom"/>
          </w:tcPr>
          <w:p w14:paraId="46C483FF"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R Square</w:t>
            </w:r>
          </w:p>
        </w:tc>
        <w:tc>
          <w:tcPr>
            <w:tcW w:w="2325" w:type="dxa"/>
            <w:tcBorders>
              <w:left w:val="nil"/>
              <w:right w:val="nil"/>
            </w:tcBorders>
            <w:vAlign w:val="bottom"/>
          </w:tcPr>
          <w:p w14:paraId="7C08AC31"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Adjusted R Square</w:t>
            </w:r>
          </w:p>
        </w:tc>
        <w:tc>
          <w:tcPr>
            <w:tcW w:w="2835" w:type="dxa"/>
            <w:tcBorders>
              <w:left w:val="nil"/>
            </w:tcBorders>
            <w:vAlign w:val="bottom"/>
          </w:tcPr>
          <w:p w14:paraId="73C2DCD7" w14:textId="77777777" w:rsidR="000F2E05" w:rsidRPr="00A313C2" w:rsidRDefault="000F2E05" w:rsidP="00C63D89">
            <w:pPr>
              <w:widowControl/>
              <w:adjustRightInd w:val="0"/>
              <w:spacing w:line="320" w:lineRule="atLeast"/>
              <w:ind w:left="60" w:right="60"/>
              <w:jc w:val="center"/>
              <w:rPr>
                <w:rFonts w:eastAsia="Calibri"/>
                <w:b/>
                <w:bCs/>
                <w:szCs w:val="16"/>
              </w:rPr>
            </w:pPr>
            <w:r w:rsidRPr="00A313C2">
              <w:rPr>
                <w:rFonts w:eastAsia="Calibri"/>
                <w:b/>
                <w:bCs/>
                <w:szCs w:val="16"/>
              </w:rPr>
              <w:t>Std. Error of the Estimate</w:t>
            </w:r>
          </w:p>
        </w:tc>
      </w:tr>
      <w:tr w:rsidR="000F2E05" w:rsidRPr="00EF7D8F" w14:paraId="7E8C9879" w14:textId="77777777" w:rsidTr="00A313C2">
        <w:trPr>
          <w:cantSplit/>
        </w:trPr>
        <w:tc>
          <w:tcPr>
            <w:tcW w:w="798" w:type="dxa"/>
            <w:tcBorders>
              <w:right w:val="nil"/>
            </w:tcBorders>
          </w:tcPr>
          <w:p w14:paraId="16886DB5" w14:textId="77777777" w:rsidR="000F2E05" w:rsidRPr="00EF7D8F" w:rsidRDefault="000F2E05" w:rsidP="00C63D89">
            <w:pPr>
              <w:widowControl/>
              <w:adjustRightInd w:val="0"/>
              <w:spacing w:line="320" w:lineRule="atLeast"/>
              <w:ind w:left="60" w:right="60"/>
              <w:rPr>
                <w:rFonts w:eastAsia="Calibri"/>
                <w:sz w:val="20"/>
                <w:szCs w:val="14"/>
              </w:rPr>
            </w:pPr>
            <w:r w:rsidRPr="00EF7D8F">
              <w:rPr>
                <w:rFonts w:eastAsia="Calibri"/>
                <w:sz w:val="20"/>
                <w:szCs w:val="14"/>
              </w:rPr>
              <w:t>1</w:t>
            </w:r>
          </w:p>
        </w:tc>
        <w:tc>
          <w:tcPr>
            <w:tcW w:w="1030" w:type="dxa"/>
            <w:tcBorders>
              <w:left w:val="nil"/>
              <w:right w:val="nil"/>
            </w:tcBorders>
          </w:tcPr>
          <w:p w14:paraId="0AE56950"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.846</w:t>
            </w:r>
            <w:r w:rsidRPr="00EF7D8F">
              <w:rPr>
                <w:rFonts w:eastAsia="Calibri"/>
                <w:sz w:val="20"/>
                <w:szCs w:val="14"/>
                <w:vertAlign w:val="superscript"/>
              </w:rPr>
              <w:t>a</w:t>
            </w:r>
          </w:p>
        </w:tc>
        <w:tc>
          <w:tcPr>
            <w:tcW w:w="1092" w:type="dxa"/>
            <w:tcBorders>
              <w:left w:val="nil"/>
              <w:right w:val="nil"/>
            </w:tcBorders>
          </w:tcPr>
          <w:p w14:paraId="1E05CA27"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.715</w:t>
            </w:r>
          </w:p>
        </w:tc>
        <w:tc>
          <w:tcPr>
            <w:tcW w:w="2325" w:type="dxa"/>
            <w:tcBorders>
              <w:left w:val="nil"/>
              <w:right w:val="nil"/>
            </w:tcBorders>
          </w:tcPr>
          <w:p w14:paraId="5F28F476"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.709</w:t>
            </w:r>
          </w:p>
        </w:tc>
        <w:tc>
          <w:tcPr>
            <w:tcW w:w="2835" w:type="dxa"/>
            <w:tcBorders>
              <w:left w:val="nil"/>
            </w:tcBorders>
          </w:tcPr>
          <w:p w14:paraId="413738D8" w14:textId="77777777" w:rsidR="000F2E05" w:rsidRPr="00EF7D8F" w:rsidRDefault="000F2E05" w:rsidP="00C63D89">
            <w:pPr>
              <w:widowControl/>
              <w:adjustRightInd w:val="0"/>
              <w:spacing w:line="320" w:lineRule="atLeast"/>
              <w:ind w:left="60" w:right="60"/>
              <w:jc w:val="right"/>
              <w:rPr>
                <w:rFonts w:eastAsia="Calibri"/>
                <w:sz w:val="20"/>
                <w:szCs w:val="14"/>
              </w:rPr>
            </w:pPr>
            <w:r w:rsidRPr="00EF7D8F">
              <w:rPr>
                <w:rFonts w:eastAsia="Calibri"/>
                <w:sz w:val="20"/>
                <w:szCs w:val="14"/>
              </w:rPr>
              <w:t>5.35776</w:t>
            </w:r>
          </w:p>
        </w:tc>
      </w:tr>
      <w:tr w:rsidR="000F2E05" w:rsidRPr="00EF7D8F" w14:paraId="22A8440F" w14:textId="77777777" w:rsidTr="006F350A">
        <w:trPr>
          <w:cantSplit/>
        </w:trPr>
        <w:tc>
          <w:tcPr>
            <w:tcW w:w="8080" w:type="dxa"/>
            <w:gridSpan w:val="5"/>
          </w:tcPr>
          <w:p w14:paraId="72C24A46" w14:textId="77777777" w:rsidR="000F2E05" w:rsidRPr="00A313C2" w:rsidRDefault="000F2E05" w:rsidP="00C63D89">
            <w:pPr>
              <w:widowControl/>
              <w:adjustRightInd w:val="0"/>
              <w:spacing w:line="320" w:lineRule="atLeast"/>
              <w:ind w:left="60" w:right="60"/>
              <w:rPr>
                <w:rFonts w:eastAsia="Calibri"/>
                <w:b/>
                <w:bCs/>
                <w:sz w:val="20"/>
                <w:szCs w:val="14"/>
              </w:rPr>
            </w:pPr>
            <w:r w:rsidRPr="00A313C2">
              <w:rPr>
                <w:rFonts w:eastAsia="Calibri"/>
                <w:b/>
                <w:bCs/>
                <w:sz w:val="20"/>
                <w:szCs w:val="14"/>
              </w:rPr>
              <w:t>a. Predictors: (Constant), BRAND IMAGE, PERCEIVED QUALITY</w:t>
            </w:r>
          </w:p>
        </w:tc>
      </w:tr>
    </w:tbl>
    <w:p w14:paraId="2C47CB31" w14:textId="77777777" w:rsidR="000F2E05" w:rsidRPr="00EF7D8F" w:rsidRDefault="000F2E05" w:rsidP="000F2E05">
      <w:pPr>
        <w:widowControl/>
        <w:tabs>
          <w:tab w:val="left" w:pos="1383"/>
        </w:tabs>
        <w:autoSpaceDE/>
        <w:autoSpaceDN/>
        <w:contextualSpacing/>
        <w:rPr>
          <w:b/>
          <w:bCs/>
          <w:sz w:val="20"/>
          <w:szCs w:val="20"/>
          <w:lang w:val="id-ID"/>
        </w:rPr>
      </w:pPr>
    </w:p>
    <w:p w14:paraId="594AE52D" w14:textId="77777777" w:rsidR="000F2E05" w:rsidRPr="00EF7D8F" w:rsidRDefault="000F2E05" w:rsidP="000F2E05">
      <w:pPr>
        <w:widowControl/>
        <w:tabs>
          <w:tab w:val="left" w:pos="1383"/>
        </w:tabs>
        <w:autoSpaceDE/>
        <w:autoSpaceDN/>
        <w:contextualSpacing/>
        <w:rPr>
          <w:b/>
          <w:bCs/>
          <w:sz w:val="20"/>
          <w:szCs w:val="20"/>
          <w:lang w:val="id-ID"/>
        </w:rPr>
      </w:pPr>
    </w:p>
    <w:p w14:paraId="2946C90A" w14:textId="77777777" w:rsidR="000F2E05" w:rsidRPr="00EF7D8F" w:rsidRDefault="000F2E05" w:rsidP="000F2E05">
      <w:pPr>
        <w:widowControl/>
        <w:tabs>
          <w:tab w:val="left" w:pos="1383"/>
        </w:tabs>
        <w:autoSpaceDE/>
        <w:autoSpaceDN/>
        <w:contextualSpacing/>
        <w:rPr>
          <w:b/>
          <w:bCs/>
          <w:sz w:val="20"/>
          <w:szCs w:val="20"/>
          <w:lang w:val="id-ID"/>
        </w:rPr>
      </w:pPr>
    </w:p>
    <w:p w14:paraId="1B9B485F" w14:textId="77777777" w:rsidR="000F2E05" w:rsidRPr="00EF7D8F" w:rsidRDefault="000F2E05" w:rsidP="000F2E05">
      <w:pPr>
        <w:widowControl/>
        <w:tabs>
          <w:tab w:val="left" w:pos="1383"/>
        </w:tabs>
        <w:autoSpaceDE/>
        <w:autoSpaceDN/>
        <w:contextualSpacing/>
        <w:rPr>
          <w:b/>
          <w:bCs/>
          <w:sz w:val="20"/>
          <w:szCs w:val="20"/>
          <w:lang w:val="id-ID"/>
        </w:rPr>
      </w:pPr>
    </w:p>
    <w:p w14:paraId="7ECF3025" w14:textId="432CB5D7" w:rsidR="000F2E05" w:rsidRPr="002E3E10" w:rsidRDefault="00A313C2" w:rsidP="00A313C2">
      <w:pPr>
        <w:widowControl/>
        <w:tabs>
          <w:tab w:val="left" w:pos="1383"/>
        </w:tabs>
        <w:autoSpaceDE/>
        <w:autoSpaceDN/>
        <w:ind w:left="567"/>
        <w:contextualSpacing/>
        <w:rPr>
          <w:b/>
          <w:bCs/>
          <w:sz w:val="24"/>
          <w:szCs w:val="24"/>
          <w:lang w:val="id-ID"/>
        </w:rPr>
      </w:pPr>
      <w:r>
        <w:rPr>
          <w:b/>
          <w:bCs/>
          <w:sz w:val="20"/>
          <w:szCs w:val="20"/>
          <w:lang w:val="id-ID"/>
        </w:rPr>
        <w:t xml:space="preserve">            </w:t>
      </w:r>
      <w:r w:rsidR="000F2E05" w:rsidRPr="002E3E10">
        <w:rPr>
          <w:rFonts w:eastAsia="Times New Roman"/>
          <w:b/>
          <w:bCs/>
          <w:i/>
          <w:iCs/>
          <w:sz w:val="20"/>
          <w:szCs w:val="20"/>
          <w:lang w:val="sv-SE" w:eastAsia="en-ID"/>
        </w:rPr>
        <w:t>Sumber : Diolah dari Data Primer, 2025</w:t>
      </w:r>
    </w:p>
    <w:p w14:paraId="6D76F0B4" w14:textId="77777777" w:rsidR="000F2E05" w:rsidRPr="00F27B72" w:rsidRDefault="000F2E05" w:rsidP="000F2E05">
      <w:pPr>
        <w:pStyle w:val="ListParagraph"/>
        <w:widowControl/>
        <w:autoSpaceDE/>
        <w:autoSpaceDN/>
        <w:ind w:left="993" w:right="888" w:firstLine="0"/>
        <w:contextualSpacing/>
        <w:rPr>
          <w:sz w:val="24"/>
          <w:szCs w:val="24"/>
          <w:lang w:val="id-ID"/>
        </w:rPr>
      </w:pPr>
    </w:p>
    <w:p w14:paraId="06FD0D93" w14:textId="33BD9C80" w:rsidR="000F2E05" w:rsidRPr="00130240" w:rsidRDefault="000F2E05" w:rsidP="006F350A">
      <w:pPr>
        <w:ind w:right="-2" w:firstLine="567"/>
        <w:jc w:val="both"/>
        <w:rPr>
          <w:bCs/>
          <w:color w:val="000000"/>
          <w:sz w:val="24"/>
          <w:szCs w:val="24"/>
        </w:rPr>
      </w:pPr>
      <w:proofErr w:type="spellStart"/>
      <w:r w:rsidRPr="00130240">
        <w:rPr>
          <w:bCs/>
          <w:color w:val="000000"/>
          <w:sz w:val="24"/>
          <w:szCs w:val="24"/>
        </w:rPr>
        <w:t>Berdasarkan</w:t>
      </w:r>
      <w:proofErr w:type="spellEnd"/>
      <w:r w:rsidRPr="00130240">
        <w:rPr>
          <w:bCs/>
          <w:color w:val="000000"/>
          <w:sz w:val="24"/>
          <w:szCs w:val="24"/>
        </w:rPr>
        <w:t xml:space="preserve"> </w:t>
      </w:r>
      <w:proofErr w:type="spellStart"/>
      <w:r w:rsidRPr="00130240">
        <w:rPr>
          <w:bCs/>
          <w:color w:val="000000"/>
          <w:sz w:val="24"/>
          <w:szCs w:val="24"/>
        </w:rPr>
        <w:t>hasil</w:t>
      </w:r>
      <w:proofErr w:type="spellEnd"/>
      <w:r w:rsidRPr="00130240">
        <w:rPr>
          <w:bCs/>
          <w:color w:val="000000"/>
          <w:sz w:val="24"/>
          <w:szCs w:val="24"/>
        </w:rPr>
        <w:t xml:space="preserve"> </w:t>
      </w:r>
      <w:proofErr w:type="spellStart"/>
      <w:r w:rsidRPr="00130240">
        <w:rPr>
          <w:bCs/>
          <w:color w:val="000000"/>
          <w:sz w:val="24"/>
          <w:szCs w:val="24"/>
        </w:rPr>
        <w:t>analisis</w:t>
      </w:r>
      <w:proofErr w:type="spellEnd"/>
      <w:r w:rsidRPr="00130240">
        <w:rPr>
          <w:bCs/>
          <w:color w:val="000000"/>
          <w:sz w:val="24"/>
          <w:szCs w:val="24"/>
        </w:rPr>
        <w:t xml:space="preserve"> </w:t>
      </w:r>
      <w:proofErr w:type="spellStart"/>
      <w:r w:rsidRPr="00130240">
        <w:rPr>
          <w:bCs/>
          <w:color w:val="000000"/>
          <w:sz w:val="24"/>
          <w:szCs w:val="24"/>
        </w:rPr>
        <w:t>diatas</w:t>
      </w:r>
      <w:proofErr w:type="spellEnd"/>
      <w:r w:rsidRPr="00130240">
        <w:rPr>
          <w:bCs/>
          <w:color w:val="000000"/>
          <w:sz w:val="24"/>
          <w:szCs w:val="24"/>
        </w:rPr>
        <w:t xml:space="preserve">, </w:t>
      </w:r>
      <w:proofErr w:type="spellStart"/>
      <w:r w:rsidRPr="00130240">
        <w:rPr>
          <w:bCs/>
          <w:color w:val="000000"/>
          <w:sz w:val="24"/>
          <w:szCs w:val="24"/>
        </w:rPr>
        <w:t>diperoleh</w:t>
      </w:r>
      <w:proofErr w:type="spellEnd"/>
      <w:r w:rsidRPr="00130240">
        <w:rPr>
          <w:bCs/>
          <w:color w:val="000000"/>
          <w:sz w:val="24"/>
          <w:szCs w:val="24"/>
        </w:rPr>
        <w:t xml:space="preserve"> </w:t>
      </w:r>
      <w:proofErr w:type="spellStart"/>
      <w:r w:rsidRPr="00130240">
        <w:rPr>
          <w:bCs/>
          <w:color w:val="000000"/>
          <w:sz w:val="24"/>
          <w:szCs w:val="24"/>
        </w:rPr>
        <w:t>nilai</w:t>
      </w:r>
      <w:proofErr w:type="spellEnd"/>
      <w:r w:rsidRPr="00130240">
        <w:rPr>
          <w:bCs/>
          <w:color w:val="000000"/>
          <w:sz w:val="24"/>
          <w:szCs w:val="24"/>
        </w:rPr>
        <w:t xml:space="preserve"> R Square </w:t>
      </w:r>
      <w:proofErr w:type="spellStart"/>
      <w:r w:rsidRPr="00130240">
        <w:rPr>
          <w:bCs/>
          <w:color w:val="000000"/>
          <w:sz w:val="24"/>
          <w:szCs w:val="24"/>
        </w:rPr>
        <w:t>sebesar</w:t>
      </w:r>
      <w:proofErr w:type="spellEnd"/>
      <w:r w:rsidRPr="00130240">
        <w:rPr>
          <w:bCs/>
          <w:color w:val="000000"/>
          <w:sz w:val="24"/>
          <w:szCs w:val="24"/>
        </w:rPr>
        <w:t xml:space="preserve"> 0,715 </w:t>
      </w:r>
      <w:proofErr w:type="spellStart"/>
      <w:r w:rsidRPr="00130240">
        <w:rPr>
          <w:bCs/>
          <w:color w:val="000000"/>
          <w:sz w:val="24"/>
          <w:szCs w:val="24"/>
        </w:rPr>
        <w:t>atau</w:t>
      </w:r>
      <w:proofErr w:type="spellEnd"/>
      <w:r w:rsidRPr="00130240">
        <w:rPr>
          <w:bCs/>
          <w:color w:val="000000"/>
          <w:sz w:val="24"/>
          <w:szCs w:val="24"/>
        </w:rPr>
        <w:t xml:space="preserve"> 71,5% yang </w:t>
      </w:r>
      <w:proofErr w:type="spellStart"/>
      <w:r w:rsidRPr="00130240">
        <w:rPr>
          <w:bCs/>
          <w:color w:val="000000"/>
          <w:sz w:val="24"/>
          <w:szCs w:val="24"/>
        </w:rPr>
        <w:t>artinya</w:t>
      </w:r>
      <w:proofErr w:type="spellEnd"/>
      <w:r w:rsidRPr="00130240">
        <w:rPr>
          <w:bCs/>
          <w:color w:val="000000"/>
          <w:sz w:val="24"/>
          <w:szCs w:val="24"/>
        </w:rPr>
        <w:t xml:space="preserve"> </w:t>
      </w:r>
      <w:proofErr w:type="spellStart"/>
      <w:r w:rsidRPr="00130240">
        <w:rPr>
          <w:bCs/>
          <w:color w:val="000000"/>
          <w:sz w:val="24"/>
          <w:szCs w:val="24"/>
        </w:rPr>
        <w:t>bahwa</w:t>
      </w:r>
      <w:proofErr w:type="spellEnd"/>
      <w:r w:rsidRPr="00130240">
        <w:rPr>
          <w:bCs/>
          <w:color w:val="000000"/>
          <w:sz w:val="24"/>
          <w:szCs w:val="24"/>
        </w:rPr>
        <w:t xml:space="preserve"> </w:t>
      </w:r>
      <w:proofErr w:type="spellStart"/>
      <w:r w:rsidRPr="00130240">
        <w:rPr>
          <w:bCs/>
          <w:color w:val="000000"/>
          <w:sz w:val="24"/>
          <w:szCs w:val="24"/>
        </w:rPr>
        <w:t>sebesar</w:t>
      </w:r>
      <w:proofErr w:type="spellEnd"/>
      <w:r w:rsidRPr="00130240">
        <w:rPr>
          <w:bCs/>
          <w:color w:val="000000"/>
          <w:sz w:val="24"/>
          <w:szCs w:val="24"/>
        </w:rPr>
        <w:t xml:space="preserve"> 71,5% </w:t>
      </w:r>
      <w:proofErr w:type="spellStart"/>
      <w:r w:rsidRPr="00130240">
        <w:rPr>
          <w:bCs/>
          <w:color w:val="000000"/>
          <w:sz w:val="24"/>
          <w:szCs w:val="24"/>
        </w:rPr>
        <w:t>variasi</w:t>
      </w:r>
      <w:proofErr w:type="spellEnd"/>
      <w:r w:rsidRPr="00130240">
        <w:rPr>
          <w:bCs/>
          <w:color w:val="000000"/>
          <w:sz w:val="24"/>
          <w:szCs w:val="24"/>
        </w:rPr>
        <w:t xml:space="preserve"> </w:t>
      </w:r>
      <w:proofErr w:type="spellStart"/>
      <w:r w:rsidRPr="00130240">
        <w:rPr>
          <w:bCs/>
          <w:color w:val="000000"/>
          <w:sz w:val="24"/>
          <w:szCs w:val="24"/>
        </w:rPr>
        <w:t>dalam</w:t>
      </w:r>
      <w:proofErr w:type="spellEnd"/>
      <w:r w:rsidRPr="00130240">
        <w:rPr>
          <w:bCs/>
          <w:color w:val="000000"/>
          <w:sz w:val="24"/>
          <w:szCs w:val="24"/>
        </w:rPr>
        <w:t xml:space="preserve"> Keputusan </w:t>
      </w:r>
      <w:proofErr w:type="spellStart"/>
      <w:r w:rsidRPr="00130240">
        <w:rPr>
          <w:bCs/>
          <w:color w:val="000000"/>
          <w:sz w:val="24"/>
          <w:szCs w:val="24"/>
        </w:rPr>
        <w:t>Pembelian</w:t>
      </w:r>
      <w:proofErr w:type="spellEnd"/>
      <w:r w:rsidRPr="00130240">
        <w:rPr>
          <w:bCs/>
          <w:color w:val="000000"/>
          <w:sz w:val="24"/>
          <w:szCs w:val="24"/>
        </w:rPr>
        <w:t xml:space="preserve"> </w:t>
      </w:r>
      <w:proofErr w:type="spellStart"/>
      <w:r w:rsidRPr="00130240">
        <w:rPr>
          <w:bCs/>
          <w:color w:val="000000"/>
          <w:sz w:val="24"/>
          <w:szCs w:val="24"/>
        </w:rPr>
        <w:t>dapat</w:t>
      </w:r>
      <w:proofErr w:type="spellEnd"/>
      <w:r w:rsidRPr="00130240">
        <w:rPr>
          <w:bCs/>
          <w:color w:val="000000"/>
          <w:sz w:val="24"/>
          <w:szCs w:val="24"/>
        </w:rPr>
        <w:t xml:space="preserve"> </w:t>
      </w:r>
      <w:proofErr w:type="spellStart"/>
      <w:r w:rsidRPr="00130240">
        <w:rPr>
          <w:bCs/>
          <w:color w:val="000000"/>
          <w:sz w:val="24"/>
          <w:szCs w:val="24"/>
        </w:rPr>
        <w:t>dijelaskan</w:t>
      </w:r>
      <w:proofErr w:type="spellEnd"/>
      <w:r w:rsidRPr="00130240">
        <w:rPr>
          <w:bCs/>
          <w:color w:val="000000"/>
          <w:sz w:val="24"/>
          <w:szCs w:val="24"/>
        </w:rPr>
        <w:t xml:space="preserve"> oleh </w:t>
      </w:r>
      <w:proofErr w:type="spellStart"/>
      <w:r w:rsidRPr="00130240">
        <w:rPr>
          <w:bCs/>
          <w:color w:val="000000"/>
          <w:sz w:val="24"/>
          <w:szCs w:val="24"/>
        </w:rPr>
        <w:t>variabel</w:t>
      </w:r>
      <w:proofErr w:type="spellEnd"/>
      <w:r w:rsidRPr="00130240">
        <w:rPr>
          <w:bCs/>
          <w:color w:val="000000"/>
          <w:sz w:val="24"/>
          <w:szCs w:val="24"/>
        </w:rPr>
        <w:t xml:space="preserve"> </w:t>
      </w:r>
      <w:proofErr w:type="spellStart"/>
      <w:r w:rsidRPr="00130240">
        <w:rPr>
          <w:bCs/>
          <w:color w:val="000000"/>
          <w:sz w:val="24"/>
          <w:szCs w:val="24"/>
        </w:rPr>
        <w:t>independen</w:t>
      </w:r>
      <w:proofErr w:type="spellEnd"/>
      <w:r w:rsidRPr="00130240">
        <w:rPr>
          <w:bCs/>
          <w:color w:val="000000"/>
          <w:sz w:val="24"/>
          <w:szCs w:val="24"/>
        </w:rPr>
        <w:t xml:space="preserve"> </w:t>
      </w:r>
      <w:proofErr w:type="spellStart"/>
      <w:r w:rsidRPr="00130240">
        <w:rPr>
          <w:bCs/>
          <w:color w:val="000000"/>
          <w:sz w:val="24"/>
          <w:szCs w:val="24"/>
        </w:rPr>
        <w:t>yakni</w:t>
      </w:r>
      <w:proofErr w:type="spellEnd"/>
      <w:r w:rsidRPr="00130240">
        <w:rPr>
          <w:bCs/>
          <w:color w:val="000000"/>
          <w:sz w:val="24"/>
          <w:szCs w:val="24"/>
        </w:rPr>
        <w:t xml:space="preserve"> Perceived Quality dan Brand Image. </w:t>
      </w:r>
      <w:proofErr w:type="spellStart"/>
      <w:r w:rsidRPr="00130240">
        <w:rPr>
          <w:bCs/>
          <w:color w:val="000000"/>
          <w:sz w:val="24"/>
          <w:szCs w:val="24"/>
        </w:rPr>
        <w:t>Sedangkan</w:t>
      </w:r>
      <w:proofErr w:type="spellEnd"/>
      <w:r w:rsidRPr="00130240">
        <w:rPr>
          <w:bCs/>
          <w:color w:val="000000"/>
          <w:sz w:val="24"/>
          <w:szCs w:val="24"/>
        </w:rPr>
        <w:t xml:space="preserve"> </w:t>
      </w:r>
      <w:proofErr w:type="spellStart"/>
      <w:r w:rsidRPr="00130240">
        <w:rPr>
          <w:bCs/>
          <w:color w:val="000000"/>
          <w:sz w:val="24"/>
          <w:szCs w:val="24"/>
        </w:rPr>
        <w:t>sisanya</w:t>
      </w:r>
      <w:proofErr w:type="spellEnd"/>
      <w:r w:rsidRPr="00130240">
        <w:rPr>
          <w:bCs/>
          <w:color w:val="000000"/>
          <w:sz w:val="24"/>
          <w:szCs w:val="24"/>
        </w:rPr>
        <w:t xml:space="preserve">, </w:t>
      </w:r>
      <w:proofErr w:type="spellStart"/>
      <w:r w:rsidRPr="00130240">
        <w:rPr>
          <w:bCs/>
          <w:color w:val="000000"/>
          <w:sz w:val="24"/>
          <w:szCs w:val="24"/>
        </w:rPr>
        <w:t>sebesar</w:t>
      </w:r>
      <w:proofErr w:type="spellEnd"/>
      <w:r w:rsidRPr="00130240">
        <w:rPr>
          <w:bCs/>
          <w:color w:val="000000"/>
          <w:sz w:val="24"/>
          <w:szCs w:val="24"/>
        </w:rPr>
        <w:t xml:space="preserve"> 28,5% </w:t>
      </w:r>
      <w:proofErr w:type="spellStart"/>
      <w:r w:rsidRPr="00130240">
        <w:rPr>
          <w:bCs/>
          <w:color w:val="000000"/>
          <w:sz w:val="24"/>
          <w:szCs w:val="24"/>
        </w:rPr>
        <w:t>dijelaskan</w:t>
      </w:r>
      <w:proofErr w:type="spellEnd"/>
      <w:r w:rsidRPr="00130240">
        <w:rPr>
          <w:bCs/>
          <w:color w:val="000000"/>
          <w:sz w:val="24"/>
          <w:szCs w:val="24"/>
        </w:rPr>
        <w:t xml:space="preserve"> oleh </w:t>
      </w:r>
      <w:proofErr w:type="spellStart"/>
      <w:r w:rsidRPr="00130240">
        <w:rPr>
          <w:bCs/>
          <w:color w:val="000000"/>
          <w:sz w:val="24"/>
          <w:szCs w:val="24"/>
        </w:rPr>
        <w:t>faktor</w:t>
      </w:r>
      <w:proofErr w:type="spellEnd"/>
      <w:r w:rsidRPr="00130240">
        <w:rPr>
          <w:bCs/>
          <w:color w:val="000000"/>
          <w:sz w:val="24"/>
          <w:szCs w:val="24"/>
        </w:rPr>
        <w:t xml:space="preserve"> lain di </w:t>
      </w:r>
      <w:proofErr w:type="spellStart"/>
      <w:r w:rsidRPr="00130240">
        <w:rPr>
          <w:bCs/>
          <w:color w:val="000000"/>
          <w:sz w:val="24"/>
          <w:szCs w:val="24"/>
        </w:rPr>
        <w:t>luar</w:t>
      </w:r>
      <w:proofErr w:type="spellEnd"/>
      <w:r w:rsidRPr="00130240">
        <w:rPr>
          <w:bCs/>
          <w:color w:val="000000"/>
          <w:sz w:val="24"/>
          <w:szCs w:val="24"/>
        </w:rPr>
        <w:t xml:space="preserve"> model </w:t>
      </w:r>
      <w:proofErr w:type="spellStart"/>
      <w:r w:rsidRPr="00130240">
        <w:rPr>
          <w:bCs/>
          <w:color w:val="000000"/>
          <w:sz w:val="24"/>
          <w:szCs w:val="24"/>
        </w:rPr>
        <w:t>penelitian</w:t>
      </w:r>
      <w:proofErr w:type="spellEnd"/>
      <w:r w:rsidRPr="00130240">
        <w:rPr>
          <w:bCs/>
          <w:color w:val="000000"/>
          <w:sz w:val="24"/>
          <w:szCs w:val="24"/>
        </w:rPr>
        <w:t xml:space="preserve"> </w:t>
      </w:r>
      <w:proofErr w:type="spellStart"/>
      <w:r w:rsidRPr="00130240">
        <w:rPr>
          <w:bCs/>
          <w:color w:val="000000"/>
          <w:sz w:val="24"/>
          <w:szCs w:val="24"/>
        </w:rPr>
        <w:t>ini</w:t>
      </w:r>
      <w:proofErr w:type="spellEnd"/>
      <w:r w:rsidRPr="00130240">
        <w:rPr>
          <w:bCs/>
          <w:color w:val="000000"/>
          <w:sz w:val="24"/>
          <w:szCs w:val="24"/>
        </w:rPr>
        <w:t>.</w:t>
      </w:r>
    </w:p>
    <w:p w14:paraId="0F10D479" w14:textId="77777777" w:rsidR="00A313C2" w:rsidRPr="000702B4" w:rsidRDefault="00A313C2" w:rsidP="00B34B1C">
      <w:pPr>
        <w:widowControl/>
        <w:autoSpaceDE/>
        <w:autoSpaceDN/>
        <w:ind w:firstLine="11"/>
        <w:jc w:val="both"/>
        <w:rPr>
          <w:rFonts w:eastAsia="Times New Roman"/>
          <w:b/>
          <w:sz w:val="10"/>
          <w:szCs w:val="10"/>
          <w:lang w:eastAsia="en-ID"/>
        </w:rPr>
      </w:pPr>
    </w:p>
    <w:p w14:paraId="46AF09A0" w14:textId="5AE49ABB" w:rsidR="000F2E05" w:rsidRDefault="000F2E05" w:rsidP="00B34B1C">
      <w:pPr>
        <w:widowControl/>
        <w:autoSpaceDE/>
        <w:autoSpaceDN/>
        <w:ind w:firstLine="11"/>
        <w:jc w:val="both"/>
        <w:rPr>
          <w:rFonts w:eastAsia="Times New Roman"/>
          <w:b/>
          <w:sz w:val="24"/>
          <w:szCs w:val="24"/>
          <w:lang w:eastAsia="en-ID"/>
        </w:rPr>
      </w:pPr>
      <w:proofErr w:type="spellStart"/>
      <w:r>
        <w:rPr>
          <w:rFonts w:eastAsia="Times New Roman"/>
          <w:b/>
          <w:sz w:val="24"/>
          <w:szCs w:val="24"/>
          <w:lang w:eastAsia="en-ID"/>
        </w:rPr>
        <w:t>Pengaruh</w:t>
      </w:r>
      <w:proofErr w:type="spellEnd"/>
      <w:r>
        <w:rPr>
          <w:rFonts w:eastAsia="Times New Roman"/>
          <w:b/>
          <w:sz w:val="24"/>
          <w:szCs w:val="24"/>
          <w:lang w:eastAsia="en-ID"/>
        </w:rPr>
        <w:t xml:space="preserve"> </w:t>
      </w:r>
      <w:proofErr w:type="spellStart"/>
      <w:r>
        <w:rPr>
          <w:rFonts w:eastAsia="Times New Roman"/>
          <w:b/>
          <w:sz w:val="24"/>
          <w:szCs w:val="24"/>
          <w:lang w:eastAsia="en-ID"/>
        </w:rPr>
        <w:t>Variabel</w:t>
      </w:r>
      <w:proofErr w:type="spellEnd"/>
      <w:r>
        <w:rPr>
          <w:rFonts w:eastAsia="Times New Roman"/>
          <w:b/>
          <w:sz w:val="24"/>
          <w:szCs w:val="24"/>
          <w:lang w:eastAsia="en-ID"/>
        </w:rPr>
        <w:t xml:space="preserve"> </w:t>
      </w:r>
      <w:r w:rsidRPr="000E04F3">
        <w:rPr>
          <w:rFonts w:eastAsia="Times New Roman"/>
          <w:b/>
          <w:i/>
          <w:sz w:val="24"/>
          <w:szCs w:val="24"/>
          <w:lang w:eastAsia="en-ID"/>
        </w:rPr>
        <w:t>Perceived Quality</w:t>
      </w:r>
      <w:r>
        <w:rPr>
          <w:rFonts w:eastAsia="Times New Roman"/>
          <w:b/>
          <w:sz w:val="24"/>
          <w:szCs w:val="24"/>
          <w:lang w:eastAsia="en-ID"/>
        </w:rPr>
        <w:t xml:space="preserve"> dan </w:t>
      </w:r>
      <w:r w:rsidRPr="000E04F3">
        <w:rPr>
          <w:rFonts w:eastAsia="Times New Roman"/>
          <w:b/>
          <w:i/>
          <w:sz w:val="24"/>
          <w:szCs w:val="24"/>
          <w:lang w:eastAsia="en-ID"/>
        </w:rPr>
        <w:t>Brand Image</w:t>
      </w:r>
      <w:r>
        <w:rPr>
          <w:rFonts w:eastAsia="Times New Roman"/>
          <w:b/>
          <w:sz w:val="24"/>
          <w:szCs w:val="24"/>
          <w:lang w:eastAsia="en-ID"/>
        </w:rPr>
        <w:t xml:space="preserve"> </w:t>
      </w:r>
      <w:proofErr w:type="spellStart"/>
      <w:r>
        <w:rPr>
          <w:rFonts w:eastAsia="Times New Roman"/>
          <w:b/>
          <w:sz w:val="24"/>
          <w:szCs w:val="24"/>
          <w:lang w:eastAsia="en-ID"/>
        </w:rPr>
        <w:t>Terhadap</w:t>
      </w:r>
      <w:proofErr w:type="spellEnd"/>
      <w:r>
        <w:rPr>
          <w:rFonts w:eastAsia="Times New Roman"/>
          <w:b/>
          <w:sz w:val="24"/>
          <w:szCs w:val="24"/>
          <w:lang w:eastAsia="en-ID"/>
        </w:rPr>
        <w:t xml:space="preserve"> Keputusan </w:t>
      </w:r>
      <w:proofErr w:type="spellStart"/>
      <w:r>
        <w:rPr>
          <w:rFonts w:eastAsia="Times New Roman"/>
          <w:b/>
          <w:sz w:val="24"/>
          <w:szCs w:val="24"/>
          <w:lang w:eastAsia="en-ID"/>
        </w:rPr>
        <w:t>Pembelian</w:t>
      </w:r>
      <w:proofErr w:type="spellEnd"/>
      <w:r>
        <w:rPr>
          <w:rFonts w:eastAsia="Times New Roman"/>
          <w:b/>
          <w:sz w:val="24"/>
          <w:szCs w:val="24"/>
          <w:lang w:eastAsia="en-ID"/>
        </w:rPr>
        <w:t xml:space="preserve"> </w:t>
      </w:r>
      <w:r w:rsidRPr="000E04F3">
        <w:rPr>
          <w:rFonts w:eastAsia="Times New Roman"/>
          <w:b/>
          <w:i/>
          <w:sz w:val="24"/>
          <w:szCs w:val="24"/>
          <w:lang w:eastAsia="en-ID"/>
        </w:rPr>
        <w:t>Smartphone</w:t>
      </w:r>
      <w:r>
        <w:rPr>
          <w:rFonts w:eastAsia="Times New Roman"/>
          <w:b/>
          <w:sz w:val="24"/>
          <w:szCs w:val="24"/>
          <w:lang w:eastAsia="en-ID"/>
        </w:rPr>
        <w:t xml:space="preserve"> Realme di Kota Palembang.</w:t>
      </w:r>
    </w:p>
    <w:p w14:paraId="441117FD" w14:textId="77777777" w:rsidR="000F2E05" w:rsidRDefault="000F2E05" w:rsidP="00B34B1C">
      <w:pPr>
        <w:widowControl/>
        <w:autoSpaceDE/>
        <w:autoSpaceDN/>
        <w:ind w:firstLine="585"/>
        <w:jc w:val="both"/>
        <w:rPr>
          <w:rFonts w:eastAsia="Times New Roman"/>
          <w:sz w:val="24"/>
          <w:szCs w:val="24"/>
          <w:lang w:eastAsia="en-ID"/>
        </w:rPr>
      </w:pPr>
      <w:r w:rsidRPr="000E04F3">
        <w:rPr>
          <w:rFonts w:eastAsia="Times New Roman"/>
          <w:sz w:val="24"/>
          <w:szCs w:val="24"/>
          <w:lang w:eastAsia="en-ID"/>
        </w:rPr>
        <w:t xml:space="preserve">Hasil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menunjukkan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baik</w:t>
      </w:r>
      <w:proofErr w:type="spellEnd"/>
      <w:r w:rsidRPr="000E04F3">
        <w:rPr>
          <w:rFonts w:eastAsia="Times New Roman"/>
          <w:sz w:val="24"/>
          <w:szCs w:val="24"/>
          <w:lang w:eastAsia="en-ID"/>
        </w:rPr>
        <w:t xml:space="preserve"> </w:t>
      </w:r>
      <w:r w:rsidRPr="00AB760B">
        <w:rPr>
          <w:rFonts w:eastAsia="Times New Roman"/>
          <w:i/>
          <w:sz w:val="24"/>
          <w:szCs w:val="24"/>
          <w:lang w:eastAsia="en-ID"/>
        </w:rPr>
        <w:t>perceived quality</w:t>
      </w:r>
      <w:r w:rsidRPr="000E04F3">
        <w:rPr>
          <w:rFonts w:eastAsia="Times New Roman"/>
          <w:sz w:val="24"/>
          <w:szCs w:val="24"/>
          <w:lang w:eastAsia="en-ID"/>
        </w:rPr>
        <w:t xml:space="preserve"> </w:t>
      </w:r>
      <w:proofErr w:type="spellStart"/>
      <w:r w:rsidRPr="000E04F3">
        <w:rPr>
          <w:rFonts w:eastAsia="Times New Roman"/>
          <w:sz w:val="24"/>
          <w:szCs w:val="24"/>
          <w:lang w:eastAsia="en-ID"/>
        </w:rPr>
        <w:t>maupun</w:t>
      </w:r>
      <w:proofErr w:type="spellEnd"/>
      <w:r w:rsidRPr="000E04F3">
        <w:rPr>
          <w:rFonts w:eastAsia="Times New Roman"/>
          <w:sz w:val="24"/>
          <w:szCs w:val="24"/>
          <w:lang w:eastAsia="en-ID"/>
        </w:rPr>
        <w:t xml:space="preserve"> </w:t>
      </w:r>
      <w:r w:rsidRPr="00AB760B">
        <w:rPr>
          <w:rFonts w:eastAsia="Times New Roman"/>
          <w:i/>
          <w:sz w:val="24"/>
          <w:szCs w:val="24"/>
          <w:lang w:eastAsia="en-ID"/>
        </w:rPr>
        <w:t>brand image</w:t>
      </w:r>
      <w:r w:rsidRPr="000E04F3">
        <w:rPr>
          <w:rFonts w:eastAsia="Times New Roman"/>
          <w:sz w:val="24"/>
          <w:szCs w:val="24"/>
          <w:lang w:eastAsia="en-ID"/>
        </w:rPr>
        <w:t xml:space="preserve"> </w:t>
      </w:r>
      <w:proofErr w:type="spellStart"/>
      <w:r w:rsidRPr="000E04F3">
        <w:rPr>
          <w:rFonts w:eastAsia="Times New Roman"/>
          <w:sz w:val="24"/>
          <w:szCs w:val="24"/>
          <w:lang w:eastAsia="en-ID"/>
        </w:rPr>
        <w:t>memiliki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pengaruh</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positif</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signifikan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terhadap</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keputusan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pembelian</w:t>
      </w:r>
      <w:proofErr w:type="spellEnd"/>
      <w:r w:rsidRPr="000E04F3">
        <w:rPr>
          <w:rFonts w:eastAsia="Times New Roman"/>
          <w:sz w:val="24"/>
          <w:szCs w:val="24"/>
          <w:lang w:eastAsia="en-ID"/>
        </w:rPr>
        <w:t xml:space="preserve"> </w:t>
      </w:r>
      <w:r w:rsidRPr="00AB760B">
        <w:rPr>
          <w:rFonts w:eastAsia="Times New Roman"/>
          <w:i/>
          <w:sz w:val="24"/>
          <w:szCs w:val="24"/>
          <w:lang w:eastAsia="en-ID"/>
        </w:rPr>
        <w:lastRenderedPageBreak/>
        <w:t>smartphone</w:t>
      </w:r>
      <w:r w:rsidRPr="000E04F3">
        <w:rPr>
          <w:rFonts w:eastAsia="Times New Roman"/>
          <w:sz w:val="24"/>
          <w:szCs w:val="24"/>
          <w:lang w:eastAsia="en-ID"/>
        </w:rPr>
        <w:t xml:space="preserve"> Realme di Kota Palembang. </w:t>
      </w:r>
      <w:r w:rsidRPr="00AB760B">
        <w:rPr>
          <w:rFonts w:eastAsia="Times New Roman"/>
          <w:i/>
          <w:sz w:val="24"/>
          <w:szCs w:val="24"/>
          <w:lang w:eastAsia="en-ID"/>
        </w:rPr>
        <w:t>Perceived quality</w:t>
      </w:r>
      <w:r w:rsidRPr="000E04F3">
        <w:rPr>
          <w:rFonts w:eastAsia="Times New Roman"/>
          <w:sz w:val="24"/>
          <w:szCs w:val="24"/>
          <w:lang w:eastAsia="en-ID"/>
        </w:rPr>
        <w:t xml:space="preserve">, yang </w:t>
      </w:r>
      <w:proofErr w:type="spellStart"/>
      <w:r w:rsidRPr="000E04F3">
        <w:rPr>
          <w:rFonts w:eastAsia="Times New Roman"/>
          <w:sz w:val="24"/>
          <w:szCs w:val="24"/>
          <w:lang w:eastAsia="en-ID"/>
        </w:rPr>
        <w:t>mencerminkan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penilaian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terhadap</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produk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berkontribusi</w:t>
      </w:r>
      <w:proofErr w:type="spellEnd"/>
      <w:r w:rsidRPr="000E04F3">
        <w:rPr>
          <w:rFonts w:eastAsia="Times New Roman"/>
          <w:sz w:val="24"/>
          <w:szCs w:val="24"/>
          <w:lang w:eastAsia="en-ID"/>
        </w:rPr>
        <w:t xml:space="preserve"> pada </w:t>
      </w:r>
      <w:proofErr w:type="spellStart"/>
      <w:r w:rsidRPr="000E04F3">
        <w:rPr>
          <w:rFonts w:eastAsia="Times New Roman"/>
          <w:sz w:val="24"/>
          <w:szCs w:val="24"/>
          <w:lang w:eastAsia="en-ID"/>
        </w:rPr>
        <w:t>kepuasan</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kepercayaan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sehingga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meningkatkan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kemungkinan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pembelian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Limento</w:t>
      </w:r>
      <w:proofErr w:type="spellEnd"/>
      <w:r w:rsidRPr="000E04F3">
        <w:rPr>
          <w:rFonts w:eastAsia="Times New Roman"/>
          <w:sz w:val="24"/>
          <w:szCs w:val="24"/>
          <w:lang w:eastAsia="en-ID"/>
        </w:rPr>
        <w:t xml:space="preserve"> &amp; Cahyadi (2020) </w:t>
      </w:r>
      <w:proofErr w:type="spellStart"/>
      <w:r w:rsidRPr="000E04F3">
        <w:rPr>
          <w:rFonts w:eastAsia="Times New Roman"/>
          <w:sz w:val="24"/>
          <w:szCs w:val="24"/>
          <w:lang w:eastAsia="en-ID"/>
        </w:rPr>
        <w:t>mendukung</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temuan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menunjukkan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puas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dengan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produk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cenderung</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lebih</w:t>
      </w:r>
      <w:proofErr w:type="spellEnd"/>
      <w:r w:rsidRPr="000E04F3">
        <w:rPr>
          <w:rFonts w:eastAsia="Times New Roman"/>
          <w:sz w:val="24"/>
          <w:szCs w:val="24"/>
          <w:lang w:eastAsia="en-ID"/>
        </w:rPr>
        <w:t xml:space="preserve"> loyal. Selain </w:t>
      </w:r>
      <w:proofErr w:type="spellStart"/>
      <w:r w:rsidRPr="000E04F3">
        <w:rPr>
          <w:rFonts w:eastAsia="Times New Roman"/>
          <w:sz w:val="24"/>
          <w:szCs w:val="24"/>
          <w:lang w:eastAsia="en-ID"/>
        </w:rPr>
        <w:t>itu</w:t>
      </w:r>
      <w:proofErr w:type="spellEnd"/>
      <w:r w:rsidRPr="000E04F3">
        <w:rPr>
          <w:rFonts w:eastAsia="Times New Roman"/>
          <w:sz w:val="24"/>
          <w:szCs w:val="24"/>
          <w:lang w:eastAsia="en-ID"/>
        </w:rPr>
        <w:t xml:space="preserve">, </w:t>
      </w:r>
      <w:r w:rsidRPr="00AB760B">
        <w:rPr>
          <w:rFonts w:eastAsia="Times New Roman"/>
          <w:i/>
          <w:sz w:val="24"/>
          <w:szCs w:val="24"/>
          <w:lang w:eastAsia="en-ID"/>
        </w:rPr>
        <w:t>brand image</w:t>
      </w:r>
      <w:r w:rsidRPr="000E04F3">
        <w:rPr>
          <w:rFonts w:eastAsia="Times New Roman"/>
          <w:sz w:val="24"/>
          <w:szCs w:val="24"/>
          <w:lang w:eastAsia="en-ID"/>
        </w:rPr>
        <w:t xml:space="preserve"> juga </w:t>
      </w:r>
      <w:proofErr w:type="spellStart"/>
      <w:r w:rsidRPr="000E04F3">
        <w:rPr>
          <w:rFonts w:eastAsia="Times New Roman"/>
          <w:sz w:val="24"/>
          <w:szCs w:val="24"/>
          <w:lang w:eastAsia="en-ID"/>
        </w:rPr>
        <w:t>berpengaruh</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signifikan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dengan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Cahyani et al. (2017) </w:t>
      </w:r>
      <w:proofErr w:type="spellStart"/>
      <w:r w:rsidRPr="000E04F3">
        <w:rPr>
          <w:rFonts w:eastAsia="Times New Roman"/>
          <w:sz w:val="24"/>
          <w:szCs w:val="24"/>
          <w:lang w:eastAsia="en-ID"/>
        </w:rPr>
        <w:t>mengungkapkan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citra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merek</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positif</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meningkatkan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kepercayaan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 xml:space="preserve">. </w:t>
      </w:r>
    </w:p>
    <w:p w14:paraId="5ED22F15" w14:textId="77777777" w:rsidR="000F2E05" w:rsidRDefault="000F2E05" w:rsidP="00B34B1C">
      <w:pPr>
        <w:widowControl/>
        <w:autoSpaceDE/>
        <w:autoSpaceDN/>
        <w:ind w:firstLine="585"/>
        <w:jc w:val="both"/>
        <w:rPr>
          <w:rFonts w:eastAsia="Times New Roman"/>
          <w:sz w:val="24"/>
          <w:szCs w:val="24"/>
          <w:lang w:eastAsia="en-ID"/>
        </w:rPr>
      </w:pPr>
      <w:r w:rsidRPr="000E04F3">
        <w:rPr>
          <w:rFonts w:eastAsia="Times New Roman"/>
          <w:sz w:val="24"/>
          <w:szCs w:val="24"/>
          <w:lang w:eastAsia="en-ID"/>
        </w:rPr>
        <w:t xml:space="preserve">Hasil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menegaskan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pentingnya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integrasi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kedua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variabel</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dalam</w:t>
      </w:r>
      <w:proofErr w:type="spellEnd"/>
      <w:r w:rsidRPr="000E04F3">
        <w:rPr>
          <w:rFonts w:eastAsia="Times New Roman"/>
          <w:sz w:val="24"/>
          <w:szCs w:val="24"/>
          <w:lang w:eastAsia="en-ID"/>
        </w:rPr>
        <w:t xml:space="preserve"> strategi </w:t>
      </w:r>
      <w:proofErr w:type="spellStart"/>
      <w:r w:rsidRPr="000E04F3">
        <w:rPr>
          <w:rFonts w:eastAsia="Times New Roman"/>
          <w:sz w:val="24"/>
          <w:szCs w:val="24"/>
          <w:lang w:eastAsia="en-ID"/>
        </w:rPr>
        <w:t>pemasaran</w:t>
      </w:r>
      <w:proofErr w:type="spellEnd"/>
      <w:r w:rsidRPr="000E04F3">
        <w:rPr>
          <w:rFonts w:eastAsia="Times New Roman"/>
          <w:sz w:val="24"/>
          <w:szCs w:val="24"/>
          <w:lang w:eastAsia="en-ID"/>
        </w:rPr>
        <w:t xml:space="preserve">, di mana </w:t>
      </w:r>
      <w:proofErr w:type="spellStart"/>
      <w:r w:rsidRPr="000E04F3">
        <w:rPr>
          <w:rFonts w:eastAsia="Times New Roman"/>
          <w:sz w:val="24"/>
          <w:szCs w:val="24"/>
          <w:lang w:eastAsia="en-ID"/>
        </w:rPr>
        <w:t>penguatan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citra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merek</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peningkatan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produk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dapat</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meningkatkan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keputusan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pembelian</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membangun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loyalitas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pelanggan</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berdampak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positif</w:t>
      </w:r>
      <w:proofErr w:type="spellEnd"/>
      <w:r w:rsidRPr="000E04F3">
        <w:rPr>
          <w:rFonts w:eastAsia="Times New Roman"/>
          <w:sz w:val="24"/>
          <w:szCs w:val="24"/>
          <w:lang w:eastAsia="en-ID"/>
        </w:rPr>
        <w:t xml:space="preserve"> pada </w:t>
      </w:r>
      <w:proofErr w:type="spellStart"/>
      <w:r w:rsidRPr="000E04F3">
        <w:rPr>
          <w:rFonts w:eastAsia="Times New Roman"/>
          <w:sz w:val="24"/>
          <w:szCs w:val="24"/>
          <w:lang w:eastAsia="en-ID"/>
        </w:rPr>
        <w:t>kinerja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penjualan</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pertumbuhan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bisnis</w:t>
      </w:r>
      <w:proofErr w:type="spellEnd"/>
      <w:r w:rsidRPr="000E04F3">
        <w:rPr>
          <w:rFonts w:eastAsia="Times New Roman"/>
          <w:sz w:val="24"/>
          <w:szCs w:val="24"/>
          <w:lang w:eastAsia="en-ID"/>
        </w:rPr>
        <w:t xml:space="preserve"> di pasar yang </w:t>
      </w:r>
      <w:proofErr w:type="spellStart"/>
      <w:r w:rsidRPr="000E04F3">
        <w:rPr>
          <w:rFonts w:eastAsia="Times New Roman"/>
          <w:sz w:val="24"/>
          <w:szCs w:val="24"/>
          <w:lang w:eastAsia="en-ID"/>
        </w:rPr>
        <w:t>kompetitif</w:t>
      </w:r>
      <w:proofErr w:type="spellEnd"/>
      <w:r w:rsidRPr="000E04F3">
        <w:rPr>
          <w:rFonts w:eastAsia="Times New Roman"/>
          <w:sz w:val="24"/>
          <w:szCs w:val="24"/>
          <w:lang w:eastAsia="en-ID"/>
        </w:rPr>
        <w:t>.</w:t>
      </w:r>
    </w:p>
    <w:p w14:paraId="77895365" w14:textId="77777777" w:rsidR="00A313C2" w:rsidRPr="000702B4" w:rsidRDefault="00A313C2" w:rsidP="00B34B1C">
      <w:pPr>
        <w:widowControl/>
        <w:autoSpaceDE/>
        <w:autoSpaceDN/>
        <w:ind w:firstLine="11"/>
        <w:jc w:val="both"/>
        <w:rPr>
          <w:rFonts w:eastAsia="Times New Roman"/>
          <w:b/>
          <w:sz w:val="12"/>
          <w:szCs w:val="12"/>
          <w:lang w:eastAsia="en-ID"/>
        </w:rPr>
      </w:pPr>
    </w:p>
    <w:p w14:paraId="02B89DCB" w14:textId="13B3E5F3" w:rsidR="000F2E05" w:rsidRDefault="000F2E05" w:rsidP="00B34B1C">
      <w:pPr>
        <w:widowControl/>
        <w:autoSpaceDE/>
        <w:autoSpaceDN/>
        <w:ind w:firstLine="11"/>
        <w:jc w:val="both"/>
        <w:rPr>
          <w:rFonts w:eastAsia="Times New Roman"/>
          <w:b/>
          <w:sz w:val="24"/>
          <w:szCs w:val="24"/>
          <w:lang w:eastAsia="en-ID"/>
        </w:rPr>
      </w:pPr>
      <w:proofErr w:type="spellStart"/>
      <w:r>
        <w:rPr>
          <w:rFonts w:eastAsia="Times New Roman"/>
          <w:b/>
          <w:sz w:val="24"/>
          <w:szCs w:val="24"/>
          <w:lang w:eastAsia="en-ID"/>
        </w:rPr>
        <w:t>Pengaruh</w:t>
      </w:r>
      <w:proofErr w:type="spellEnd"/>
      <w:r>
        <w:rPr>
          <w:rFonts w:eastAsia="Times New Roman"/>
          <w:b/>
          <w:sz w:val="24"/>
          <w:szCs w:val="24"/>
          <w:lang w:eastAsia="en-ID"/>
        </w:rPr>
        <w:t xml:space="preserve"> </w:t>
      </w:r>
      <w:proofErr w:type="spellStart"/>
      <w:r>
        <w:rPr>
          <w:rFonts w:eastAsia="Times New Roman"/>
          <w:b/>
          <w:sz w:val="24"/>
          <w:szCs w:val="24"/>
          <w:lang w:eastAsia="en-ID"/>
        </w:rPr>
        <w:t>Variabel</w:t>
      </w:r>
      <w:proofErr w:type="spellEnd"/>
      <w:r>
        <w:rPr>
          <w:rFonts w:eastAsia="Times New Roman"/>
          <w:b/>
          <w:sz w:val="24"/>
          <w:szCs w:val="24"/>
          <w:lang w:eastAsia="en-ID"/>
        </w:rPr>
        <w:t xml:space="preserve"> </w:t>
      </w:r>
      <w:r w:rsidRPr="000E04F3">
        <w:rPr>
          <w:rFonts w:eastAsia="Times New Roman"/>
          <w:b/>
          <w:i/>
          <w:sz w:val="24"/>
          <w:szCs w:val="24"/>
          <w:lang w:eastAsia="en-ID"/>
        </w:rPr>
        <w:t>Perceived Quality</w:t>
      </w:r>
      <w:r>
        <w:rPr>
          <w:rFonts w:eastAsia="Times New Roman"/>
          <w:b/>
          <w:sz w:val="24"/>
          <w:szCs w:val="24"/>
          <w:lang w:eastAsia="en-ID"/>
        </w:rPr>
        <w:t xml:space="preserve"> </w:t>
      </w:r>
      <w:proofErr w:type="spellStart"/>
      <w:r>
        <w:rPr>
          <w:rFonts w:eastAsia="Times New Roman"/>
          <w:b/>
          <w:sz w:val="24"/>
          <w:szCs w:val="24"/>
          <w:lang w:eastAsia="en-ID"/>
        </w:rPr>
        <w:t>Terhadap</w:t>
      </w:r>
      <w:proofErr w:type="spellEnd"/>
      <w:r>
        <w:rPr>
          <w:rFonts w:eastAsia="Times New Roman"/>
          <w:b/>
          <w:sz w:val="24"/>
          <w:szCs w:val="24"/>
          <w:lang w:eastAsia="en-ID"/>
        </w:rPr>
        <w:t xml:space="preserve"> Keputusan </w:t>
      </w:r>
      <w:proofErr w:type="spellStart"/>
      <w:r>
        <w:rPr>
          <w:rFonts w:eastAsia="Times New Roman"/>
          <w:b/>
          <w:sz w:val="24"/>
          <w:szCs w:val="24"/>
          <w:lang w:eastAsia="en-ID"/>
        </w:rPr>
        <w:t>Pembelian</w:t>
      </w:r>
      <w:proofErr w:type="spellEnd"/>
      <w:r>
        <w:rPr>
          <w:rFonts w:eastAsia="Times New Roman"/>
          <w:b/>
          <w:sz w:val="24"/>
          <w:szCs w:val="24"/>
          <w:lang w:eastAsia="en-ID"/>
        </w:rPr>
        <w:t xml:space="preserve"> </w:t>
      </w:r>
      <w:r w:rsidRPr="000E04F3">
        <w:rPr>
          <w:rFonts w:eastAsia="Times New Roman"/>
          <w:b/>
          <w:i/>
          <w:sz w:val="24"/>
          <w:szCs w:val="24"/>
          <w:lang w:eastAsia="en-ID"/>
        </w:rPr>
        <w:t>Smartphone</w:t>
      </w:r>
      <w:r>
        <w:rPr>
          <w:rFonts w:eastAsia="Times New Roman"/>
          <w:b/>
          <w:sz w:val="24"/>
          <w:szCs w:val="24"/>
          <w:lang w:eastAsia="en-ID"/>
        </w:rPr>
        <w:t xml:space="preserve"> Realme di Kota Palembang.</w:t>
      </w:r>
    </w:p>
    <w:p w14:paraId="7F8A218D" w14:textId="77777777" w:rsidR="000F2E05" w:rsidRDefault="000F2E05" w:rsidP="00B34B1C">
      <w:pPr>
        <w:widowControl/>
        <w:autoSpaceDE/>
        <w:autoSpaceDN/>
        <w:ind w:firstLine="567"/>
        <w:jc w:val="both"/>
        <w:rPr>
          <w:rFonts w:eastAsia="Times New Roman"/>
          <w:sz w:val="24"/>
          <w:szCs w:val="24"/>
          <w:lang w:eastAsia="en-ID"/>
        </w:rPr>
      </w:pPr>
      <w:r w:rsidRPr="000E04F3">
        <w:rPr>
          <w:rFonts w:eastAsia="Times New Roman"/>
          <w:sz w:val="24"/>
          <w:szCs w:val="24"/>
          <w:lang w:eastAsia="en-ID"/>
        </w:rPr>
        <w:t xml:space="preserve">Hasil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menunjukkan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r w:rsidRPr="00AB760B">
        <w:rPr>
          <w:rFonts w:eastAsia="Times New Roman"/>
          <w:i/>
          <w:sz w:val="24"/>
          <w:szCs w:val="24"/>
          <w:lang w:eastAsia="en-ID"/>
        </w:rPr>
        <w:t>perceived quality</w:t>
      </w:r>
      <w:r w:rsidRPr="000E04F3">
        <w:rPr>
          <w:rFonts w:eastAsia="Times New Roman"/>
          <w:sz w:val="24"/>
          <w:szCs w:val="24"/>
          <w:lang w:eastAsia="en-ID"/>
        </w:rPr>
        <w:t xml:space="preserve"> </w:t>
      </w:r>
      <w:proofErr w:type="spellStart"/>
      <w:r w:rsidRPr="000E04F3">
        <w:rPr>
          <w:rFonts w:eastAsia="Times New Roman"/>
          <w:sz w:val="24"/>
          <w:szCs w:val="24"/>
          <w:lang w:eastAsia="en-ID"/>
        </w:rPr>
        <w:t>memiliki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pengaruh</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signifikan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terhadap</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keputusan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pembelian</w:t>
      </w:r>
      <w:proofErr w:type="spellEnd"/>
      <w:r w:rsidRPr="000E04F3">
        <w:rPr>
          <w:rFonts w:eastAsia="Times New Roman"/>
          <w:sz w:val="24"/>
          <w:szCs w:val="24"/>
          <w:lang w:eastAsia="en-ID"/>
        </w:rPr>
        <w:t xml:space="preserve"> </w:t>
      </w:r>
      <w:r w:rsidRPr="00AB760B">
        <w:rPr>
          <w:rFonts w:eastAsia="Times New Roman"/>
          <w:i/>
          <w:sz w:val="24"/>
          <w:szCs w:val="24"/>
          <w:lang w:eastAsia="en-ID"/>
        </w:rPr>
        <w:t>smartphone</w:t>
      </w:r>
      <w:r w:rsidRPr="000E04F3">
        <w:rPr>
          <w:rFonts w:eastAsia="Times New Roman"/>
          <w:sz w:val="24"/>
          <w:szCs w:val="24"/>
          <w:lang w:eastAsia="en-ID"/>
        </w:rPr>
        <w:t xml:space="preserve"> Realme di Kota Palembang. Data </w:t>
      </w:r>
      <w:proofErr w:type="spellStart"/>
      <w:r w:rsidRPr="000E04F3">
        <w:rPr>
          <w:rFonts w:eastAsia="Times New Roman"/>
          <w:sz w:val="24"/>
          <w:szCs w:val="24"/>
          <w:lang w:eastAsia="en-ID"/>
        </w:rPr>
        <w:t>dari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kuesioner</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mengindikasikan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responden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dengan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persepsi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positif</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terhadap</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produk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seperti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daya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tahan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performa</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fitur</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cenderung</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memilih</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untuk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membeli</w:t>
      </w:r>
      <w:proofErr w:type="spellEnd"/>
      <w:r w:rsidRPr="000E04F3">
        <w:rPr>
          <w:rFonts w:eastAsia="Times New Roman"/>
          <w:sz w:val="24"/>
          <w:szCs w:val="24"/>
          <w:lang w:eastAsia="en-ID"/>
        </w:rPr>
        <w:t xml:space="preserve"> Realme. Rata-rata </w:t>
      </w:r>
      <w:proofErr w:type="spellStart"/>
      <w:r w:rsidRPr="000E04F3">
        <w:rPr>
          <w:rFonts w:eastAsia="Times New Roman"/>
          <w:sz w:val="24"/>
          <w:szCs w:val="24"/>
          <w:lang w:eastAsia="en-ID"/>
        </w:rPr>
        <w:t>nilai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persepsi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tinggi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menunjukkan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kepuasan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berkontribusi</w:t>
      </w:r>
      <w:proofErr w:type="spellEnd"/>
      <w:r w:rsidRPr="000E04F3">
        <w:rPr>
          <w:rFonts w:eastAsia="Times New Roman"/>
          <w:sz w:val="24"/>
          <w:szCs w:val="24"/>
          <w:lang w:eastAsia="en-ID"/>
        </w:rPr>
        <w:t xml:space="preserve"> pada </w:t>
      </w:r>
      <w:proofErr w:type="spellStart"/>
      <w:r w:rsidRPr="000E04F3">
        <w:rPr>
          <w:rFonts w:eastAsia="Times New Roman"/>
          <w:sz w:val="24"/>
          <w:szCs w:val="24"/>
          <w:lang w:eastAsia="en-ID"/>
        </w:rPr>
        <w:t>keputusan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pembelian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Temuan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sejalan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dengan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Andrenata</w:t>
      </w:r>
      <w:proofErr w:type="spellEnd"/>
      <w:r w:rsidRPr="000E04F3">
        <w:rPr>
          <w:rFonts w:eastAsia="Times New Roman"/>
          <w:sz w:val="24"/>
          <w:szCs w:val="24"/>
          <w:lang w:eastAsia="en-ID"/>
        </w:rPr>
        <w:t xml:space="preserve"> et al. (2022) dan </w:t>
      </w:r>
      <w:proofErr w:type="spellStart"/>
      <w:r w:rsidRPr="000E04F3">
        <w:rPr>
          <w:rFonts w:eastAsia="Times New Roman"/>
          <w:sz w:val="24"/>
          <w:szCs w:val="24"/>
          <w:lang w:eastAsia="en-ID"/>
        </w:rPr>
        <w:t>Limento</w:t>
      </w:r>
      <w:proofErr w:type="spellEnd"/>
      <w:r w:rsidRPr="000E04F3">
        <w:rPr>
          <w:rFonts w:eastAsia="Times New Roman"/>
          <w:sz w:val="24"/>
          <w:szCs w:val="24"/>
          <w:lang w:eastAsia="en-ID"/>
        </w:rPr>
        <w:t xml:space="preserve"> &amp; Cahyadi (2020), yang </w:t>
      </w:r>
      <w:proofErr w:type="spellStart"/>
      <w:r w:rsidRPr="000E04F3">
        <w:rPr>
          <w:rFonts w:eastAsia="Times New Roman"/>
          <w:sz w:val="24"/>
          <w:szCs w:val="24"/>
          <w:lang w:eastAsia="en-ID"/>
        </w:rPr>
        <w:t>menegaskan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bahwa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dirasakan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berperan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penting</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dalam</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mempengaruhi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pilihan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w:t>
      </w:r>
    </w:p>
    <w:p w14:paraId="71360FE3" w14:textId="77777777" w:rsidR="000F2E05" w:rsidRDefault="000F2E05" w:rsidP="00B34B1C">
      <w:pPr>
        <w:widowControl/>
        <w:autoSpaceDE/>
        <w:autoSpaceDN/>
        <w:ind w:firstLine="567"/>
        <w:jc w:val="both"/>
        <w:rPr>
          <w:rFonts w:eastAsia="Times New Roman"/>
          <w:sz w:val="24"/>
          <w:szCs w:val="24"/>
          <w:lang w:eastAsia="en-ID"/>
        </w:rPr>
      </w:pPr>
      <w:proofErr w:type="spellStart"/>
      <w:r w:rsidRPr="000E04F3">
        <w:rPr>
          <w:rFonts w:eastAsia="Times New Roman"/>
          <w:sz w:val="24"/>
          <w:szCs w:val="24"/>
          <w:lang w:eastAsia="en-ID"/>
        </w:rPr>
        <w:t>Implikasi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dari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hasil</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penelitian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penting</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bagi</w:t>
      </w:r>
      <w:proofErr w:type="spellEnd"/>
      <w:r w:rsidRPr="000E04F3">
        <w:rPr>
          <w:rFonts w:eastAsia="Times New Roman"/>
          <w:sz w:val="24"/>
          <w:szCs w:val="24"/>
          <w:lang w:eastAsia="en-ID"/>
        </w:rPr>
        <w:t xml:space="preserve"> Realme </w:t>
      </w:r>
      <w:proofErr w:type="spellStart"/>
      <w:r w:rsidRPr="000E04F3">
        <w:rPr>
          <w:rFonts w:eastAsia="Times New Roman"/>
          <w:sz w:val="24"/>
          <w:szCs w:val="24"/>
          <w:lang w:eastAsia="en-ID"/>
        </w:rPr>
        <w:t>untuk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merumuskan</w:t>
      </w:r>
      <w:proofErr w:type="spellEnd"/>
      <w:r w:rsidRPr="000E04F3">
        <w:rPr>
          <w:rFonts w:eastAsia="Times New Roman"/>
          <w:sz w:val="24"/>
          <w:szCs w:val="24"/>
          <w:lang w:eastAsia="en-ID"/>
        </w:rPr>
        <w:t xml:space="preserve"> strategi </w:t>
      </w:r>
      <w:proofErr w:type="spellStart"/>
      <w:r w:rsidRPr="000E04F3">
        <w:rPr>
          <w:rFonts w:eastAsia="Times New Roman"/>
          <w:sz w:val="24"/>
          <w:szCs w:val="24"/>
          <w:lang w:eastAsia="en-ID"/>
        </w:rPr>
        <w:t>pemasaran</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pengembangan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produk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dengan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fokus</w:t>
      </w:r>
      <w:proofErr w:type="spellEnd"/>
      <w:r w:rsidRPr="000E04F3">
        <w:rPr>
          <w:rFonts w:eastAsia="Times New Roman"/>
          <w:sz w:val="24"/>
          <w:szCs w:val="24"/>
          <w:lang w:eastAsia="en-ID"/>
        </w:rPr>
        <w:t xml:space="preserve"> pada </w:t>
      </w:r>
      <w:proofErr w:type="spellStart"/>
      <w:r w:rsidRPr="000E04F3">
        <w:rPr>
          <w:rFonts w:eastAsia="Times New Roman"/>
          <w:sz w:val="24"/>
          <w:szCs w:val="24"/>
          <w:lang w:eastAsia="en-ID"/>
        </w:rPr>
        <w:t>peningkatan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kualitas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melalui</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inovasi</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fitur</w:t>
      </w:r>
      <w:proofErr w:type="spellEnd"/>
      <w:r w:rsidRPr="000E04F3">
        <w:rPr>
          <w:rFonts w:eastAsia="Times New Roman"/>
          <w:sz w:val="24"/>
          <w:szCs w:val="24"/>
          <w:lang w:eastAsia="en-ID"/>
        </w:rPr>
        <w:t xml:space="preserve"> yang </w:t>
      </w:r>
      <w:proofErr w:type="spellStart"/>
      <w:r w:rsidRPr="000E04F3">
        <w:rPr>
          <w:rFonts w:eastAsia="Times New Roman"/>
          <w:sz w:val="24"/>
          <w:szCs w:val="24"/>
          <w:lang w:eastAsia="en-ID"/>
        </w:rPr>
        <w:t>relevan</w:t>
      </w:r>
      <w:proofErr w:type="spellEnd"/>
      <w:r w:rsidRPr="000E04F3">
        <w:rPr>
          <w:rFonts w:eastAsia="Times New Roman"/>
          <w:sz w:val="24"/>
          <w:szCs w:val="24"/>
          <w:lang w:eastAsia="en-ID"/>
        </w:rPr>
        <w:t xml:space="preserve">, guna </w:t>
      </w:r>
      <w:proofErr w:type="spellStart"/>
      <w:r w:rsidRPr="000E04F3">
        <w:rPr>
          <w:rFonts w:eastAsia="Times New Roman"/>
          <w:sz w:val="24"/>
          <w:szCs w:val="24"/>
          <w:lang w:eastAsia="en-ID"/>
        </w:rPr>
        <w:t>menarik</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konsumen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baru</w:t>
      </w:r>
      <w:proofErr w:type="spellEnd"/>
      <w:r w:rsidRPr="000E04F3">
        <w:rPr>
          <w:rFonts w:eastAsia="Times New Roman"/>
          <w:sz w:val="24"/>
          <w:szCs w:val="24"/>
          <w:lang w:eastAsia="en-ID"/>
        </w:rPr>
        <w:t xml:space="preserve"> dan </w:t>
      </w:r>
      <w:proofErr w:type="spellStart"/>
      <w:r w:rsidRPr="000E04F3">
        <w:rPr>
          <w:rFonts w:eastAsia="Times New Roman"/>
          <w:sz w:val="24"/>
          <w:szCs w:val="24"/>
          <w:lang w:eastAsia="en-ID"/>
        </w:rPr>
        <w:t>mempertahankan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loyalitas</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pelanggan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serta</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meningkatkan</w:t>
      </w:r>
      <w:proofErr w:type="spellEnd"/>
      <w:r w:rsidRPr="000E04F3">
        <w:rPr>
          <w:rFonts w:eastAsia="Times New Roman"/>
          <w:sz w:val="24"/>
          <w:szCs w:val="24"/>
          <w:lang w:eastAsia="en-ID"/>
        </w:rPr>
        <w:t xml:space="preserve"> </w:t>
      </w:r>
      <w:proofErr w:type="spellStart"/>
      <w:r w:rsidRPr="000E04F3">
        <w:rPr>
          <w:rFonts w:eastAsia="Times New Roman"/>
          <w:sz w:val="24"/>
          <w:szCs w:val="24"/>
          <w:lang w:eastAsia="en-ID"/>
        </w:rPr>
        <w:t>penjualan</w:t>
      </w:r>
      <w:proofErr w:type="spellEnd"/>
      <w:r w:rsidRPr="000E04F3">
        <w:rPr>
          <w:rFonts w:eastAsia="Times New Roman"/>
          <w:sz w:val="24"/>
          <w:szCs w:val="24"/>
          <w:lang w:eastAsia="en-ID"/>
        </w:rPr>
        <w:t xml:space="preserve"> di pasar yang </w:t>
      </w:r>
      <w:proofErr w:type="spellStart"/>
      <w:r w:rsidRPr="000E04F3">
        <w:rPr>
          <w:rFonts w:eastAsia="Times New Roman"/>
          <w:sz w:val="24"/>
          <w:szCs w:val="24"/>
          <w:lang w:eastAsia="en-ID"/>
        </w:rPr>
        <w:t>kompetitif</w:t>
      </w:r>
      <w:proofErr w:type="spellEnd"/>
      <w:r w:rsidRPr="000E04F3">
        <w:rPr>
          <w:rFonts w:eastAsia="Times New Roman"/>
          <w:sz w:val="24"/>
          <w:szCs w:val="24"/>
          <w:lang w:eastAsia="en-ID"/>
        </w:rPr>
        <w:t>.</w:t>
      </w:r>
    </w:p>
    <w:p w14:paraId="4BD484A1" w14:textId="77777777" w:rsidR="00A313C2" w:rsidRPr="000702B4" w:rsidRDefault="00A313C2" w:rsidP="00B34B1C">
      <w:pPr>
        <w:widowControl/>
        <w:autoSpaceDE/>
        <w:autoSpaceDN/>
        <w:ind w:firstLine="11"/>
        <w:jc w:val="both"/>
        <w:rPr>
          <w:rFonts w:eastAsia="Times New Roman"/>
          <w:b/>
          <w:sz w:val="12"/>
          <w:szCs w:val="12"/>
          <w:lang w:eastAsia="en-ID"/>
        </w:rPr>
      </w:pPr>
    </w:p>
    <w:p w14:paraId="74322309" w14:textId="6A514BC4" w:rsidR="000F2E05" w:rsidRDefault="000F2E05" w:rsidP="00B34B1C">
      <w:pPr>
        <w:widowControl/>
        <w:autoSpaceDE/>
        <w:autoSpaceDN/>
        <w:ind w:firstLine="11"/>
        <w:jc w:val="both"/>
        <w:rPr>
          <w:rFonts w:eastAsia="Times New Roman"/>
          <w:b/>
          <w:sz w:val="24"/>
          <w:szCs w:val="24"/>
          <w:lang w:eastAsia="en-ID"/>
        </w:rPr>
      </w:pPr>
      <w:proofErr w:type="spellStart"/>
      <w:r>
        <w:rPr>
          <w:rFonts w:eastAsia="Times New Roman"/>
          <w:b/>
          <w:sz w:val="24"/>
          <w:szCs w:val="24"/>
          <w:lang w:eastAsia="en-ID"/>
        </w:rPr>
        <w:t>Pengaruh</w:t>
      </w:r>
      <w:proofErr w:type="spellEnd"/>
      <w:r>
        <w:rPr>
          <w:rFonts w:eastAsia="Times New Roman"/>
          <w:b/>
          <w:sz w:val="24"/>
          <w:szCs w:val="24"/>
          <w:lang w:eastAsia="en-ID"/>
        </w:rPr>
        <w:t xml:space="preserve"> </w:t>
      </w:r>
      <w:proofErr w:type="spellStart"/>
      <w:r>
        <w:rPr>
          <w:rFonts w:eastAsia="Times New Roman"/>
          <w:b/>
          <w:sz w:val="24"/>
          <w:szCs w:val="24"/>
          <w:lang w:eastAsia="en-ID"/>
        </w:rPr>
        <w:t>Variabel</w:t>
      </w:r>
      <w:proofErr w:type="spellEnd"/>
      <w:r>
        <w:rPr>
          <w:rFonts w:eastAsia="Times New Roman"/>
          <w:b/>
          <w:sz w:val="24"/>
          <w:szCs w:val="24"/>
          <w:lang w:eastAsia="en-ID"/>
        </w:rPr>
        <w:t xml:space="preserve"> </w:t>
      </w:r>
      <w:r w:rsidRPr="000E04F3">
        <w:rPr>
          <w:rFonts w:eastAsia="Times New Roman"/>
          <w:b/>
          <w:i/>
          <w:sz w:val="24"/>
          <w:szCs w:val="24"/>
          <w:lang w:eastAsia="en-ID"/>
        </w:rPr>
        <w:t>Brand Image</w:t>
      </w:r>
      <w:r>
        <w:rPr>
          <w:rFonts w:eastAsia="Times New Roman"/>
          <w:b/>
          <w:sz w:val="24"/>
          <w:szCs w:val="24"/>
          <w:lang w:eastAsia="en-ID"/>
        </w:rPr>
        <w:t xml:space="preserve"> </w:t>
      </w:r>
      <w:proofErr w:type="spellStart"/>
      <w:r>
        <w:rPr>
          <w:rFonts w:eastAsia="Times New Roman"/>
          <w:b/>
          <w:sz w:val="24"/>
          <w:szCs w:val="24"/>
          <w:lang w:eastAsia="en-ID"/>
        </w:rPr>
        <w:t>Terhadap</w:t>
      </w:r>
      <w:proofErr w:type="spellEnd"/>
      <w:r>
        <w:rPr>
          <w:rFonts w:eastAsia="Times New Roman"/>
          <w:b/>
          <w:sz w:val="24"/>
          <w:szCs w:val="24"/>
          <w:lang w:eastAsia="en-ID"/>
        </w:rPr>
        <w:t xml:space="preserve"> Keputusan </w:t>
      </w:r>
      <w:proofErr w:type="spellStart"/>
      <w:r>
        <w:rPr>
          <w:rFonts w:eastAsia="Times New Roman"/>
          <w:b/>
          <w:sz w:val="24"/>
          <w:szCs w:val="24"/>
          <w:lang w:eastAsia="en-ID"/>
        </w:rPr>
        <w:t>Pembelian</w:t>
      </w:r>
      <w:proofErr w:type="spellEnd"/>
      <w:r>
        <w:rPr>
          <w:rFonts w:eastAsia="Times New Roman"/>
          <w:b/>
          <w:sz w:val="24"/>
          <w:szCs w:val="24"/>
          <w:lang w:eastAsia="en-ID"/>
        </w:rPr>
        <w:t xml:space="preserve"> </w:t>
      </w:r>
      <w:r w:rsidRPr="000E04F3">
        <w:rPr>
          <w:rFonts w:eastAsia="Times New Roman"/>
          <w:b/>
          <w:i/>
          <w:sz w:val="24"/>
          <w:szCs w:val="24"/>
          <w:lang w:eastAsia="en-ID"/>
        </w:rPr>
        <w:t>Smartphone</w:t>
      </w:r>
      <w:r>
        <w:rPr>
          <w:rFonts w:eastAsia="Times New Roman"/>
          <w:b/>
          <w:sz w:val="24"/>
          <w:szCs w:val="24"/>
          <w:lang w:eastAsia="en-ID"/>
        </w:rPr>
        <w:t xml:space="preserve"> Realme di Kota Palembang.</w:t>
      </w:r>
    </w:p>
    <w:p w14:paraId="427710B2" w14:textId="77777777" w:rsidR="000F2E05" w:rsidRDefault="000F2E05" w:rsidP="00B34B1C">
      <w:pPr>
        <w:widowControl/>
        <w:autoSpaceDE/>
        <w:autoSpaceDN/>
        <w:ind w:firstLine="585"/>
        <w:jc w:val="both"/>
        <w:rPr>
          <w:rFonts w:eastAsia="Times New Roman"/>
          <w:sz w:val="24"/>
          <w:szCs w:val="24"/>
          <w:lang w:eastAsia="en-ID"/>
        </w:rPr>
      </w:pPr>
      <w:r w:rsidRPr="00EF2483">
        <w:rPr>
          <w:rFonts w:eastAsia="Times New Roman"/>
          <w:sz w:val="24"/>
          <w:szCs w:val="24"/>
          <w:lang w:eastAsia="en-ID"/>
        </w:rPr>
        <w:t xml:space="preserve">Hasil </w:t>
      </w:r>
      <w:proofErr w:type="spellStart"/>
      <w:r w:rsidRPr="00EF2483">
        <w:rPr>
          <w:rFonts w:eastAsia="Times New Roman"/>
          <w:sz w:val="24"/>
          <w:szCs w:val="24"/>
          <w:lang w:eastAsia="en-ID"/>
        </w:rPr>
        <w:t>penelitian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ini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menunjukkan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r w:rsidRPr="00AB760B">
        <w:rPr>
          <w:rFonts w:eastAsia="Times New Roman"/>
          <w:i/>
          <w:sz w:val="24"/>
          <w:szCs w:val="24"/>
          <w:lang w:eastAsia="en-ID"/>
        </w:rPr>
        <w:t>brand image</w:t>
      </w:r>
      <w:r w:rsidRPr="00EF2483">
        <w:rPr>
          <w:rFonts w:eastAsia="Times New Roman"/>
          <w:sz w:val="24"/>
          <w:szCs w:val="24"/>
          <w:lang w:eastAsia="en-ID"/>
        </w:rPr>
        <w:t xml:space="preserve"> </w:t>
      </w:r>
      <w:proofErr w:type="spellStart"/>
      <w:r w:rsidRPr="00EF2483">
        <w:rPr>
          <w:rFonts w:eastAsia="Times New Roman"/>
          <w:sz w:val="24"/>
          <w:szCs w:val="24"/>
          <w:lang w:eastAsia="en-ID"/>
        </w:rPr>
        <w:t>memiliki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pengaruh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signifikan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terhadap</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keputusan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w:t>
      </w:r>
      <w:r w:rsidRPr="00AB760B">
        <w:rPr>
          <w:rFonts w:eastAsia="Times New Roman"/>
          <w:i/>
          <w:sz w:val="24"/>
          <w:szCs w:val="24"/>
          <w:lang w:eastAsia="en-ID"/>
        </w:rPr>
        <w:t>smartphone</w:t>
      </w:r>
      <w:r w:rsidRPr="00EF2483">
        <w:rPr>
          <w:rFonts w:eastAsia="Times New Roman"/>
          <w:sz w:val="24"/>
          <w:szCs w:val="24"/>
          <w:lang w:eastAsia="en-ID"/>
        </w:rPr>
        <w:t xml:space="preserve"> Realme di Kota Palembang. Data </w:t>
      </w:r>
      <w:proofErr w:type="spellStart"/>
      <w:r w:rsidRPr="00EF2483">
        <w:rPr>
          <w:rFonts w:eastAsia="Times New Roman"/>
          <w:sz w:val="24"/>
          <w:szCs w:val="24"/>
          <w:lang w:eastAsia="en-ID"/>
        </w:rPr>
        <w:t>dari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kuesioner</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mengindikasikan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responden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dengan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persepsi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positif</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terhadap</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citra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merek</w:t>
      </w:r>
      <w:proofErr w:type="spellEnd"/>
      <w:r w:rsidRPr="00EF2483">
        <w:rPr>
          <w:rFonts w:eastAsia="Times New Roman"/>
          <w:sz w:val="24"/>
          <w:szCs w:val="24"/>
          <w:lang w:eastAsia="en-ID"/>
        </w:rPr>
        <w:t xml:space="preserve"> Realme, </w:t>
      </w:r>
      <w:proofErr w:type="spellStart"/>
      <w:r w:rsidRPr="00EF2483">
        <w:rPr>
          <w:rFonts w:eastAsia="Times New Roman"/>
          <w:sz w:val="24"/>
          <w:szCs w:val="24"/>
          <w:lang w:eastAsia="en-ID"/>
        </w:rPr>
        <w:t>termasuk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reputasi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identitas</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asosiasi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merek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cenderung</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memilih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produk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tersebut</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Temuan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ini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sejalan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dengan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penelitian</w:t>
      </w:r>
      <w:proofErr w:type="spellEnd"/>
      <w:r w:rsidRPr="00EF2483">
        <w:rPr>
          <w:rFonts w:eastAsia="Times New Roman"/>
          <w:sz w:val="24"/>
          <w:szCs w:val="24"/>
          <w:lang w:eastAsia="en-ID"/>
        </w:rPr>
        <w:t xml:space="preserve"> Cahyani et al. (2017) dan </w:t>
      </w:r>
      <w:proofErr w:type="spellStart"/>
      <w:r w:rsidRPr="00EF2483">
        <w:rPr>
          <w:rFonts w:eastAsia="Times New Roman"/>
          <w:sz w:val="24"/>
          <w:szCs w:val="24"/>
          <w:lang w:eastAsia="en-ID"/>
        </w:rPr>
        <w:t>Budiyono</w:t>
      </w:r>
      <w:proofErr w:type="spellEnd"/>
      <w:r w:rsidRPr="00EF2483">
        <w:rPr>
          <w:rFonts w:eastAsia="Times New Roman"/>
          <w:sz w:val="24"/>
          <w:szCs w:val="24"/>
          <w:lang w:eastAsia="en-ID"/>
        </w:rPr>
        <w:t xml:space="preserve"> &amp; </w:t>
      </w:r>
      <w:proofErr w:type="spellStart"/>
      <w:r w:rsidRPr="00EF2483">
        <w:rPr>
          <w:rFonts w:eastAsia="Times New Roman"/>
          <w:sz w:val="24"/>
          <w:szCs w:val="24"/>
          <w:lang w:eastAsia="en-ID"/>
        </w:rPr>
        <w:t>Sulistyo</w:t>
      </w:r>
      <w:proofErr w:type="spellEnd"/>
      <w:r w:rsidRPr="00EF2483">
        <w:rPr>
          <w:rFonts w:eastAsia="Times New Roman"/>
          <w:sz w:val="24"/>
          <w:szCs w:val="24"/>
          <w:lang w:eastAsia="en-ID"/>
        </w:rPr>
        <w:t xml:space="preserve"> (2022), yang </w:t>
      </w:r>
      <w:proofErr w:type="spellStart"/>
      <w:r w:rsidRPr="00EF2483">
        <w:rPr>
          <w:rFonts w:eastAsia="Times New Roman"/>
          <w:sz w:val="24"/>
          <w:szCs w:val="24"/>
          <w:lang w:eastAsia="en-ID"/>
        </w:rPr>
        <w:t>menegaskan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r w:rsidRPr="00AB760B">
        <w:rPr>
          <w:rFonts w:eastAsia="Times New Roman"/>
          <w:i/>
          <w:sz w:val="24"/>
          <w:szCs w:val="24"/>
          <w:lang w:eastAsia="en-ID"/>
        </w:rPr>
        <w:t>brand image</w:t>
      </w:r>
      <w:r w:rsidRPr="00EF2483">
        <w:rPr>
          <w:rFonts w:eastAsia="Times New Roman"/>
          <w:sz w:val="24"/>
          <w:szCs w:val="24"/>
          <w:lang w:eastAsia="en-ID"/>
        </w:rPr>
        <w:t xml:space="preserve"> yang </w:t>
      </w:r>
      <w:proofErr w:type="spellStart"/>
      <w:r w:rsidRPr="00EF2483">
        <w:rPr>
          <w:rFonts w:eastAsia="Times New Roman"/>
          <w:sz w:val="24"/>
          <w:szCs w:val="24"/>
          <w:lang w:eastAsia="en-ID"/>
        </w:rPr>
        <w:t>baik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dapat</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meningkatkan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kepercayaan</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mempengaruhi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keputusan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w:t>
      </w:r>
    </w:p>
    <w:p w14:paraId="6CC86363" w14:textId="77777777" w:rsidR="000F2E05" w:rsidRDefault="000F2E05" w:rsidP="00B34B1C">
      <w:pPr>
        <w:widowControl/>
        <w:autoSpaceDE/>
        <w:autoSpaceDN/>
        <w:ind w:firstLine="585"/>
        <w:jc w:val="both"/>
        <w:rPr>
          <w:rFonts w:eastAsia="Times New Roman"/>
          <w:sz w:val="24"/>
          <w:szCs w:val="24"/>
          <w:lang w:eastAsia="en-ID"/>
        </w:rPr>
      </w:pPr>
      <w:proofErr w:type="spellStart"/>
      <w:r w:rsidRPr="00EF2483">
        <w:rPr>
          <w:rFonts w:eastAsia="Times New Roman"/>
          <w:sz w:val="24"/>
          <w:szCs w:val="24"/>
          <w:lang w:eastAsia="en-ID"/>
        </w:rPr>
        <w:t>Implikasi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dari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hasil</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penelitian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ini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penting</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bagi</w:t>
      </w:r>
      <w:proofErr w:type="spellEnd"/>
      <w:r w:rsidRPr="00EF2483">
        <w:rPr>
          <w:rFonts w:eastAsia="Times New Roman"/>
          <w:sz w:val="24"/>
          <w:szCs w:val="24"/>
          <w:lang w:eastAsia="en-ID"/>
        </w:rPr>
        <w:t xml:space="preserve"> Realme </w:t>
      </w:r>
      <w:proofErr w:type="spellStart"/>
      <w:r w:rsidRPr="00EF2483">
        <w:rPr>
          <w:rFonts w:eastAsia="Times New Roman"/>
          <w:sz w:val="24"/>
          <w:szCs w:val="24"/>
          <w:lang w:eastAsia="en-ID"/>
        </w:rPr>
        <w:t>untuk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merumuskan</w:t>
      </w:r>
      <w:proofErr w:type="spellEnd"/>
      <w:r w:rsidRPr="00EF2483">
        <w:rPr>
          <w:rFonts w:eastAsia="Times New Roman"/>
          <w:sz w:val="24"/>
          <w:szCs w:val="24"/>
          <w:lang w:eastAsia="en-ID"/>
        </w:rPr>
        <w:t xml:space="preserve"> strategi </w:t>
      </w:r>
      <w:proofErr w:type="spellStart"/>
      <w:r w:rsidRPr="00EF2483">
        <w:rPr>
          <w:rFonts w:eastAsia="Times New Roman"/>
          <w:sz w:val="24"/>
          <w:szCs w:val="24"/>
          <w:lang w:eastAsia="en-ID"/>
        </w:rPr>
        <w:t>pemasaran</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fokus</w:t>
      </w:r>
      <w:proofErr w:type="spellEnd"/>
      <w:r w:rsidRPr="00EF2483">
        <w:rPr>
          <w:rFonts w:eastAsia="Times New Roman"/>
          <w:sz w:val="24"/>
          <w:szCs w:val="24"/>
          <w:lang w:eastAsia="en-ID"/>
        </w:rPr>
        <w:t xml:space="preserve"> pada </w:t>
      </w:r>
      <w:proofErr w:type="spellStart"/>
      <w:r w:rsidRPr="00EF2483">
        <w:rPr>
          <w:rFonts w:eastAsia="Times New Roman"/>
          <w:sz w:val="24"/>
          <w:szCs w:val="24"/>
          <w:lang w:eastAsia="en-ID"/>
        </w:rPr>
        <w:t>penguatan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citra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merek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melalui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kampanye</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efektif</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peningkatan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kualitas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layanan</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interaksi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positif</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dengan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konsumen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Dengan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membangun</w:t>
      </w:r>
      <w:proofErr w:type="spellEnd"/>
      <w:r w:rsidRPr="00EF2483">
        <w:rPr>
          <w:rFonts w:eastAsia="Times New Roman"/>
          <w:sz w:val="24"/>
          <w:szCs w:val="24"/>
          <w:lang w:eastAsia="en-ID"/>
        </w:rPr>
        <w:t xml:space="preserve"> brand image yang </w:t>
      </w:r>
      <w:proofErr w:type="spellStart"/>
      <w:r w:rsidRPr="00EF2483">
        <w:rPr>
          <w:rFonts w:eastAsia="Times New Roman"/>
          <w:sz w:val="24"/>
          <w:szCs w:val="24"/>
          <w:lang w:eastAsia="en-ID"/>
        </w:rPr>
        <w:t>kuat</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perusahaan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dapat</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menarik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konsumen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baru</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meningkatkan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loyalitas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pelanggan</w:t>
      </w:r>
      <w:proofErr w:type="spellEnd"/>
      <w:r w:rsidRPr="00EF2483">
        <w:rPr>
          <w:rFonts w:eastAsia="Times New Roman"/>
          <w:sz w:val="24"/>
          <w:szCs w:val="24"/>
          <w:lang w:eastAsia="en-ID"/>
        </w:rPr>
        <w:t xml:space="preserve">, yang pada </w:t>
      </w:r>
      <w:proofErr w:type="spellStart"/>
      <w:r w:rsidRPr="00EF2483">
        <w:rPr>
          <w:rFonts w:eastAsia="Times New Roman"/>
          <w:sz w:val="24"/>
          <w:szCs w:val="24"/>
          <w:lang w:eastAsia="en-ID"/>
        </w:rPr>
        <w:t>akhirnya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berkontribusi</w:t>
      </w:r>
      <w:proofErr w:type="spellEnd"/>
      <w:r w:rsidRPr="00EF2483">
        <w:rPr>
          <w:rFonts w:eastAsia="Times New Roman"/>
          <w:sz w:val="24"/>
          <w:szCs w:val="24"/>
          <w:lang w:eastAsia="en-ID"/>
        </w:rPr>
        <w:t xml:space="preserve"> pada </w:t>
      </w:r>
      <w:proofErr w:type="spellStart"/>
      <w:r w:rsidRPr="00EF2483">
        <w:rPr>
          <w:rFonts w:eastAsia="Times New Roman"/>
          <w:sz w:val="24"/>
          <w:szCs w:val="24"/>
          <w:lang w:eastAsia="en-ID"/>
        </w:rPr>
        <w:t>peningkatan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penjualan</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posisi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kompetitif</w:t>
      </w:r>
      <w:proofErr w:type="spellEnd"/>
      <w:r w:rsidRPr="00EF2483">
        <w:rPr>
          <w:rFonts w:eastAsia="Times New Roman"/>
          <w:sz w:val="24"/>
          <w:szCs w:val="24"/>
          <w:lang w:eastAsia="en-ID"/>
        </w:rPr>
        <w:t xml:space="preserve"> di pasar smartphone yang </w:t>
      </w:r>
      <w:proofErr w:type="spellStart"/>
      <w:r w:rsidRPr="00EF2483">
        <w:rPr>
          <w:rFonts w:eastAsia="Times New Roman"/>
          <w:sz w:val="24"/>
          <w:szCs w:val="24"/>
          <w:lang w:eastAsia="en-ID"/>
        </w:rPr>
        <w:t>ketat</w:t>
      </w:r>
      <w:proofErr w:type="spellEnd"/>
      <w:r w:rsidRPr="00EF2483">
        <w:rPr>
          <w:rFonts w:eastAsia="Times New Roman"/>
          <w:sz w:val="24"/>
          <w:szCs w:val="24"/>
          <w:lang w:eastAsia="en-ID"/>
        </w:rPr>
        <w:t>.</w:t>
      </w:r>
    </w:p>
    <w:p w14:paraId="5E99CE4A" w14:textId="77777777" w:rsidR="000F2E05" w:rsidRPr="000702B4" w:rsidRDefault="000F2E05" w:rsidP="000F2E05">
      <w:pPr>
        <w:widowControl/>
        <w:autoSpaceDE/>
        <w:autoSpaceDN/>
        <w:jc w:val="both"/>
        <w:rPr>
          <w:rFonts w:eastAsia="Times New Roman"/>
          <w:sz w:val="12"/>
          <w:szCs w:val="12"/>
          <w:lang w:eastAsia="en-ID"/>
        </w:rPr>
      </w:pPr>
    </w:p>
    <w:p w14:paraId="4D8BDA81" w14:textId="77777777" w:rsidR="000F2E05" w:rsidRPr="00EF2483" w:rsidRDefault="000F2E05" w:rsidP="00B34B1C">
      <w:pPr>
        <w:widowControl/>
        <w:autoSpaceDE/>
        <w:autoSpaceDN/>
        <w:jc w:val="both"/>
        <w:rPr>
          <w:rFonts w:eastAsia="Times New Roman"/>
          <w:b/>
          <w:sz w:val="24"/>
          <w:szCs w:val="24"/>
          <w:lang w:eastAsia="en-ID"/>
        </w:rPr>
      </w:pPr>
      <w:proofErr w:type="spellStart"/>
      <w:r w:rsidRPr="00EF2483">
        <w:rPr>
          <w:rFonts w:eastAsia="Times New Roman"/>
          <w:b/>
          <w:sz w:val="24"/>
          <w:szCs w:val="24"/>
          <w:lang w:eastAsia="en-ID"/>
        </w:rPr>
        <w:t>Variabel</w:t>
      </w:r>
      <w:proofErr w:type="spellEnd"/>
      <w:r w:rsidRPr="00EF2483">
        <w:rPr>
          <w:rFonts w:eastAsia="Times New Roman"/>
          <w:b/>
          <w:sz w:val="24"/>
          <w:szCs w:val="24"/>
          <w:lang w:eastAsia="en-ID"/>
        </w:rPr>
        <w:t xml:space="preserve"> yang </w:t>
      </w:r>
      <w:proofErr w:type="spellStart"/>
      <w:r w:rsidRPr="00EF2483">
        <w:rPr>
          <w:rFonts w:eastAsia="Times New Roman"/>
          <w:b/>
          <w:sz w:val="24"/>
          <w:szCs w:val="24"/>
          <w:lang w:eastAsia="en-ID"/>
        </w:rPr>
        <w:t>Lebih</w:t>
      </w:r>
      <w:proofErr w:type="spellEnd"/>
      <w:r w:rsidRPr="00EF2483">
        <w:rPr>
          <w:rFonts w:eastAsia="Times New Roman"/>
          <w:b/>
          <w:sz w:val="24"/>
          <w:szCs w:val="24"/>
          <w:lang w:eastAsia="en-ID"/>
        </w:rPr>
        <w:t xml:space="preserve"> </w:t>
      </w:r>
      <w:proofErr w:type="spellStart"/>
      <w:r w:rsidRPr="00EF2483">
        <w:rPr>
          <w:rFonts w:eastAsia="Times New Roman"/>
          <w:b/>
          <w:sz w:val="24"/>
          <w:szCs w:val="24"/>
          <w:lang w:eastAsia="en-ID"/>
        </w:rPr>
        <w:t>Dominan</w:t>
      </w:r>
      <w:proofErr w:type="spellEnd"/>
      <w:r w:rsidRPr="00EF2483">
        <w:rPr>
          <w:rFonts w:eastAsia="Times New Roman"/>
          <w:b/>
          <w:sz w:val="24"/>
          <w:szCs w:val="24"/>
          <w:lang w:eastAsia="en-ID"/>
        </w:rPr>
        <w:t xml:space="preserve"> Dalam </w:t>
      </w:r>
      <w:proofErr w:type="spellStart"/>
      <w:r w:rsidRPr="00EF2483">
        <w:rPr>
          <w:rFonts w:eastAsia="Times New Roman"/>
          <w:b/>
          <w:sz w:val="24"/>
          <w:szCs w:val="24"/>
          <w:lang w:eastAsia="en-ID"/>
        </w:rPr>
        <w:t>Mempengaruhi</w:t>
      </w:r>
      <w:proofErr w:type="spellEnd"/>
      <w:r w:rsidRPr="00EF2483">
        <w:rPr>
          <w:rFonts w:eastAsia="Times New Roman"/>
          <w:b/>
          <w:sz w:val="24"/>
          <w:szCs w:val="24"/>
          <w:lang w:eastAsia="en-ID"/>
        </w:rPr>
        <w:t xml:space="preserve"> Keputusan </w:t>
      </w:r>
      <w:proofErr w:type="spellStart"/>
      <w:r w:rsidRPr="00EF2483">
        <w:rPr>
          <w:rFonts w:eastAsia="Times New Roman"/>
          <w:b/>
          <w:sz w:val="24"/>
          <w:szCs w:val="24"/>
          <w:lang w:eastAsia="en-ID"/>
        </w:rPr>
        <w:t>Pembelian</w:t>
      </w:r>
      <w:proofErr w:type="spellEnd"/>
      <w:r w:rsidRPr="00EF2483">
        <w:rPr>
          <w:rFonts w:eastAsia="Times New Roman"/>
          <w:b/>
          <w:sz w:val="24"/>
          <w:szCs w:val="24"/>
          <w:lang w:eastAsia="en-ID"/>
        </w:rPr>
        <w:t xml:space="preserve"> </w:t>
      </w:r>
      <w:r w:rsidRPr="00EF2483">
        <w:rPr>
          <w:rFonts w:eastAsia="Times New Roman"/>
          <w:b/>
          <w:i/>
          <w:sz w:val="24"/>
          <w:szCs w:val="24"/>
          <w:lang w:eastAsia="en-ID"/>
        </w:rPr>
        <w:t>Smartphone</w:t>
      </w:r>
      <w:r w:rsidRPr="00EF2483">
        <w:rPr>
          <w:rFonts w:eastAsia="Times New Roman"/>
          <w:b/>
          <w:sz w:val="24"/>
          <w:szCs w:val="24"/>
          <w:lang w:eastAsia="en-ID"/>
        </w:rPr>
        <w:t xml:space="preserve"> Realme Pada Masyarakat di Kota Palembang</w:t>
      </w:r>
    </w:p>
    <w:p w14:paraId="094A56BE" w14:textId="77777777" w:rsidR="000F2E05" w:rsidRDefault="000F2E05" w:rsidP="00B34B1C">
      <w:pPr>
        <w:widowControl/>
        <w:autoSpaceDE/>
        <w:autoSpaceDN/>
        <w:ind w:firstLine="585"/>
        <w:jc w:val="both"/>
        <w:rPr>
          <w:rFonts w:eastAsia="Times New Roman"/>
          <w:sz w:val="24"/>
          <w:szCs w:val="24"/>
          <w:lang w:eastAsia="en-ID"/>
        </w:rPr>
      </w:pPr>
      <w:proofErr w:type="spellStart"/>
      <w:r w:rsidRPr="00EF2483">
        <w:rPr>
          <w:rFonts w:eastAsia="Times New Roman"/>
          <w:sz w:val="24"/>
          <w:szCs w:val="24"/>
          <w:lang w:eastAsia="en-ID"/>
        </w:rPr>
        <w:t>Penelitian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ini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menemukan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di </w:t>
      </w:r>
      <w:proofErr w:type="spellStart"/>
      <w:r w:rsidRPr="00EF2483">
        <w:rPr>
          <w:rFonts w:eastAsia="Times New Roman"/>
          <w:sz w:val="24"/>
          <w:szCs w:val="24"/>
          <w:lang w:eastAsia="en-ID"/>
        </w:rPr>
        <w:t>antara</w:t>
      </w:r>
      <w:proofErr w:type="spellEnd"/>
      <w:r w:rsidRPr="00EF2483">
        <w:rPr>
          <w:rFonts w:eastAsia="Times New Roman"/>
          <w:sz w:val="24"/>
          <w:szCs w:val="24"/>
          <w:lang w:eastAsia="en-ID"/>
        </w:rPr>
        <w:t xml:space="preserve"> dua </w:t>
      </w:r>
      <w:proofErr w:type="spellStart"/>
      <w:r w:rsidRPr="00EF2483">
        <w:rPr>
          <w:rFonts w:eastAsia="Times New Roman"/>
          <w:sz w:val="24"/>
          <w:szCs w:val="24"/>
          <w:lang w:eastAsia="en-ID"/>
        </w:rPr>
        <w:t>variabel</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dianalisis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yaitu</w:t>
      </w:r>
      <w:proofErr w:type="spellEnd"/>
      <w:r w:rsidRPr="00EF2483">
        <w:rPr>
          <w:rFonts w:eastAsia="Times New Roman"/>
          <w:sz w:val="24"/>
          <w:szCs w:val="24"/>
          <w:lang w:eastAsia="en-ID"/>
        </w:rPr>
        <w:t xml:space="preserve"> </w:t>
      </w:r>
      <w:r w:rsidRPr="00AB760B">
        <w:rPr>
          <w:rFonts w:eastAsia="Times New Roman"/>
          <w:i/>
          <w:sz w:val="24"/>
          <w:szCs w:val="24"/>
          <w:lang w:eastAsia="en-ID"/>
        </w:rPr>
        <w:t>perceived quality</w:t>
      </w:r>
      <w:r w:rsidRPr="00EF2483">
        <w:rPr>
          <w:rFonts w:eastAsia="Times New Roman"/>
          <w:sz w:val="24"/>
          <w:szCs w:val="24"/>
          <w:lang w:eastAsia="en-ID"/>
        </w:rPr>
        <w:t xml:space="preserve"> dan </w:t>
      </w:r>
      <w:r w:rsidRPr="00AB760B">
        <w:rPr>
          <w:rFonts w:eastAsia="Times New Roman"/>
          <w:i/>
          <w:sz w:val="24"/>
          <w:szCs w:val="24"/>
          <w:lang w:eastAsia="en-ID"/>
        </w:rPr>
        <w:t>brand image</w:t>
      </w:r>
      <w:r w:rsidRPr="00EF2483">
        <w:rPr>
          <w:rFonts w:eastAsia="Times New Roman"/>
          <w:sz w:val="24"/>
          <w:szCs w:val="24"/>
          <w:lang w:eastAsia="en-ID"/>
        </w:rPr>
        <w:t xml:space="preserve">, </w:t>
      </w:r>
      <w:r w:rsidRPr="00AB760B">
        <w:rPr>
          <w:rFonts w:eastAsia="Times New Roman"/>
          <w:i/>
          <w:sz w:val="24"/>
          <w:szCs w:val="24"/>
          <w:lang w:eastAsia="en-ID"/>
        </w:rPr>
        <w:t>perceived quality</w:t>
      </w:r>
      <w:r w:rsidRPr="00EF2483">
        <w:rPr>
          <w:rFonts w:eastAsia="Times New Roman"/>
          <w:sz w:val="24"/>
          <w:szCs w:val="24"/>
          <w:lang w:eastAsia="en-ID"/>
        </w:rPr>
        <w:t xml:space="preserve"> </w:t>
      </w:r>
      <w:proofErr w:type="spellStart"/>
      <w:r w:rsidRPr="00EF2483">
        <w:rPr>
          <w:rFonts w:eastAsia="Times New Roman"/>
          <w:sz w:val="24"/>
          <w:szCs w:val="24"/>
          <w:lang w:eastAsia="en-ID"/>
        </w:rPr>
        <w:t>memiliki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pengaruh</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lebih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dominan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terhadap</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keputusan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w:t>
      </w:r>
      <w:r w:rsidRPr="00AB760B">
        <w:rPr>
          <w:rFonts w:eastAsia="Times New Roman"/>
          <w:i/>
          <w:sz w:val="24"/>
          <w:szCs w:val="24"/>
          <w:lang w:eastAsia="en-ID"/>
        </w:rPr>
        <w:t>smartphone</w:t>
      </w:r>
      <w:r w:rsidRPr="00EF2483">
        <w:rPr>
          <w:rFonts w:eastAsia="Times New Roman"/>
          <w:sz w:val="24"/>
          <w:szCs w:val="24"/>
          <w:lang w:eastAsia="en-ID"/>
        </w:rPr>
        <w:t xml:space="preserve"> Realme di Kota Palembang. </w:t>
      </w:r>
      <w:proofErr w:type="spellStart"/>
      <w:r w:rsidRPr="00EF2483">
        <w:rPr>
          <w:rFonts w:eastAsia="Times New Roman"/>
          <w:sz w:val="24"/>
          <w:szCs w:val="24"/>
          <w:lang w:eastAsia="en-ID"/>
        </w:rPr>
        <w:lastRenderedPageBreak/>
        <w:t>Konsumen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cenderung</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melakukan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jika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mereka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memiliki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persepsi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positif</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terhadap</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kualitas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produk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seperti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daya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tahan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performa</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fitur</w:t>
      </w:r>
      <w:proofErr w:type="spellEnd"/>
      <w:r w:rsidRPr="00EF2483">
        <w:rPr>
          <w:rFonts w:eastAsia="Times New Roman"/>
          <w:sz w:val="24"/>
          <w:szCs w:val="24"/>
          <w:lang w:eastAsia="en-ID"/>
        </w:rPr>
        <w:t xml:space="preserve">. Data </w:t>
      </w:r>
      <w:proofErr w:type="spellStart"/>
      <w:r w:rsidRPr="00EF2483">
        <w:rPr>
          <w:rFonts w:eastAsia="Times New Roman"/>
          <w:sz w:val="24"/>
          <w:szCs w:val="24"/>
          <w:lang w:eastAsia="en-ID"/>
        </w:rPr>
        <w:t>menunjukkan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responden</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puas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dengan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kualitas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produk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lebih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memilih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untuk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membeli</w:t>
      </w:r>
      <w:proofErr w:type="spellEnd"/>
      <w:r w:rsidRPr="00EF2483">
        <w:rPr>
          <w:rFonts w:eastAsia="Times New Roman"/>
          <w:sz w:val="24"/>
          <w:szCs w:val="24"/>
          <w:lang w:eastAsia="en-ID"/>
        </w:rPr>
        <w:t xml:space="preserve"> Realme, </w:t>
      </w:r>
      <w:proofErr w:type="spellStart"/>
      <w:r w:rsidRPr="00EF2483">
        <w:rPr>
          <w:rFonts w:eastAsia="Times New Roman"/>
          <w:sz w:val="24"/>
          <w:szCs w:val="24"/>
          <w:lang w:eastAsia="en-ID"/>
        </w:rPr>
        <w:t>mengindikasikan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kualitas</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dipersepsikan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menjadi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faktor</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utama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dalam</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keputusan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w:t>
      </w:r>
    </w:p>
    <w:p w14:paraId="03EE5C44" w14:textId="77777777" w:rsidR="000F2E05" w:rsidRPr="000E04F3" w:rsidRDefault="000F2E05" w:rsidP="00B34B1C">
      <w:pPr>
        <w:widowControl/>
        <w:autoSpaceDE/>
        <w:autoSpaceDN/>
        <w:ind w:firstLine="585"/>
        <w:jc w:val="both"/>
        <w:rPr>
          <w:rFonts w:eastAsia="Times New Roman"/>
          <w:sz w:val="24"/>
          <w:szCs w:val="24"/>
          <w:lang w:eastAsia="en-ID"/>
        </w:rPr>
      </w:pPr>
      <w:proofErr w:type="spellStart"/>
      <w:r w:rsidRPr="00EF2483">
        <w:rPr>
          <w:rFonts w:eastAsia="Times New Roman"/>
          <w:sz w:val="24"/>
          <w:szCs w:val="24"/>
          <w:lang w:eastAsia="en-ID"/>
        </w:rPr>
        <w:t>Meskipun</w:t>
      </w:r>
      <w:proofErr w:type="spellEnd"/>
      <w:r w:rsidRPr="00EF2483">
        <w:rPr>
          <w:rFonts w:eastAsia="Times New Roman"/>
          <w:sz w:val="24"/>
          <w:szCs w:val="24"/>
          <w:lang w:eastAsia="en-ID"/>
        </w:rPr>
        <w:t xml:space="preserve"> </w:t>
      </w:r>
      <w:r w:rsidRPr="00AB760B">
        <w:rPr>
          <w:rFonts w:eastAsia="Times New Roman"/>
          <w:i/>
          <w:sz w:val="24"/>
          <w:szCs w:val="24"/>
          <w:lang w:eastAsia="en-ID"/>
        </w:rPr>
        <w:t>brand image</w:t>
      </w:r>
      <w:r w:rsidRPr="00EF2483">
        <w:rPr>
          <w:rFonts w:eastAsia="Times New Roman"/>
          <w:sz w:val="24"/>
          <w:szCs w:val="24"/>
          <w:lang w:eastAsia="en-ID"/>
        </w:rPr>
        <w:t xml:space="preserve"> juga </w:t>
      </w:r>
      <w:proofErr w:type="spellStart"/>
      <w:r w:rsidRPr="00EF2483">
        <w:rPr>
          <w:rFonts w:eastAsia="Times New Roman"/>
          <w:sz w:val="24"/>
          <w:szCs w:val="24"/>
          <w:lang w:eastAsia="en-ID"/>
        </w:rPr>
        <w:t>berkontribusi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pengaruhnya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tidak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sekuat</w:t>
      </w:r>
      <w:proofErr w:type="spellEnd"/>
      <w:r w:rsidRPr="00EF2483">
        <w:rPr>
          <w:rFonts w:eastAsia="Times New Roman"/>
          <w:sz w:val="24"/>
          <w:szCs w:val="24"/>
          <w:lang w:eastAsia="en-ID"/>
        </w:rPr>
        <w:t xml:space="preserve"> </w:t>
      </w:r>
      <w:r w:rsidRPr="00AB760B">
        <w:rPr>
          <w:rFonts w:eastAsia="Times New Roman"/>
          <w:i/>
          <w:sz w:val="24"/>
          <w:szCs w:val="24"/>
          <w:lang w:eastAsia="en-ID"/>
        </w:rPr>
        <w:t>perceived quality</w:t>
      </w:r>
      <w:r w:rsidRPr="00EF2483">
        <w:rPr>
          <w:rFonts w:eastAsia="Times New Roman"/>
          <w:sz w:val="24"/>
          <w:szCs w:val="24"/>
          <w:lang w:eastAsia="en-ID"/>
        </w:rPr>
        <w:t xml:space="preserve">, </w:t>
      </w:r>
      <w:proofErr w:type="spellStart"/>
      <w:r w:rsidRPr="00EF2483">
        <w:rPr>
          <w:rFonts w:eastAsia="Times New Roman"/>
          <w:sz w:val="24"/>
          <w:szCs w:val="24"/>
          <w:lang w:eastAsia="en-ID"/>
        </w:rPr>
        <w:t>menunjukkan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bahwa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konsumen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lebih</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mengutamakan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aspek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teknis</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fungsional</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Temuan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ini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memberikan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wawasan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penting</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bagi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perusahaan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untuk</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merumuskan</w:t>
      </w:r>
      <w:proofErr w:type="spellEnd"/>
      <w:r w:rsidRPr="00EF2483">
        <w:rPr>
          <w:rFonts w:eastAsia="Times New Roman"/>
          <w:sz w:val="24"/>
          <w:szCs w:val="24"/>
          <w:lang w:eastAsia="en-ID"/>
        </w:rPr>
        <w:t xml:space="preserve"> strategi </w:t>
      </w:r>
      <w:proofErr w:type="spellStart"/>
      <w:r w:rsidRPr="00EF2483">
        <w:rPr>
          <w:rFonts w:eastAsia="Times New Roman"/>
          <w:sz w:val="24"/>
          <w:szCs w:val="24"/>
          <w:lang w:eastAsia="en-ID"/>
        </w:rPr>
        <w:t>pemasaran</w:t>
      </w:r>
      <w:proofErr w:type="spellEnd"/>
      <w:r w:rsidRPr="00EF2483">
        <w:rPr>
          <w:rFonts w:eastAsia="Times New Roman"/>
          <w:sz w:val="24"/>
          <w:szCs w:val="24"/>
          <w:lang w:eastAsia="en-ID"/>
        </w:rPr>
        <w:t xml:space="preserve"> yang </w:t>
      </w:r>
      <w:proofErr w:type="spellStart"/>
      <w:r w:rsidRPr="00EF2483">
        <w:rPr>
          <w:rFonts w:eastAsia="Times New Roman"/>
          <w:sz w:val="24"/>
          <w:szCs w:val="24"/>
          <w:lang w:eastAsia="en-ID"/>
        </w:rPr>
        <w:t>fokus</w:t>
      </w:r>
      <w:proofErr w:type="spellEnd"/>
      <w:r w:rsidRPr="00EF2483">
        <w:rPr>
          <w:rFonts w:eastAsia="Times New Roman"/>
          <w:sz w:val="24"/>
          <w:szCs w:val="24"/>
          <w:lang w:eastAsia="en-ID"/>
        </w:rPr>
        <w:t xml:space="preserve"> pada </w:t>
      </w:r>
      <w:proofErr w:type="spellStart"/>
      <w:r w:rsidRPr="00EF2483">
        <w:rPr>
          <w:rFonts w:eastAsia="Times New Roman"/>
          <w:sz w:val="24"/>
          <w:szCs w:val="24"/>
          <w:lang w:eastAsia="en-ID"/>
        </w:rPr>
        <w:t>peningkatan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kualitas</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produk</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memastikan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konsumen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menyadari</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keunggulan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tersebut</w:t>
      </w:r>
      <w:proofErr w:type="spellEnd"/>
      <w:r w:rsidRPr="00EF2483">
        <w:rPr>
          <w:rFonts w:eastAsia="Times New Roman"/>
          <w:sz w:val="24"/>
          <w:szCs w:val="24"/>
          <w:lang w:eastAsia="en-ID"/>
        </w:rPr>
        <w:t xml:space="preserve">, guna </w:t>
      </w:r>
      <w:proofErr w:type="spellStart"/>
      <w:r w:rsidRPr="00EF2483">
        <w:rPr>
          <w:rFonts w:eastAsia="Times New Roman"/>
          <w:sz w:val="24"/>
          <w:szCs w:val="24"/>
          <w:lang w:eastAsia="en-ID"/>
        </w:rPr>
        <w:t>meningkatkan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daya</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tarik</w:t>
      </w:r>
      <w:proofErr w:type="spellEnd"/>
      <w:r w:rsidRPr="00EF2483">
        <w:rPr>
          <w:rFonts w:eastAsia="Times New Roman"/>
          <w:sz w:val="24"/>
          <w:szCs w:val="24"/>
          <w:lang w:eastAsia="en-ID"/>
        </w:rPr>
        <w:t xml:space="preserve"> dan </w:t>
      </w:r>
      <w:proofErr w:type="spellStart"/>
      <w:r w:rsidRPr="00EF2483">
        <w:rPr>
          <w:rFonts w:eastAsia="Times New Roman"/>
          <w:sz w:val="24"/>
          <w:szCs w:val="24"/>
          <w:lang w:eastAsia="en-ID"/>
        </w:rPr>
        <w:t>keputusan</w:t>
      </w:r>
      <w:proofErr w:type="spellEnd"/>
      <w:r w:rsidRPr="00EF2483">
        <w:rPr>
          <w:rFonts w:eastAsia="Times New Roman"/>
          <w:sz w:val="24"/>
          <w:szCs w:val="24"/>
          <w:lang w:eastAsia="en-ID"/>
        </w:rPr>
        <w:t xml:space="preserve"> </w:t>
      </w:r>
      <w:proofErr w:type="spellStart"/>
      <w:r w:rsidRPr="00EF2483">
        <w:rPr>
          <w:rFonts w:eastAsia="Times New Roman"/>
          <w:sz w:val="24"/>
          <w:szCs w:val="24"/>
          <w:lang w:eastAsia="en-ID"/>
        </w:rPr>
        <w:t>pembelian</w:t>
      </w:r>
      <w:proofErr w:type="spellEnd"/>
      <w:r w:rsidRPr="00EF2483">
        <w:rPr>
          <w:rFonts w:eastAsia="Times New Roman"/>
          <w:sz w:val="24"/>
          <w:szCs w:val="24"/>
          <w:lang w:eastAsia="en-ID"/>
        </w:rPr>
        <w:t xml:space="preserve"> di pasar yang </w:t>
      </w:r>
      <w:proofErr w:type="spellStart"/>
      <w:r w:rsidRPr="00EF2483">
        <w:rPr>
          <w:rFonts w:eastAsia="Times New Roman"/>
          <w:sz w:val="24"/>
          <w:szCs w:val="24"/>
          <w:lang w:eastAsia="en-ID"/>
        </w:rPr>
        <w:t>kompetitif</w:t>
      </w:r>
      <w:proofErr w:type="spellEnd"/>
      <w:r w:rsidRPr="00EF2483">
        <w:rPr>
          <w:rFonts w:eastAsia="Times New Roman"/>
          <w:sz w:val="24"/>
          <w:szCs w:val="24"/>
          <w:lang w:eastAsia="en-ID"/>
        </w:rPr>
        <w:t>.</w:t>
      </w:r>
    </w:p>
    <w:p w14:paraId="6A565ABE" w14:textId="77777777" w:rsidR="000F2E05" w:rsidRDefault="000F2E05" w:rsidP="000F2E05">
      <w:pPr>
        <w:pStyle w:val="BodyText"/>
      </w:pPr>
    </w:p>
    <w:p w14:paraId="0DE41427" w14:textId="77777777" w:rsidR="000F2E05" w:rsidRPr="0098288D" w:rsidRDefault="000F2E05" w:rsidP="00B34B1C">
      <w:pPr>
        <w:pStyle w:val="Heading1"/>
        <w:numPr>
          <w:ilvl w:val="0"/>
          <w:numId w:val="34"/>
        </w:numPr>
        <w:ind w:left="567"/>
      </w:pPr>
      <w:r>
        <w:t>KESIMPULAN</w:t>
      </w:r>
      <w:r>
        <w:rPr>
          <w:spacing w:val="-4"/>
        </w:rPr>
        <w:t xml:space="preserve"> </w:t>
      </w:r>
      <w:r>
        <w:t>DAN</w:t>
      </w:r>
      <w:r>
        <w:rPr>
          <w:spacing w:val="-3"/>
        </w:rPr>
        <w:t xml:space="preserve"> </w:t>
      </w:r>
      <w:r>
        <w:t xml:space="preserve">SARAN </w:t>
      </w:r>
    </w:p>
    <w:p w14:paraId="01E5C994" w14:textId="77777777" w:rsidR="000F2E05" w:rsidRDefault="000F2E05" w:rsidP="00A313C2">
      <w:pPr>
        <w:pStyle w:val="BodyText"/>
        <w:ind w:right="888"/>
        <w:jc w:val="both"/>
        <w:rPr>
          <w:b/>
          <w:bCs/>
        </w:rPr>
      </w:pPr>
      <w:r w:rsidRPr="00BC20C9">
        <w:rPr>
          <w:b/>
          <w:bCs/>
        </w:rPr>
        <w:t xml:space="preserve">Kesimpulan </w:t>
      </w:r>
    </w:p>
    <w:p w14:paraId="6772E916" w14:textId="77777777" w:rsidR="000F2E05" w:rsidRPr="00130240" w:rsidRDefault="000F2E05" w:rsidP="00A313C2">
      <w:pPr>
        <w:widowControl/>
        <w:numPr>
          <w:ilvl w:val="0"/>
          <w:numId w:val="33"/>
        </w:numPr>
        <w:tabs>
          <w:tab w:val="left" w:pos="567"/>
        </w:tabs>
        <w:autoSpaceDE/>
        <w:autoSpaceDN/>
        <w:spacing w:after="160"/>
        <w:ind w:left="567" w:hanging="567"/>
        <w:contextualSpacing/>
        <w:jc w:val="both"/>
        <w:rPr>
          <w:bCs/>
          <w:sz w:val="24"/>
          <w:szCs w:val="24"/>
        </w:rPr>
      </w:pPr>
      <w:r w:rsidRPr="00130240">
        <w:rPr>
          <w:bCs/>
          <w:i/>
          <w:sz w:val="24"/>
          <w:szCs w:val="24"/>
        </w:rPr>
        <w:t>Perceived Quality</w:t>
      </w:r>
      <w:r w:rsidRPr="00130240">
        <w:rPr>
          <w:bCs/>
          <w:sz w:val="24"/>
          <w:szCs w:val="24"/>
        </w:rPr>
        <w:t xml:space="preserve"> </w:t>
      </w:r>
      <w:proofErr w:type="spellStart"/>
      <w:r w:rsidRPr="00130240">
        <w:rPr>
          <w:bCs/>
          <w:sz w:val="24"/>
          <w:szCs w:val="24"/>
        </w:rPr>
        <w:t>berpengaruh</w:t>
      </w:r>
      <w:proofErr w:type="spellEnd"/>
      <w:r w:rsidRPr="00130240">
        <w:rPr>
          <w:bCs/>
          <w:sz w:val="24"/>
          <w:szCs w:val="24"/>
        </w:rPr>
        <w:t xml:space="preserve"> </w:t>
      </w:r>
      <w:proofErr w:type="spellStart"/>
      <w:r w:rsidRPr="00130240">
        <w:rPr>
          <w:bCs/>
          <w:sz w:val="24"/>
          <w:szCs w:val="24"/>
        </w:rPr>
        <w:t>positif</w:t>
      </w:r>
      <w:proofErr w:type="spellEnd"/>
      <w:r w:rsidRPr="00130240">
        <w:rPr>
          <w:bCs/>
          <w:sz w:val="24"/>
          <w:szCs w:val="24"/>
        </w:rPr>
        <w:t xml:space="preserve"> dan </w:t>
      </w:r>
      <w:proofErr w:type="spellStart"/>
      <w:r w:rsidRPr="00130240">
        <w:rPr>
          <w:bCs/>
          <w:sz w:val="24"/>
          <w:szCs w:val="24"/>
        </w:rPr>
        <w:t>signifikan</w:t>
      </w:r>
      <w:proofErr w:type="spellEnd"/>
      <w:r w:rsidRPr="00130240">
        <w:rPr>
          <w:bCs/>
          <w:sz w:val="24"/>
          <w:szCs w:val="24"/>
        </w:rPr>
        <w:t xml:space="preserve"> </w:t>
      </w:r>
      <w:proofErr w:type="spellStart"/>
      <w:r w:rsidRPr="00130240">
        <w:rPr>
          <w:bCs/>
          <w:sz w:val="24"/>
          <w:szCs w:val="24"/>
        </w:rPr>
        <w:t>terhadap</w:t>
      </w:r>
      <w:proofErr w:type="spellEnd"/>
      <w:r w:rsidRPr="00130240">
        <w:rPr>
          <w:bCs/>
          <w:sz w:val="24"/>
          <w:szCs w:val="24"/>
        </w:rPr>
        <w:t xml:space="preserve"> Keputusan </w:t>
      </w:r>
      <w:proofErr w:type="spellStart"/>
      <w:r w:rsidRPr="00130240">
        <w:rPr>
          <w:bCs/>
          <w:sz w:val="24"/>
          <w:szCs w:val="24"/>
        </w:rPr>
        <w:t>Pembelian</w:t>
      </w:r>
      <w:proofErr w:type="spellEnd"/>
      <w:r w:rsidRPr="00130240">
        <w:rPr>
          <w:bCs/>
          <w:sz w:val="24"/>
          <w:szCs w:val="24"/>
        </w:rPr>
        <w:t xml:space="preserve"> pada </w:t>
      </w:r>
      <w:r w:rsidRPr="00130240">
        <w:rPr>
          <w:bCs/>
          <w:i/>
          <w:sz w:val="24"/>
          <w:szCs w:val="24"/>
        </w:rPr>
        <w:t>smartphone</w:t>
      </w:r>
      <w:r w:rsidRPr="00130240">
        <w:rPr>
          <w:bCs/>
          <w:sz w:val="24"/>
          <w:szCs w:val="24"/>
        </w:rPr>
        <w:t xml:space="preserve"> Realme di Kota Palembang.</w:t>
      </w:r>
    </w:p>
    <w:p w14:paraId="3E64E549" w14:textId="77777777" w:rsidR="000F2E05" w:rsidRPr="00130240" w:rsidRDefault="000F2E05" w:rsidP="00A313C2">
      <w:pPr>
        <w:widowControl/>
        <w:numPr>
          <w:ilvl w:val="0"/>
          <w:numId w:val="33"/>
        </w:numPr>
        <w:tabs>
          <w:tab w:val="left" w:pos="567"/>
        </w:tabs>
        <w:autoSpaceDE/>
        <w:autoSpaceDN/>
        <w:spacing w:after="160"/>
        <w:ind w:left="567" w:hanging="567"/>
        <w:contextualSpacing/>
        <w:jc w:val="both"/>
        <w:rPr>
          <w:bCs/>
          <w:sz w:val="24"/>
          <w:szCs w:val="24"/>
        </w:rPr>
      </w:pPr>
      <w:r w:rsidRPr="00130240">
        <w:rPr>
          <w:bCs/>
          <w:i/>
          <w:sz w:val="24"/>
          <w:szCs w:val="24"/>
        </w:rPr>
        <w:t>Brand Image</w:t>
      </w:r>
      <w:r w:rsidRPr="00130240">
        <w:rPr>
          <w:bCs/>
          <w:sz w:val="24"/>
          <w:szCs w:val="24"/>
        </w:rPr>
        <w:t xml:space="preserve"> </w:t>
      </w:r>
      <w:proofErr w:type="spellStart"/>
      <w:r w:rsidRPr="00130240">
        <w:rPr>
          <w:bCs/>
          <w:sz w:val="24"/>
          <w:szCs w:val="24"/>
        </w:rPr>
        <w:t>berpengaruh</w:t>
      </w:r>
      <w:proofErr w:type="spellEnd"/>
      <w:r w:rsidRPr="00130240">
        <w:rPr>
          <w:bCs/>
          <w:sz w:val="24"/>
          <w:szCs w:val="24"/>
        </w:rPr>
        <w:t xml:space="preserve"> </w:t>
      </w:r>
      <w:proofErr w:type="spellStart"/>
      <w:r w:rsidRPr="00130240">
        <w:rPr>
          <w:bCs/>
          <w:sz w:val="24"/>
          <w:szCs w:val="24"/>
        </w:rPr>
        <w:t>positif</w:t>
      </w:r>
      <w:proofErr w:type="spellEnd"/>
      <w:r w:rsidRPr="00130240">
        <w:rPr>
          <w:bCs/>
          <w:sz w:val="24"/>
          <w:szCs w:val="24"/>
        </w:rPr>
        <w:t xml:space="preserve"> dan </w:t>
      </w:r>
      <w:proofErr w:type="spellStart"/>
      <w:r w:rsidRPr="00130240">
        <w:rPr>
          <w:bCs/>
          <w:sz w:val="24"/>
          <w:szCs w:val="24"/>
        </w:rPr>
        <w:t>signifikan</w:t>
      </w:r>
      <w:proofErr w:type="spellEnd"/>
      <w:r w:rsidRPr="00130240">
        <w:rPr>
          <w:bCs/>
          <w:sz w:val="24"/>
          <w:szCs w:val="24"/>
        </w:rPr>
        <w:t xml:space="preserve"> </w:t>
      </w:r>
      <w:proofErr w:type="spellStart"/>
      <w:r w:rsidRPr="00130240">
        <w:rPr>
          <w:bCs/>
          <w:sz w:val="24"/>
          <w:szCs w:val="24"/>
        </w:rPr>
        <w:t>terhadap</w:t>
      </w:r>
      <w:proofErr w:type="spellEnd"/>
      <w:r w:rsidRPr="00130240">
        <w:rPr>
          <w:bCs/>
          <w:sz w:val="24"/>
          <w:szCs w:val="24"/>
        </w:rPr>
        <w:t xml:space="preserve"> Keputusan </w:t>
      </w:r>
      <w:proofErr w:type="spellStart"/>
      <w:r w:rsidRPr="00130240">
        <w:rPr>
          <w:bCs/>
          <w:sz w:val="24"/>
          <w:szCs w:val="24"/>
        </w:rPr>
        <w:t>Pembelian</w:t>
      </w:r>
      <w:proofErr w:type="spellEnd"/>
      <w:r w:rsidRPr="00130240">
        <w:rPr>
          <w:bCs/>
          <w:sz w:val="24"/>
          <w:szCs w:val="24"/>
        </w:rPr>
        <w:t xml:space="preserve"> pada </w:t>
      </w:r>
      <w:r w:rsidRPr="00130240">
        <w:rPr>
          <w:bCs/>
          <w:i/>
          <w:sz w:val="24"/>
          <w:szCs w:val="24"/>
        </w:rPr>
        <w:t xml:space="preserve">smartphone </w:t>
      </w:r>
      <w:r w:rsidRPr="00130240">
        <w:rPr>
          <w:bCs/>
          <w:sz w:val="24"/>
          <w:szCs w:val="24"/>
        </w:rPr>
        <w:t>Realme di Kota Palembang.</w:t>
      </w:r>
    </w:p>
    <w:p w14:paraId="3FBCE867" w14:textId="77777777" w:rsidR="000F2E05" w:rsidRPr="00130240" w:rsidRDefault="000F2E05" w:rsidP="00A313C2">
      <w:pPr>
        <w:widowControl/>
        <w:numPr>
          <w:ilvl w:val="0"/>
          <w:numId w:val="33"/>
        </w:numPr>
        <w:tabs>
          <w:tab w:val="left" w:pos="567"/>
        </w:tabs>
        <w:autoSpaceDE/>
        <w:autoSpaceDN/>
        <w:spacing w:after="160"/>
        <w:ind w:left="567" w:hanging="567"/>
        <w:contextualSpacing/>
        <w:jc w:val="both"/>
        <w:rPr>
          <w:bCs/>
          <w:sz w:val="24"/>
          <w:szCs w:val="24"/>
        </w:rPr>
      </w:pPr>
      <w:r w:rsidRPr="00130240">
        <w:rPr>
          <w:bCs/>
          <w:i/>
          <w:sz w:val="24"/>
          <w:szCs w:val="24"/>
        </w:rPr>
        <w:t>Perceived Quality</w:t>
      </w:r>
      <w:r w:rsidRPr="00130240">
        <w:rPr>
          <w:bCs/>
          <w:sz w:val="24"/>
          <w:szCs w:val="24"/>
        </w:rPr>
        <w:t xml:space="preserve"> dan </w:t>
      </w:r>
      <w:r w:rsidRPr="00130240">
        <w:rPr>
          <w:bCs/>
          <w:i/>
          <w:sz w:val="24"/>
          <w:szCs w:val="24"/>
        </w:rPr>
        <w:t>Brand Image</w:t>
      </w:r>
      <w:r w:rsidRPr="00130240">
        <w:rPr>
          <w:bCs/>
          <w:sz w:val="24"/>
          <w:szCs w:val="24"/>
        </w:rPr>
        <w:t xml:space="preserve"> </w:t>
      </w:r>
      <w:proofErr w:type="spellStart"/>
      <w:r w:rsidRPr="00130240">
        <w:rPr>
          <w:bCs/>
          <w:sz w:val="24"/>
          <w:szCs w:val="24"/>
        </w:rPr>
        <w:t>berpengaruh</w:t>
      </w:r>
      <w:proofErr w:type="spellEnd"/>
      <w:r w:rsidRPr="00130240">
        <w:rPr>
          <w:bCs/>
          <w:sz w:val="24"/>
          <w:szCs w:val="24"/>
        </w:rPr>
        <w:t xml:space="preserve"> </w:t>
      </w:r>
      <w:proofErr w:type="spellStart"/>
      <w:r w:rsidRPr="00130240">
        <w:rPr>
          <w:bCs/>
          <w:sz w:val="24"/>
          <w:szCs w:val="24"/>
        </w:rPr>
        <w:t>secara</w:t>
      </w:r>
      <w:proofErr w:type="spellEnd"/>
      <w:r w:rsidRPr="00130240">
        <w:rPr>
          <w:bCs/>
          <w:sz w:val="24"/>
          <w:szCs w:val="24"/>
        </w:rPr>
        <w:t xml:space="preserve"> </w:t>
      </w:r>
      <w:proofErr w:type="spellStart"/>
      <w:r w:rsidRPr="00130240">
        <w:rPr>
          <w:bCs/>
          <w:sz w:val="24"/>
          <w:szCs w:val="24"/>
        </w:rPr>
        <w:t>simultan</w:t>
      </w:r>
      <w:proofErr w:type="spellEnd"/>
      <w:r w:rsidRPr="00130240">
        <w:rPr>
          <w:bCs/>
          <w:sz w:val="24"/>
          <w:szCs w:val="24"/>
        </w:rPr>
        <w:t xml:space="preserve"> </w:t>
      </w:r>
      <w:proofErr w:type="spellStart"/>
      <w:r w:rsidRPr="00130240">
        <w:rPr>
          <w:bCs/>
          <w:sz w:val="24"/>
          <w:szCs w:val="24"/>
        </w:rPr>
        <w:t>terhadap</w:t>
      </w:r>
      <w:proofErr w:type="spellEnd"/>
      <w:r w:rsidRPr="00130240">
        <w:rPr>
          <w:bCs/>
          <w:sz w:val="24"/>
          <w:szCs w:val="24"/>
        </w:rPr>
        <w:t xml:space="preserve"> Keputusan </w:t>
      </w:r>
      <w:proofErr w:type="spellStart"/>
      <w:r w:rsidRPr="00130240">
        <w:rPr>
          <w:bCs/>
          <w:sz w:val="24"/>
          <w:szCs w:val="24"/>
        </w:rPr>
        <w:t>Pembelian</w:t>
      </w:r>
      <w:proofErr w:type="spellEnd"/>
      <w:r w:rsidRPr="00130240">
        <w:rPr>
          <w:bCs/>
          <w:sz w:val="24"/>
          <w:szCs w:val="24"/>
        </w:rPr>
        <w:t xml:space="preserve"> smartphone Realme di Kota Palembang.</w:t>
      </w:r>
    </w:p>
    <w:p w14:paraId="4D2C8AD0" w14:textId="77777777" w:rsidR="000F2E05" w:rsidRPr="00130240" w:rsidRDefault="000F2E05" w:rsidP="00A313C2">
      <w:pPr>
        <w:widowControl/>
        <w:numPr>
          <w:ilvl w:val="0"/>
          <w:numId w:val="33"/>
        </w:numPr>
        <w:tabs>
          <w:tab w:val="left" w:pos="567"/>
        </w:tabs>
        <w:autoSpaceDE/>
        <w:autoSpaceDN/>
        <w:spacing w:after="160"/>
        <w:ind w:left="567" w:hanging="567"/>
        <w:contextualSpacing/>
        <w:jc w:val="both"/>
        <w:rPr>
          <w:bCs/>
          <w:sz w:val="24"/>
          <w:szCs w:val="24"/>
        </w:rPr>
      </w:pPr>
      <w:r w:rsidRPr="00130240">
        <w:rPr>
          <w:bCs/>
          <w:sz w:val="24"/>
          <w:szCs w:val="24"/>
        </w:rPr>
        <w:t xml:space="preserve">Pada </w:t>
      </w:r>
      <w:proofErr w:type="spellStart"/>
      <w:r w:rsidRPr="00130240">
        <w:rPr>
          <w:bCs/>
          <w:sz w:val="24"/>
          <w:szCs w:val="24"/>
        </w:rPr>
        <w:t>penelitian</w:t>
      </w:r>
      <w:proofErr w:type="spellEnd"/>
      <w:r w:rsidRPr="00130240">
        <w:rPr>
          <w:bCs/>
          <w:sz w:val="24"/>
          <w:szCs w:val="24"/>
        </w:rPr>
        <w:t xml:space="preserve"> </w:t>
      </w:r>
      <w:proofErr w:type="spellStart"/>
      <w:r w:rsidRPr="00130240">
        <w:rPr>
          <w:bCs/>
          <w:sz w:val="24"/>
          <w:szCs w:val="24"/>
        </w:rPr>
        <w:t>ini</w:t>
      </w:r>
      <w:proofErr w:type="spellEnd"/>
      <w:r w:rsidRPr="00130240">
        <w:rPr>
          <w:bCs/>
          <w:i/>
          <w:sz w:val="24"/>
          <w:szCs w:val="24"/>
        </w:rPr>
        <w:t xml:space="preserve"> Brand Image</w:t>
      </w:r>
      <w:r w:rsidRPr="00130240">
        <w:rPr>
          <w:bCs/>
          <w:sz w:val="24"/>
          <w:szCs w:val="24"/>
        </w:rPr>
        <w:t xml:space="preserve"> </w:t>
      </w:r>
      <w:proofErr w:type="spellStart"/>
      <w:r w:rsidRPr="00130240">
        <w:rPr>
          <w:bCs/>
          <w:sz w:val="24"/>
          <w:szCs w:val="24"/>
        </w:rPr>
        <w:t>variabel</w:t>
      </w:r>
      <w:proofErr w:type="spellEnd"/>
      <w:r w:rsidRPr="00130240">
        <w:rPr>
          <w:bCs/>
          <w:sz w:val="24"/>
          <w:szCs w:val="24"/>
        </w:rPr>
        <w:t xml:space="preserve"> yang </w:t>
      </w:r>
      <w:proofErr w:type="spellStart"/>
      <w:r w:rsidRPr="00130240">
        <w:rPr>
          <w:bCs/>
          <w:sz w:val="24"/>
          <w:szCs w:val="24"/>
        </w:rPr>
        <w:t>lebih</w:t>
      </w:r>
      <w:proofErr w:type="spellEnd"/>
      <w:r w:rsidRPr="00130240">
        <w:rPr>
          <w:bCs/>
          <w:sz w:val="24"/>
          <w:szCs w:val="24"/>
        </w:rPr>
        <w:t xml:space="preserve"> </w:t>
      </w:r>
      <w:proofErr w:type="spellStart"/>
      <w:r w:rsidRPr="00130240">
        <w:rPr>
          <w:bCs/>
          <w:sz w:val="24"/>
          <w:szCs w:val="24"/>
        </w:rPr>
        <w:t>dominan</w:t>
      </w:r>
      <w:proofErr w:type="spellEnd"/>
      <w:r w:rsidRPr="00130240">
        <w:rPr>
          <w:bCs/>
          <w:sz w:val="24"/>
          <w:szCs w:val="24"/>
        </w:rPr>
        <w:t xml:space="preserve"> </w:t>
      </w:r>
      <w:proofErr w:type="spellStart"/>
      <w:r w:rsidRPr="00130240">
        <w:rPr>
          <w:bCs/>
          <w:sz w:val="24"/>
          <w:szCs w:val="24"/>
        </w:rPr>
        <w:t>dalam</w:t>
      </w:r>
      <w:proofErr w:type="spellEnd"/>
      <w:r w:rsidRPr="00130240">
        <w:rPr>
          <w:bCs/>
          <w:sz w:val="24"/>
          <w:szCs w:val="24"/>
        </w:rPr>
        <w:t xml:space="preserve"> </w:t>
      </w:r>
      <w:proofErr w:type="spellStart"/>
      <w:r w:rsidRPr="00130240">
        <w:rPr>
          <w:bCs/>
          <w:sz w:val="24"/>
          <w:szCs w:val="24"/>
        </w:rPr>
        <w:t>mempengaruhi</w:t>
      </w:r>
      <w:proofErr w:type="spellEnd"/>
      <w:r w:rsidRPr="00130240">
        <w:rPr>
          <w:bCs/>
          <w:sz w:val="24"/>
          <w:szCs w:val="24"/>
        </w:rPr>
        <w:t xml:space="preserve"> </w:t>
      </w:r>
      <w:proofErr w:type="spellStart"/>
      <w:r w:rsidRPr="00130240">
        <w:rPr>
          <w:bCs/>
          <w:sz w:val="24"/>
          <w:szCs w:val="24"/>
        </w:rPr>
        <w:t>keputusan</w:t>
      </w:r>
      <w:proofErr w:type="spellEnd"/>
      <w:r w:rsidRPr="00130240">
        <w:rPr>
          <w:bCs/>
          <w:sz w:val="24"/>
          <w:szCs w:val="24"/>
        </w:rPr>
        <w:t xml:space="preserve"> </w:t>
      </w:r>
      <w:proofErr w:type="spellStart"/>
      <w:r w:rsidRPr="00130240">
        <w:rPr>
          <w:bCs/>
          <w:sz w:val="24"/>
          <w:szCs w:val="24"/>
        </w:rPr>
        <w:t>pembelian</w:t>
      </w:r>
      <w:proofErr w:type="spellEnd"/>
      <w:r w:rsidRPr="00130240">
        <w:rPr>
          <w:bCs/>
          <w:sz w:val="24"/>
          <w:szCs w:val="24"/>
        </w:rPr>
        <w:t xml:space="preserve"> </w:t>
      </w:r>
      <w:r w:rsidRPr="00130240">
        <w:rPr>
          <w:bCs/>
          <w:i/>
          <w:sz w:val="24"/>
          <w:szCs w:val="24"/>
        </w:rPr>
        <w:t>smartphone</w:t>
      </w:r>
      <w:r w:rsidRPr="00130240">
        <w:rPr>
          <w:bCs/>
          <w:sz w:val="24"/>
          <w:szCs w:val="24"/>
        </w:rPr>
        <w:t xml:space="preserve"> Realme di Kota Palembang.</w:t>
      </w:r>
    </w:p>
    <w:p w14:paraId="40D62DC5" w14:textId="77777777" w:rsidR="000F2E05" w:rsidRPr="00A313C2" w:rsidRDefault="000F2E05" w:rsidP="000F2E05">
      <w:pPr>
        <w:widowControl/>
        <w:tabs>
          <w:tab w:val="left" w:pos="908"/>
        </w:tabs>
        <w:autoSpaceDE/>
        <w:autoSpaceDN/>
        <w:spacing w:after="160"/>
        <w:ind w:left="709"/>
        <w:contextualSpacing/>
        <w:jc w:val="both"/>
        <w:rPr>
          <w:b/>
          <w:bCs/>
          <w:sz w:val="14"/>
          <w:szCs w:val="14"/>
        </w:rPr>
      </w:pPr>
    </w:p>
    <w:p w14:paraId="73A6C118" w14:textId="77777777" w:rsidR="000F2E05" w:rsidRDefault="000F2E05" w:rsidP="00A313C2">
      <w:pPr>
        <w:widowControl/>
        <w:tabs>
          <w:tab w:val="left" w:pos="908"/>
        </w:tabs>
        <w:autoSpaceDE/>
        <w:autoSpaceDN/>
        <w:spacing w:after="160"/>
        <w:ind w:left="567" w:hanging="567"/>
        <w:contextualSpacing/>
        <w:jc w:val="both"/>
        <w:rPr>
          <w:b/>
          <w:bCs/>
          <w:sz w:val="24"/>
          <w:szCs w:val="24"/>
        </w:rPr>
      </w:pPr>
      <w:r w:rsidRPr="00BC20C9">
        <w:rPr>
          <w:b/>
          <w:bCs/>
          <w:sz w:val="24"/>
          <w:szCs w:val="24"/>
        </w:rPr>
        <w:t>Sara</w:t>
      </w:r>
      <w:r>
        <w:rPr>
          <w:b/>
          <w:bCs/>
          <w:sz w:val="24"/>
          <w:szCs w:val="24"/>
        </w:rPr>
        <w:t>n</w:t>
      </w:r>
    </w:p>
    <w:p w14:paraId="5F4AB073" w14:textId="36169D05" w:rsidR="000F2E05" w:rsidRDefault="000F2E05" w:rsidP="00A313C2">
      <w:pPr>
        <w:widowControl/>
        <w:autoSpaceDE/>
        <w:autoSpaceDN/>
        <w:spacing w:after="160"/>
        <w:ind w:left="567" w:right="-2" w:hanging="567"/>
        <w:contextualSpacing/>
        <w:jc w:val="both"/>
        <w:rPr>
          <w:sz w:val="24"/>
          <w:szCs w:val="24"/>
          <w:lang w:val="sv-SE"/>
        </w:rPr>
      </w:pPr>
      <w:r>
        <w:rPr>
          <w:sz w:val="24"/>
          <w:szCs w:val="24"/>
          <w:lang w:val="sv-SE"/>
        </w:rPr>
        <w:t xml:space="preserve">1. </w:t>
      </w:r>
      <w:r w:rsidR="00A313C2">
        <w:rPr>
          <w:sz w:val="24"/>
          <w:szCs w:val="24"/>
          <w:lang w:val="sv-SE"/>
        </w:rPr>
        <w:tab/>
      </w:r>
      <w:r w:rsidRPr="00753869">
        <w:rPr>
          <w:sz w:val="24"/>
          <w:szCs w:val="24"/>
          <w:lang w:val="sv-SE"/>
        </w:rPr>
        <w:t>Bagi perusahaan disarankan untuk melakukan evaluasi berkala terhadap kualitas produk yang ditawarkan. Hal ini penting untuk memastikan bahwa produk yang dihasilkan selalu memenuhi standar yang diharapkan oleh konsumen. Dengan menjaga kualitas, perusahaan dapat meningkatkan kepuasan pelanggan dan mendorong loyalitas merek yang lebih tinggi.</w:t>
      </w:r>
    </w:p>
    <w:p w14:paraId="34D22CE5" w14:textId="449F80A2" w:rsidR="000F2E05" w:rsidRDefault="000F2E05" w:rsidP="00A313C2">
      <w:pPr>
        <w:widowControl/>
        <w:tabs>
          <w:tab w:val="left" w:pos="908"/>
        </w:tabs>
        <w:autoSpaceDE/>
        <w:autoSpaceDN/>
        <w:spacing w:after="160"/>
        <w:ind w:left="567" w:right="-2" w:hanging="567"/>
        <w:contextualSpacing/>
        <w:jc w:val="both"/>
        <w:rPr>
          <w:sz w:val="24"/>
          <w:szCs w:val="24"/>
          <w:lang w:val="sv-SE"/>
        </w:rPr>
      </w:pPr>
      <w:r>
        <w:rPr>
          <w:sz w:val="24"/>
          <w:szCs w:val="24"/>
          <w:lang w:val="sv-SE"/>
        </w:rPr>
        <w:t xml:space="preserve">2. </w:t>
      </w:r>
      <w:r w:rsidR="00A313C2">
        <w:rPr>
          <w:sz w:val="24"/>
          <w:szCs w:val="24"/>
          <w:lang w:val="sv-SE"/>
        </w:rPr>
        <w:tab/>
      </w:r>
      <w:r w:rsidRPr="00753869">
        <w:rPr>
          <w:sz w:val="24"/>
          <w:szCs w:val="24"/>
          <w:lang w:val="sv-SE"/>
        </w:rPr>
        <w:t>Dianjurkan agar perusahaan meningkatkan strategi pemasaran yang menekankan persepsi kualitas produk dan citra merek. Penggunaan media sosial dan testimoni dari konsumen yang puas dapat menjadi alat yang efektif untuk menarik perhatian calon pembeli. Dengan cara ini, perusahaan dapat membangun citra positif yang lebih kuat di mata konsumen dan meningkatkan daya tarik produk.</w:t>
      </w:r>
    </w:p>
    <w:p w14:paraId="71BFFED6" w14:textId="1C929E50" w:rsidR="000F2E05" w:rsidRPr="00130240" w:rsidRDefault="000F2E05" w:rsidP="00A313C2">
      <w:pPr>
        <w:widowControl/>
        <w:tabs>
          <w:tab w:val="left" w:pos="908"/>
        </w:tabs>
        <w:autoSpaceDE/>
        <w:autoSpaceDN/>
        <w:spacing w:after="160"/>
        <w:ind w:left="567" w:right="-2" w:hanging="567"/>
        <w:contextualSpacing/>
        <w:jc w:val="both"/>
        <w:rPr>
          <w:sz w:val="24"/>
          <w:szCs w:val="24"/>
        </w:rPr>
      </w:pPr>
      <w:r>
        <w:rPr>
          <w:sz w:val="24"/>
          <w:szCs w:val="24"/>
          <w:lang w:val="sv-SE"/>
        </w:rPr>
        <w:t xml:space="preserve">3. </w:t>
      </w:r>
      <w:r w:rsidR="00A313C2">
        <w:rPr>
          <w:sz w:val="24"/>
          <w:szCs w:val="24"/>
          <w:lang w:val="sv-SE"/>
        </w:rPr>
        <w:tab/>
      </w:r>
      <w:r w:rsidRPr="00753869">
        <w:rPr>
          <w:sz w:val="24"/>
          <w:szCs w:val="24"/>
          <w:lang w:val="sv-SE"/>
        </w:rPr>
        <w:t>Bagi penelitian selanjutnya, Dianjurkan agar perusahaan meningkatkan strategi pemasaran yang menekankan keunggulan produk dan citra merek. Penggunaan media sosial dan testimoni dari konsumen yang puas dapat menjadi alat yang efektif untuk menarik perhatian calon pembeli. Dengan cara ini, perusahaan dapat membangun citra positif yang lebih kuat di mata konsumen dan meningkatkan daya tarik produk.</w:t>
      </w:r>
    </w:p>
    <w:p w14:paraId="6DA04B0E" w14:textId="77777777" w:rsidR="000F2E05" w:rsidRPr="00BC20C9" w:rsidRDefault="000F2E05" w:rsidP="000F2E05">
      <w:pPr>
        <w:widowControl/>
        <w:tabs>
          <w:tab w:val="left" w:pos="908"/>
        </w:tabs>
        <w:autoSpaceDE/>
        <w:autoSpaceDN/>
        <w:spacing w:after="160"/>
        <w:ind w:left="709" w:right="888"/>
        <w:contextualSpacing/>
        <w:jc w:val="both"/>
        <w:rPr>
          <w:sz w:val="24"/>
          <w:szCs w:val="24"/>
          <w:lang w:val="sv-SE"/>
        </w:rPr>
      </w:pPr>
    </w:p>
    <w:p w14:paraId="396C46E8" w14:textId="77777777" w:rsidR="000F2E05" w:rsidRDefault="000F2E05" w:rsidP="000F2E05">
      <w:pPr>
        <w:widowControl/>
        <w:tabs>
          <w:tab w:val="left" w:pos="908"/>
        </w:tabs>
        <w:autoSpaceDE/>
        <w:autoSpaceDN/>
        <w:spacing w:after="160"/>
        <w:ind w:left="709"/>
        <w:contextualSpacing/>
        <w:jc w:val="both"/>
        <w:rPr>
          <w:b/>
          <w:bCs/>
          <w:sz w:val="24"/>
          <w:szCs w:val="24"/>
        </w:rPr>
      </w:pPr>
    </w:p>
    <w:p w14:paraId="2C21A306" w14:textId="77777777" w:rsidR="00B34B1C" w:rsidRPr="00736189" w:rsidRDefault="00B34B1C" w:rsidP="00B34B1C">
      <w:pPr>
        <w:pStyle w:val="Heading1"/>
        <w:ind w:left="851" w:right="694" w:firstLine="0"/>
        <w:jc w:val="center"/>
        <w:rPr>
          <w:spacing w:val="-8"/>
        </w:rPr>
      </w:pPr>
      <w:r>
        <w:t>DAFTAR</w:t>
      </w:r>
      <w:r>
        <w:rPr>
          <w:spacing w:val="-3"/>
        </w:rPr>
        <w:t xml:space="preserve"> </w:t>
      </w:r>
      <w:r>
        <w:t>PUSTAKA</w:t>
      </w:r>
      <w:r>
        <w:rPr>
          <w:spacing w:val="-8"/>
        </w:rPr>
        <w:t xml:space="preserve"> </w:t>
      </w:r>
    </w:p>
    <w:p w14:paraId="2177F42C" w14:textId="77777777" w:rsidR="00B34B1C" w:rsidRPr="000702B4" w:rsidRDefault="00B34B1C" w:rsidP="00B34B1C">
      <w:pPr>
        <w:rPr>
          <w:sz w:val="14"/>
          <w:szCs w:val="14"/>
        </w:rPr>
      </w:pPr>
    </w:p>
    <w:p w14:paraId="18E1E1B2" w14:textId="77777777" w:rsidR="00A313C2" w:rsidRDefault="00A313C2" w:rsidP="00B34B1C">
      <w:pPr>
        <w:adjustRightInd w:val="0"/>
        <w:ind w:left="482" w:hanging="482"/>
        <w:jc w:val="both"/>
        <w:rPr>
          <w:noProof/>
          <w:sz w:val="24"/>
          <w:szCs w:val="24"/>
        </w:rPr>
      </w:pPr>
    </w:p>
    <w:p w14:paraId="35AB78F5" w14:textId="4F94C1F6" w:rsidR="00B34B1C" w:rsidRPr="00736189" w:rsidRDefault="00B34B1C" w:rsidP="00B34B1C">
      <w:pPr>
        <w:adjustRightInd w:val="0"/>
        <w:ind w:left="482" w:hanging="482"/>
        <w:jc w:val="both"/>
        <w:rPr>
          <w:noProof/>
          <w:sz w:val="24"/>
          <w:szCs w:val="24"/>
        </w:rPr>
      </w:pPr>
      <w:r w:rsidRPr="00736189">
        <w:rPr>
          <w:noProof/>
          <w:sz w:val="24"/>
          <w:szCs w:val="24"/>
        </w:rPr>
        <w:t xml:space="preserve">Andrenata, A., Supeni, R. E., &amp; Rahayu, J. (2022). Pengaruh Perceived Value, Brand Awareness, Perceived Quality Terhadap Keputusan Pembelian Smartphone Xiaomi Pada Mahasiswa Universitas Muhammadiyah Jember. </w:t>
      </w:r>
      <w:r w:rsidRPr="00736189">
        <w:rPr>
          <w:i/>
          <w:iCs/>
          <w:noProof/>
          <w:sz w:val="24"/>
          <w:szCs w:val="24"/>
        </w:rPr>
        <w:t>Publik: Jurnal Manajemen Sumber Daya Manusia, Administrasi Dan Pelayanan Publik</w:t>
      </w:r>
      <w:r w:rsidRPr="00736189">
        <w:rPr>
          <w:noProof/>
          <w:sz w:val="24"/>
          <w:szCs w:val="24"/>
        </w:rPr>
        <w:t xml:space="preserve">, </w:t>
      </w:r>
      <w:r w:rsidRPr="00736189">
        <w:rPr>
          <w:i/>
          <w:iCs/>
          <w:noProof/>
          <w:sz w:val="24"/>
          <w:szCs w:val="24"/>
        </w:rPr>
        <w:t>9</w:t>
      </w:r>
      <w:r w:rsidRPr="00736189">
        <w:rPr>
          <w:noProof/>
          <w:sz w:val="24"/>
          <w:szCs w:val="24"/>
        </w:rPr>
        <w:t>(4), 813–824.</w:t>
      </w:r>
    </w:p>
    <w:p w14:paraId="7EDCBFCE" w14:textId="77777777" w:rsidR="00A313C2" w:rsidRPr="00A313C2" w:rsidRDefault="00A313C2" w:rsidP="00B34B1C">
      <w:pPr>
        <w:adjustRightInd w:val="0"/>
        <w:ind w:left="482" w:hanging="482"/>
        <w:jc w:val="both"/>
        <w:rPr>
          <w:noProof/>
          <w:sz w:val="14"/>
          <w:szCs w:val="14"/>
        </w:rPr>
      </w:pPr>
    </w:p>
    <w:p w14:paraId="0E4C0EFF" w14:textId="2C9C2FA6" w:rsidR="00B34B1C" w:rsidRDefault="00B34B1C" w:rsidP="00B34B1C">
      <w:pPr>
        <w:adjustRightInd w:val="0"/>
        <w:ind w:left="482" w:hanging="482"/>
        <w:jc w:val="both"/>
        <w:rPr>
          <w:noProof/>
          <w:sz w:val="24"/>
          <w:szCs w:val="24"/>
        </w:rPr>
      </w:pPr>
      <w:r w:rsidRPr="00AB760B">
        <w:rPr>
          <w:noProof/>
          <w:sz w:val="24"/>
          <w:szCs w:val="24"/>
        </w:rPr>
        <w:t xml:space="preserve">Amelfdi, F. J., &amp; Ardyan, E. (2020). Pengaruh brand awareness, brand image, dan kualitas produk terhadap keputusan pembelian. </w:t>
      </w:r>
      <w:r w:rsidRPr="00AB760B">
        <w:rPr>
          <w:i/>
          <w:iCs/>
          <w:noProof/>
          <w:sz w:val="24"/>
          <w:szCs w:val="24"/>
        </w:rPr>
        <w:t>Jurnal Performa: Jurnal Manajemen dan Start-up Bisnis</w:t>
      </w:r>
      <w:r w:rsidRPr="00AB760B">
        <w:rPr>
          <w:noProof/>
          <w:sz w:val="24"/>
          <w:szCs w:val="24"/>
        </w:rPr>
        <w:t xml:space="preserve">, </w:t>
      </w:r>
      <w:r w:rsidRPr="00AB760B">
        <w:rPr>
          <w:i/>
          <w:iCs/>
          <w:noProof/>
          <w:sz w:val="24"/>
          <w:szCs w:val="24"/>
        </w:rPr>
        <w:t>5</w:t>
      </w:r>
      <w:r w:rsidRPr="00AB760B">
        <w:rPr>
          <w:noProof/>
          <w:sz w:val="24"/>
          <w:szCs w:val="24"/>
        </w:rPr>
        <w:t>(6), 473–483.</w:t>
      </w:r>
    </w:p>
    <w:p w14:paraId="0F4B4F64" w14:textId="77777777" w:rsidR="00A313C2" w:rsidRPr="00A313C2" w:rsidRDefault="00A313C2" w:rsidP="00B34B1C">
      <w:pPr>
        <w:adjustRightInd w:val="0"/>
        <w:ind w:left="482" w:hanging="482"/>
        <w:jc w:val="both"/>
        <w:rPr>
          <w:noProof/>
          <w:sz w:val="14"/>
          <w:szCs w:val="14"/>
        </w:rPr>
      </w:pPr>
    </w:p>
    <w:p w14:paraId="16E804C3" w14:textId="75B72D21" w:rsidR="00B34B1C" w:rsidRPr="00736189" w:rsidRDefault="00B34B1C" w:rsidP="00B34B1C">
      <w:pPr>
        <w:adjustRightInd w:val="0"/>
        <w:ind w:left="482" w:hanging="482"/>
        <w:jc w:val="both"/>
        <w:rPr>
          <w:noProof/>
          <w:sz w:val="24"/>
          <w:szCs w:val="24"/>
        </w:rPr>
      </w:pPr>
      <w:r w:rsidRPr="00736189">
        <w:rPr>
          <w:noProof/>
          <w:sz w:val="24"/>
          <w:szCs w:val="24"/>
        </w:rPr>
        <w:t xml:space="preserve">Arianty, N. (2016). Pengaruh Promosi dan Merek Terhadap Keputusan Pembelian. </w:t>
      </w:r>
      <w:r w:rsidRPr="00736189">
        <w:rPr>
          <w:i/>
          <w:iCs/>
          <w:noProof/>
          <w:sz w:val="24"/>
          <w:szCs w:val="24"/>
        </w:rPr>
        <w:t>Kumpulan Jurnal Dosen Universitas Muhammadiyah Sumatera Utara</w:t>
      </w:r>
      <w:r w:rsidRPr="00736189">
        <w:rPr>
          <w:noProof/>
          <w:sz w:val="24"/>
          <w:szCs w:val="24"/>
        </w:rPr>
        <w:t xml:space="preserve">, </w:t>
      </w:r>
      <w:r w:rsidRPr="00736189">
        <w:rPr>
          <w:i/>
          <w:iCs/>
          <w:noProof/>
          <w:sz w:val="24"/>
          <w:szCs w:val="24"/>
        </w:rPr>
        <w:t>4</w:t>
      </w:r>
      <w:r w:rsidRPr="00736189">
        <w:rPr>
          <w:noProof/>
          <w:sz w:val="24"/>
          <w:szCs w:val="24"/>
        </w:rPr>
        <w:t>(2).</w:t>
      </w:r>
    </w:p>
    <w:p w14:paraId="1C6ECD19" w14:textId="77777777" w:rsidR="00A313C2" w:rsidRPr="00A313C2" w:rsidRDefault="00A313C2" w:rsidP="00B34B1C">
      <w:pPr>
        <w:adjustRightInd w:val="0"/>
        <w:ind w:left="482" w:hanging="482"/>
        <w:jc w:val="both"/>
        <w:rPr>
          <w:noProof/>
          <w:sz w:val="14"/>
          <w:szCs w:val="14"/>
        </w:rPr>
      </w:pPr>
    </w:p>
    <w:p w14:paraId="5E0B6230" w14:textId="5731614E" w:rsidR="00B34B1C" w:rsidRPr="00736189" w:rsidRDefault="00B34B1C" w:rsidP="00B34B1C">
      <w:pPr>
        <w:adjustRightInd w:val="0"/>
        <w:ind w:left="482" w:hanging="482"/>
        <w:jc w:val="both"/>
        <w:rPr>
          <w:noProof/>
          <w:sz w:val="24"/>
          <w:szCs w:val="24"/>
        </w:rPr>
      </w:pPr>
      <w:r w:rsidRPr="00736189">
        <w:rPr>
          <w:noProof/>
          <w:sz w:val="24"/>
          <w:szCs w:val="24"/>
        </w:rPr>
        <w:t xml:space="preserve">Assauri, S. (2015). </w:t>
      </w:r>
      <w:r w:rsidRPr="00736189">
        <w:rPr>
          <w:i/>
          <w:iCs/>
          <w:noProof/>
          <w:sz w:val="24"/>
          <w:szCs w:val="24"/>
        </w:rPr>
        <w:t>Manajemen Pemasaran</w:t>
      </w:r>
      <w:r w:rsidRPr="00736189">
        <w:rPr>
          <w:noProof/>
          <w:sz w:val="24"/>
          <w:szCs w:val="24"/>
        </w:rPr>
        <w:t xml:space="preserve"> (1st ed.). Rajawali Perseda. Surabaya.</w:t>
      </w:r>
    </w:p>
    <w:p w14:paraId="7528D591" w14:textId="77777777" w:rsidR="00A313C2" w:rsidRPr="00A313C2" w:rsidRDefault="00A313C2" w:rsidP="00B34B1C">
      <w:pPr>
        <w:adjustRightInd w:val="0"/>
        <w:ind w:left="482" w:hanging="482"/>
        <w:jc w:val="both"/>
        <w:rPr>
          <w:noProof/>
          <w:sz w:val="14"/>
          <w:szCs w:val="14"/>
        </w:rPr>
      </w:pPr>
    </w:p>
    <w:p w14:paraId="75C2B1DD" w14:textId="61BEF0CD" w:rsidR="00B34B1C" w:rsidRDefault="00B34B1C" w:rsidP="00B34B1C">
      <w:pPr>
        <w:adjustRightInd w:val="0"/>
        <w:ind w:left="482" w:hanging="482"/>
        <w:jc w:val="both"/>
        <w:rPr>
          <w:noProof/>
          <w:sz w:val="24"/>
          <w:szCs w:val="24"/>
        </w:rPr>
      </w:pPr>
      <w:r w:rsidRPr="00753869">
        <w:rPr>
          <w:noProof/>
          <w:sz w:val="24"/>
          <w:szCs w:val="24"/>
        </w:rPr>
        <w:t xml:space="preserve">Azzari, V., &amp; Pelissari, A. (2020). Does brand awareness influences purchase intention? The mediation role of brand equity dimensions. </w:t>
      </w:r>
      <w:r w:rsidRPr="00753869">
        <w:rPr>
          <w:i/>
          <w:iCs/>
          <w:noProof/>
          <w:sz w:val="24"/>
          <w:szCs w:val="24"/>
        </w:rPr>
        <w:t>Brazilian Business Review</w:t>
      </w:r>
      <w:r w:rsidRPr="00753869">
        <w:rPr>
          <w:noProof/>
          <w:sz w:val="24"/>
          <w:szCs w:val="24"/>
        </w:rPr>
        <w:t xml:space="preserve">, </w:t>
      </w:r>
      <w:r w:rsidRPr="00753869">
        <w:rPr>
          <w:i/>
          <w:iCs/>
          <w:noProof/>
          <w:sz w:val="24"/>
          <w:szCs w:val="24"/>
        </w:rPr>
        <w:t>17</w:t>
      </w:r>
      <w:r w:rsidRPr="00753869">
        <w:rPr>
          <w:noProof/>
          <w:sz w:val="24"/>
          <w:szCs w:val="24"/>
        </w:rPr>
        <w:t>(6), 17.</w:t>
      </w:r>
    </w:p>
    <w:p w14:paraId="28AA7BAA" w14:textId="77777777" w:rsidR="00A313C2" w:rsidRPr="00A313C2" w:rsidRDefault="00A313C2" w:rsidP="00B34B1C">
      <w:pPr>
        <w:adjustRightInd w:val="0"/>
        <w:ind w:left="482" w:hanging="482"/>
        <w:jc w:val="both"/>
        <w:rPr>
          <w:noProof/>
          <w:sz w:val="14"/>
          <w:szCs w:val="14"/>
        </w:rPr>
      </w:pPr>
    </w:p>
    <w:p w14:paraId="492E50BD" w14:textId="3A960780" w:rsidR="00B34B1C" w:rsidRDefault="00B34B1C" w:rsidP="00B34B1C">
      <w:pPr>
        <w:adjustRightInd w:val="0"/>
        <w:ind w:left="482" w:hanging="482"/>
        <w:jc w:val="both"/>
        <w:rPr>
          <w:noProof/>
          <w:sz w:val="24"/>
          <w:szCs w:val="24"/>
        </w:rPr>
      </w:pPr>
      <w:r w:rsidRPr="00736189">
        <w:rPr>
          <w:noProof/>
          <w:sz w:val="24"/>
          <w:szCs w:val="24"/>
        </w:rPr>
        <w:t xml:space="preserve">Budiyono, R., &amp; Sulistyo, H. (2022). Influence of Brand Image, Brand Trust and Perceived Product Quality on The Purchasing Decision. </w:t>
      </w:r>
      <w:r w:rsidRPr="00736189">
        <w:rPr>
          <w:i/>
          <w:iCs/>
          <w:noProof/>
          <w:sz w:val="24"/>
          <w:szCs w:val="24"/>
        </w:rPr>
        <w:t>Journal of Economic Education</w:t>
      </w:r>
      <w:r w:rsidRPr="00736189">
        <w:rPr>
          <w:noProof/>
          <w:sz w:val="24"/>
          <w:szCs w:val="24"/>
        </w:rPr>
        <w:t xml:space="preserve">, </w:t>
      </w:r>
      <w:r w:rsidRPr="00736189">
        <w:rPr>
          <w:i/>
          <w:iCs/>
          <w:noProof/>
          <w:sz w:val="24"/>
          <w:szCs w:val="24"/>
        </w:rPr>
        <w:t>11</w:t>
      </w:r>
      <w:r w:rsidRPr="00736189">
        <w:rPr>
          <w:noProof/>
          <w:sz w:val="24"/>
          <w:szCs w:val="24"/>
        </w:rPr>
        <w:t>(2), 198–207.</w:t>
      </w:r>
    </w:p>
    <w:p w14:paraId="3487C1BC" w14:textId="77777777" w:rsidR="00A313C2" w:rsidRPr="00A313C2" w:rsidRDefault="00A313C2" w:rsidP="00B34B1C">
      <w:pPr>
        <w:adjustRightInd w:val="0"/>
        <w:ind w:left="482" w:hanging="482"/>
        <w:jc w:val="both"/>
        <w:rPr>
          <w:noProof/>
          <w:sz w:val="14"/>
          <w:szCs w:val="14"/>
        </w:rPr>
      </w:pPr>
    </w:p>
    <w:p w14:paraId="10DC3A68" w14:textId="2F56EB25" w:rsidR="00B34B1C" w:rsidRPr="00753869" w:rsidRDefault="00B34B1C" w:rsidP="00B34B1C">
      <w:pPr>
        <w:adjustRightInd w:val="0"/>
        <w:ind w:left="482" w:hanging="482"/>
        <w:jc w:val="both"/>
        <w:rPr>
          <w:noProof/>
          <w:sz w:val="24"/>
          <w:szCs w:val="24"/>
        </w:rPr>
      </w:pPr>
      <w:r w:rsidRPr="00736189">
        <w:rPr>
          <w:noProof/>
          <w:sz w:val="24"/>
          <w:szCs w:val="24"/>
        </w:rPr>
        <w:t xml:space="preserve">Cahyani, N. S., Lapian, L., &amp; Tumiwa, J. (2017). The Effect of Brand Image, Perceived Price, and Perceived Quality On Consumers Purchase Decision Of Pond’s Skin Care Product. </w:t>
      </w:r>
      <w:r w:rsidRPr="00736189">
        <w:rPr>
          <w:i/>
          <w:iCs/>
          <w:noProof/>
          <w:sz w:val="24"/>
          <w:szCs w:val="24"/>
        </w:rPr>
        <w:t>Jurnal EMBA: Jurnal Riset Ekonomi, Manajemen, Bisnis Dan Akuntansi</w:t>
      </w:r>
      <w:r w:rsidRPr="00736189">
        <w:rPr>
          <w:noProof/>
          <w:sz w:val="24"/>
          <w:szCs w:val="24"/>
        </w:rPr>
        <w:t xml:space="preserve">, </w:t>
      </w:r>
      <w:r w:rsidRPr="00736189">
        <w:rPr>
          <w:i/>
          <w:iCs/>
          <w:noProof/>
          <w:sz w:val="24"/>
          <w:szCs w:val="24"/>
        </w:rPr>
        <w:t>5</w:t>
      </w:r>
      <w:r w:rsidRPr="00736189">
        <w:rPr>
          <w:noProof/>
          <w:sz w:val="24"/>
          <w:szCs w:val="24"/>
        </w:rPr>
        <w:t>(2).</w:t>
      </w:r>
    </w:p>
    <w:p w14:paraId="04B4C120" w14:textId="77777777" w:rsidR="00A313C2" w:rsidRPr="00A313C2" w:rsidRDefault="00A313C2" w:rsidP="00B34B1C">
      <w:pPr>
        <w:adjustRightInd w:val="0"/>
        <w:ind w:left="482" w:hanging="482"/>
        <w:jc w:val="both"/>
        <w:rPr>
          <w:noProof/>
          <w:sz w:val="14"/>
          <w:szCs w:val="14"/>
        </w:rPr>
      </w:pPr>
    </w:p>
    <w:p w14:paraId="6BB94FCA" w14:textId="57201439" w:rsidR="00B34B1C" w:rsidRPr="00AB760B" w:rsidRDefault="00B34B1C" w:rsidP="00B34B1C">
      <w:pPr>
        <w:adjustRightInd w:val="0"/>
        <w:ind w:left="482" w:hanging="482"/>
        <w:jc w:val="both"/>
        <w:rPr>
          <w:noProof/>
          <w:sz w:val="24"/>
          <w:szCs w:val="24"/>
        </w:rPr>
      </w:pPr>
      <w:r w:rsidRPr="00AB760B">
        <w:rPr>
          <w:noProof/>
          <w:sz w:val="24"/>
          <w:szCs w:val="24"/>
        </w:rPr>
        <w:t>Coaker, Willie. (2021). Branding With Images: The Ultimate Guide to Grow Your Business with Images: How to Build a Strong Brand Image. New York: Independently published</w:t>
      </w:r>
    </w:p>
    <w:p w14:paraId="2EC7EAEF" w14:textId="77777777" w:rsidR="00A313C2" w:rsidRPr="00A313C2" w:rsidRDefault="00A313C2" w:rsidP="00B34B1C">
      <w:pPr>
        <w:adjustRightInd w:val="0"/>
        <w:ind w:left="482" w:hanging="482"/>
        <w:jc w:val="both"/>
        <w:rPr>
          <w:noProof/>
          <w:sz w:val="14"/>
          <w:szCs w:val="14"/>
        </w:rPr>
      </w:pPr>
    </w:p>
    <w:p w14:paraId="3F36F870" w14:textId="2561AA1D" w:rsidR="00B34B1C" w:rsidRPr="00736189" w:rsidRDefault="00B34B1C" w:rsidP="00B34B1C">
      <w:pPr>
        <w:adjustRightInd w:val="0"/>
        <w:ind w:left="482" w:hanging="482"/>
        <w:jc w:val="both"/>
        <w:rPr>
          <w:noProof/>
          <w:sz w:val="24"/>
          <w:szCs w:val="24"/>
        </w:rPr>
      </w:pPr>
      <w:r w:rsidRPr="00736189">
        <w:rPr>
          <w:noProof/>
          <w:sz w:val="24"/>
          <w:szCs w:val="24"/>
        </w:rPr>
        <w:t xml:space="preserve">Kotler, P. (2017). </w:t>
      </w:r>
      <w:r w:rsidRPr="00736189">
        <w:rPr>
          <w:i/>
          <w:iCs/>
          <w:noProof/>
          <w:sz w:val="24"/>
          <w:szCs w:val="24"/>
        </w:rPr>
        <w:t>Marketing For Competitiveness</w:t>
      </w:r>
      <w:r w:rsidRPr="00736189">
        <w:rPr>
          <w:noProof/>
          <w:sz w:val="24"/>
          <w:szCs w:val="24"/>
        </w:rPr>
        <w:t>. Bentang Pustaka. Yogyakarta, Indonesia.</w:t>
      </w:r>
    </w:p>
    <w:p w14:paraId="1D362E07" w14:textId="77777777" w:rsidR="00A313C2" w:rsidRPr="00A313C2" w:rsidRDefault="00A313C2" w:rsidP="00B34B1C">
      <w:pPr>
        <w:adjustRightInd w:val="0"/>
        <w:ind w:left="482" w:hanging="482"/>
        <w:jc w:val="both"/>
        <w:rPr>
          <w:noProof/>
          <w:sz w:val="14"/>
          <w:szCs w:val="14"/>
        </w:rPr>
      </w:pPr>
    </w:p>
    <w:p w14:paraId="3AE5A480" w14:textId="468CA8D8" w:rsidR="00B34B1C" w:rsidRPr="00736189" w:rsidRDefault="00B34B1C" w:rsidP="00B34B1C">
      <w:pPr>
        <w:adjustRightInd w:val="0"/>
        <w:ind w:left="482" w:hanging="482"/>
        <w:jc w:val="both"/>
        <w:rPr>
          <w:noProof/>
          <w:sz w:val="24"/>
          <w:szCs w:val="24"/>
        </w:rPr>
      </w:pPr>
      <w:r w:rsidRPr="00736189">
        <w:rPr>
          <w:noProof/>
          <w:sz w:val="24"/>
          <w:szCs w:val="24"/>
        </w:rPr>
        <w:t xml:space="preserve">Kotler, P., &amp; Keller, K. L. (2020). </w:t>
      </w:r>
      <w:r w:rsidRPr="00736189">
        <w:rPr>
          <w:i/>
          <w:iCs/>
          <w:noProof/>
          <w:sz w:val="24"/>
          <w:szCs w:val="24"/>
        </w:rPr>
        <w:t>Marketing Management</w:t>
      </w:r>
      <w:r w:rsidRPr="00736189">
        <w:rPr>
          <w:noProof/>
          <w:sz w:val="24"/>
          <w:szCs w:val="24"/>
        </w:rPr>
        <w:t xml:space="preserve"> (15th ed.). Pearson Pretice Hall. Upper Saddle River, New Jersey, Amerika Serikat.</w:t>
      </w:r>
    </w:p>
    <w:p w14:paraId="3DBB7094" w14:textId="77777777" w:rsidR="00A313C2" w:rsidRPr="00A313C2" w:rsidRDefault="00A313C2" w:rsidP="00B34B1C">
      <w:pPr>
        <w:adjustRightInd w:val="0"/>
        <w:ind w:left="482" w:hanging="482"/>
        <w:jc w:val="both"/>
        <w:rPr>
          <w:noProof/>
          <w:sz w:val="14"/>
          <w:szCs w:val="14"/>
        </w:rPr>
      </w:pPr>
    </w:p>
    <w:p w14:paraId="16E484BD" w14:textId="429087ED" w:rsidR="00B34B1C" w:rsidRPr="00AB760B" w:rsidRDefault="00B34B1C" w:rsidP="00B34B1C">
      <w:pPr>
        <w:adjustRightInd w:val="0"/>
        <w:ind w:left="482" w:hanging="482"/>
        <w:jc w:val="both"/>
        <w:rPr>
          <w:noProof/>
          <w:sz w:val="24"/>
          <w:szCs w:val="24"/>
        </w:rPr>
      </w:pPr>
      <w:r w:rsidRPr="00AB760B">
        <w:rPr>
          <w:noProof/>
          <w:sz w:val="24"/>
          <w:szCs w:val="24"/>
        </w:rPr>
        <w:t xml:space="preserve">Limento, N. Y., &amp; Cahyadi, L. (2020). Analisis Pengaruh Brand Loyalty, Brand Association, Brand Awareness Dan Perceived Quality Terhadap Keputusan Pembelian. </w:t>
      </w:r>
      <w:r w:rsidRPr="00AB760B">
        <w:rPr>
          <w:i/>
          <w:iCs/>
          <w:noProof/>
          <w:sz w:val="24"/>
          <w:szCs w:val="24"/>
        </w:rPr>
        <w:t>JCA of Economics and Business</w:t>
      </w:r>
      <w:r w:rsidRPr="00AB760B">
        <w:rPr>
          <w:noProof/>
          <w:sz w:val="24"/>
          <w:szCs w:val="24"/>
        </w:rPr>
        <w:t xml:space="preserve">, </w:t>
      </w:r>
      <w:r w:rsidRPr="00AB760B">
        <w:rPr>
          <w:i/>
          <w:iCs/>
          <w:noProof/>
          <w:sz w:val="24"/>
          <w:szCs w:val="24"/>
        </w:rPr>
        <w:t>1</w:t>
      </w:r>
      <w:r w:rsidRPr="00AB760B">
        <w:rPr>
          <w:noProof/>
          <w:sz w:val="24"/>
          <w:szCs w:val="24"/>
        </w:rPr>
        <w:t>(2).</w:t>
      </w:r>
    </w:p>
    <w:p w14:paraId="15915229" w14:textId="77777777" w:rsidR="00A313C2" w:rsidRPr="00A313C2" w:rsidRDefault="00A313C2" w:rsidP="00B34B1C">
      <w:pPr>
        <w:adjustRightInd w:val="0"/>
        <w:ind w:left="482" w:hanging="482"/>
        <w:jc w:val="both"/>
        <w:rPr>
          <w:noProof/>
          <w:sz w:val="14"/>
          <w:szCs w:val="14"/>
        </w:rPr>
      </w:pPr>
    </w:p>
    <w:p w14:paraId="57C51004" w14:textId="5ADAC3AB" w:rsidR="00B34B1C" w:rsidRPr="00AB760B" w:rsidRDefault="00B34B1C" w:rsidP="00B34B1C">
      <w:pPr>
        <w:adjustRightInd w:val="0"/>
        <w:ind w:left="482" w:hanging="482"/>
        <w:jc w:val="both"/>
        <w:rPr>
          <w:noProof/>
          <w:sz w:val="24"/>
          <w:szCs w:val="24"/>
        </w:rPr>
      </w:pPr>
      <w:r w:rsidRPr="00AB760B">
        <w:rPr>
          <w:noProof/>
          <w:sz w:val="24"/>
          <w:szCs w:val="24"/>
        </w:rPr>
        <w:t xml:space="preserve">Miati, I. (2020). Pengaruh Citra Merek (Brand Image) Terhadap Keputusan Pembelian Kerudung Deenay (Studi pada Konsumen Gea Fashion Banjar). </w:t>
      </w:r>
      <w:r w:rsidRPr="00AB760B">
        <w:rPr>
          <w:i/>
          <w:iCs/>
          <w:noProof/>
          <w:sz w:val="24"/>
          <w:szCs w:val="24"/>
        </w:rPr>
        <w:t>Abiwara: Jurnal Vokasi Administrasi Bisnis</w:t>
      </w:r>
      <w:r w:rsidRPr="00AB760B">
        <w:rPr>
          <w:noProof/>
          <w:sz w:val="24"/>
          <w:szCs w:val="24"/>
        </w:rPr>
        <w:t xml:space="preserve">, </w:t>
      </w:r>
      <w:r w:rsidRPr="00AB760B">
        <w:rPr>
          <w:i/>
          <w:iCs/>
          <w:noProof/>
          <w:sz w:val="24"/>
          <w:szCs w:val="24"/>
        </w:rPr>
        <w:t>1</w:t>
      </w:r>
      <w:r w:rsidRPr="00AB760B">
        <w:rPr>
          <w:noProof/>
          <w:sz w:val="24"/>
          <w:szCs w:val="24"/>
        </w:rPr>
        <w:t>(2), 71–83.</w:t>
      </w:r>
    </w:p>
    <w:p w14:paraId="27A35A46" w14:textId="77777777" w:rsidR="00A313C2" w:rsidRPr="00A313C2" w:rsidRDefault="00A313C2" w:rsidP="00B34B1C">
      <w:pPr>
        <w:adjustRightInd w:val="0"/>
        <w:ind w:left="482" w:hanging="482"/>
        <w:jc w:val="both"/>
        <w:rPr>
          <w:noProof/>
          <w:sz w:val="14"/>
          <w:szCs w:val="14"/>
        </w:rPr>
      </w:pPr>
    </w:p>
    <w:p w14:paraId="3E043CA0" w14:textId="0309BCF9" w:rsidR="00B34B1C" w:rsidRPr="00AB760B" w:rsidRDefault="00B34B1C" w:rsidP="00B34B1C">
      <w:pPr>
        <w:adjustRightInd w:val="0"/>
        <w:ind w:left="482" w:hanging="482"/>
        <w:jc w:val="both"/>
        <w:rPr>
          <w:noProof/>
          <w:sz w:val="24"/>
          <w:szCs w:val="24"/>
        </w:rPr>
      </w:pPr>
      <w:r w:rsidRPr="00AB760B">
        <w:rPr>
          <w:noProof/>
          <w:sz w:val="24"/>
          <w:szCs w:val="24"/>
        </w:rPr>
        <w:t xml:space="preserve">Suarniki, N. N., Budiati, P. L., &amp; Afriana, R. A. (2022). Pengaruh Brand Awareness Dan Perceived Quality Terhadap Keputusan Pembelian Konsumen (Studi Pada Pengguna Smartphone Iphone Di Pt Teletama Artha Mandiri). </w:t>
      </w:r>
      <w:r w:rsidRPr="00AB760B">
        <w:rPr>
          <w:i/>
          <w:iCs/>
          <w:noProof/>
          <w:sz w:val="24"/>
          <w:szCs w:val="24"/>
        </w:rPr>
        <w:t>Dinamika Ekonomi: Jurnal Ekonomi Dan Bisnis</w:t>
      </w:r>
      <w:r w:rsidRPr="00AB760B">
        <w:rPr>
          <w:noProof/>
          <w:sz w:val="24"/>
          <w:szCs w:val="24"/>
        </w:rPr>
        <w:t xml:space="preserve">, </w:t>
      </w:r>
      <w:r w:rsidRPr="00AB760B">
        <w:rPr>
          <w:i/>
          <w:iCs/>
          <w:noProof/>
          <w:sz w:val="24"/>
          <w:szCs w:val="24"/>
        </w:rPr>
        <w:t>15</w:t>
      </w:r>
      <w:r w:rsidRPr="00AB760B">
        <w:rPr>
          <w:noProof/>
          <w:sz w:val="24"/>
          <w:szCs w:val="24"/>
        </w:rPr>
        <w:t>(2), 278–287.</w:t>
      </w:r>
    </w:p>
    <w:p w14:paraId="4757EE71" w14:textId="77777777" w:rsidR="00A313C2" w:rsidRPr="00A313C2" w:rsidRDefault="00A313C2" w:rsidP="00B34B1C">
      <w:pPr>
        <w:adjustRightInd w:val="0"/>
        <w:ind w:left="482" w:hanging="482"/>
        <w:jc w:val="both"/>
        <w:rPr>
          <w:noProof/>
          <w:sz w:val="14"/>
          <w:szCs w:val="14"/>
        </w:rPr>
      </w:pPr>
    </w:p>
    <w:p w14:paraId="4396916E" w14:textId="40CB03A7" w:rsidR="00B34B1C" w:rsidRPr="00736189" w:rsidRDefault="00B34B1C" w:rsidP="00B34B1C">
      <w:pPr>
        <w:adjustRightInd w:val="0"/>
        <w:ind w:left="482" w:hanging="482"/>
        <w:jc w:val="both"/>
        <w:rPr>
          <w:noProof/>
          <w:sz w:val="24"/>
          <w:szCs w:val="24"/>
        </w:rPr>
      </w:pPr>
      <w:r w:rsidRPr="00736189">
        <w:rPr>
          <w:noProof/>
          <w:sz w:val="24"/>
          <w:szCs w:val="24"/>
        </w:rPr>
        <w:t xml:space="preserve">Sugiyono. (2024). </w:t>
      </w:r>
      <w:r w:rsidRPr="00736189">
        <w:rPr>
          <w:i/>
          <w:iCs/>
          <w:noProof/>
          <w:sz w:val="24"/>
          <w:szCs w:val="24"/>
        </w:rPr>
        <w:t>Metode Penelitian Kuantitatif Kualitatif dan R&amp;D</w:t>
      </w:r>
      <w:r w:rsidRPr="00736189">
        <w:rPr>
          <w:noProof/>
          <w:sz w:val="24"/>
          <w:szCs w:val="24"/>
        </w:rPr>
        <w:t>. Alphabet. Bandung, Indonesia.</w:t>
      </w:r>
    </w:p>
    <w:p w14:paraId="6056CF2C" w14:textId="77777777" w:rsidR="00A313C2" w:rsidRPr="00A313C2" w:rsidRDefault="00A313C2" w:rsidP="00B34B1C">
      <w:pPr>
        <w:adjustRightInd w:val="0"/>
        <w:ind w:left="482" w:hanging="482"/>
        <w:jc w:val="both"/>
        <w:rPr>
          <w:sz w:val="14"/>
          <w:szCs w:val="12"/>
        </w:rPr>
      </w:pPr>
    </w:p>
    <w:p w14:paraId="0255F17F" w14:textId="1363378D" w:rsidR="00B34B1C" w:rsidRPr="00AB760B" w:rsidRDefault="00B34B1C" w:rsidP="00B34B1C">
      <w:pPr>
        <w:adjustRightInd w:val="0"/>
        <w:ind w:left="482" w:hanging="482"/>
        <w:jc w:val="both"/>
        <w:rPr>
          <w:noProof/>
          <w:sz w:val="28"/>
          <w:szCs w:val="24"/>
        </w:rPr>
      </w:pPr>
      <w:r w:rsidRPr="00AB760B">
        <w:rPr>
          <w:sz w:val="24"/>
        </w:rPr>
        <w:t xml:space="preserve">Tjiptono, Fandy. </w:t>
      </w:r>
      <w:proofErr w:type="spellStart"/>
      <w:r w:rsidRPr="00AB760B">
        <w:rPr>
          <w:sz w:val="24"/>
        </w:rPr>
        <w:t>Kepuasan</w:t>
      </w:r>
      <w:proofErr w:type="spellEnd"/>
      <w:r w:rsidRPr="00AB760B">
        <w:rPr>
          <w:sz w:val="24"/>
        </w:rPr>
        <w:t xml:space="preserve"> </w:t>
      </w:r>
      <w:proofErr w:type="spellStart"/>
      <w:r w:rsidRPr="00AB760B">
        <w:rPr>
          <w:sz w:val="24"/>
        </w:rPr>
        <w:t>Pelanggan</w:t>
      </w:r>
      <w:proofErr w:type="spellEnd"/>
      <w:r w:rsidRPr="00AB760B">
        <w:rPr>
          <w:sz w:val="24"/>
        </w:rPr>
        <w:t xml:space="preserve"> – </w:t>
      </w:r>
      <w:proofErr w:type="spellStart"/>
      <w:r w:rsidRPr="00AB760B">
        <w:rPr>
          <w:sz w:val="24"/>
        </w:rPr>
        <w:t>Konsep</w:t>
      </w:r>
      <w:proofErr w:type="spellEnd"/>
      <w:r w:rsidRPr="00AB760B">
        <w:rPr>
          <w:sz w:val="24"/>
        </w:rPr>
        <w:t xml:space="preserve">, </w:t>
      </w:r>
      <w:proofErr w:type="spellStart"/>
      <w:r w:rsidRPr="00AB760B">
        <w:rPr>
          <w:sz w:val="24"/>
        </w:rPr>
        <w:t>Pengukuran</w:t>
      </w:r>
      <w:proofErr w:type="spellEnd"/>
      <w:r w:rsidRPr="00AB760B">
        <w:rPr>
          <w:sz w:val="24"/>
        </w:rPr>
        <w:t>, dan Strategi. Yogyakarta: Andi Offset. 2019.pp.21-136</w:t>
      </w:r>
    </w:p>
    <w:p w14:paraId="02F4E230" w14:textId="77777777" w:rsidR="00A313C2" w:rsidRPr="00A313C2" w:rsidRDefault="00A313C2" w:rsidP="00B34B1C">
      <w:pPr>
        <w:adjustRightInd w:val="0"/>
        <w:ind w:left="482" w:hanging="482"/>
        <w:jc w:val="both"/>
        <w:rPr>
          <w:sz w:val="14"/>
          <w:szCs w:val="14"/>
        </w:rPr>
      </w:pPr>
    </w:p>
    <w:p w14:paraId="23024AB5" w14:textId="7F95713D" w:rsidR="000F2E05" w:rsidRDefault="00B34B1C" w:rsidP="000702B4">
      <w:pPr>
        <w:adjustRightInd w:val="0"/>
        <w:ind w:left="482" w:hanging="482"/>
        <w:jc w:val="both"/>
        <w:rPr>
          <w:b/>
          <w:bCs/>
          <w:sz w:val="24"/>
          <w:szCs w:val="24"/>
        </w:rPr>
      </w:pPr>
      <w:r w:rsidRPr="00AB760B">
        <w:rPr>
          <w:sz w:val="24"/>
          <w:szCs w:val="24"/>
        </w:rPr>
        <w:t xml:space="preserve">Wardani, E. K., &amp; Purwanto, S. (2023). Intention </w:t>
      </w:r>
      <w:proofErr w:type="spellStart"/>
      <w:r w:rsidRPr="00AB760B">
        <w:rPr>
          <w:sz w:val="24"/>
          <w:szCs w:val="24"/>
        </w:rPr>
        <w:t>Janji</w:t>
      </w:r>
      <w:proofErr w:type="spellEnd"/>
      <w:r w:rsidRPr="00AB760B">
        <w:rPr>
          <w:sz w:val="24"/>
          <w:szCs w:val="24"/>
        </w:rPr>
        <w:t xml:space="preserve"> Jiwa Coffee Shop Customer </w:t>
      </w:r>
      <w:proofErr w:type="gramStart"/>
      <w:r w:rsidRPr="00AB760B">
        <w:rPr>
          <w:sz w:val="24"/>
          <w:szCs w:val="24"/>
        </w:rPr>
        <w:t>In</w:t>
      </w:r>
      <w:proofErr w:type="gramEnd"/>
      <w:r w:rsidRPr="00AB760B">
        <w:rPr>
          <w:sz w:val="24"/>
          <w:szCs w:val="24"/>
        </w:rPr>
        <w:t xml:space="preserve"> Surabaya City </w:t>
      </w:r>
      <w:proofErr w:type="spellStart"/>
      <w:r w:rsidRPr="00AB760B">
        <w:rPr>
          <w:sz w:val="24"/>
          <w:szCs w:val="24"/>
        </w:rPr>
        <w:t>Pengaruh</w:t>
      </w:r>
      <w:proofErr w:type="spellEnd"/>
      <w:r w:rsidRPr="00AB760B">
        <w:rPr>
          <w:sz w:val="24"/>
          <w:szCs w:val="24"/>
        </w:rPr>
        <w:t xml:space="preserve"> Store Atmosphere Dan Perceived Quality </w:t>
      </w:r>
      <w:proofErr w:type="spellStart"/>
      <w:r w:rsidRPr="00AB760B">
        <w:rPr>
          <w:sz w:val="24"/>
          <w:szCs w:val="24"/>
        </w:rPr>
        <w:t>Terhadap</w:t>
      </w:r>
      <w:proofErr w:type="spellEnd"/>
      <w:r w:rsidRPr="00AB760B">
        <w:rPr>
          <w:sz w:val="24"/>
          <w:szCs w:val="24"/>
        </w:rPr>
        <w:t xml:space="preserve"> Repurchase Intention </w:t>
      </w:r>
      <w:proofErr w:type="spellStart"/>
      <w:r w:rsidRPr="00AB760B">
        <w:rPr>
          <w:sz w:val="24"/>
          <w:szCs w:val="24"/>
        </w:rPr>
        <w:t>Pelanggan</w:t>
      </w:r>
      <w:proofErr w:type="spellEnd"/>
      <w:r w:rsidRPr="00AB760B">
        <w:rPr>
          <w:sz w:val="24"/>
          <w:szCs w:val="24"/>
        </w:rPr>
        <w:t xml:space="preserve"> Kedai Kopi </w:t>
      </w:r>
      <w:proofErr w:type="spellStart"/>
      <w:r w:rsidRPr="00AB760B">
        <w:rPr>
          <w:sz w:val="24"/>
          <w:szCs w:val="24"/>
        </w:rPr>
        <w:t>Janji</w:t>
      </w:r>
      <w:proofErr w:type="spellEnd"/>
      <w:r w:rsidRPr="00AB760B">
        <w:rPr>
          <w:sz w:val="24"/>
          <w:szCs w:val="24"/>
        </w:rPr>
        <w:t xml:space="preserve"> Jiwa Di Kota Surabaya. 4(5),</w:t>
      </w:r>
      <w:r>
        <w:rPr>
          <w:sz w:val="24"/>
          <w:szCs w:val="24"/>
        </w:rPr>
        <w:t xml:space="preserve"> </w:t>
      </w:r>
      <w:r w:rsidRPr="00AB760B">
        <w:rPr>
          <w:sz w:val="24"/>
          <w:szCs w:val="24"/>
        </w:rPr>
        <w:t>6631–6639</w:t>
      </w:r>
      <w:r w:rsidR="000702B4">
        <w:rPr>
          <w:sz w:val="24"/>
          <w:szCs w:val="24"/>
        </w:rPr>
        <w:t>.</w:t>
      </w:r>
      <w:bookmarkEnd w:id="0"/>
    </w:p>
    <w:sectPr w:rsidR="000F2E05" w:rsidSect="00A27C6F">
      <w:headerReference w:type="even" r:id="rId12"/>
      <w:headerReference w:type="default" r:id="rId13"/>
      <w:footerReference w:type="even" r:id="rId14"/>
      <w:footerReference w:type="default" r:id="rId15"/>
      <w:pgSz w:w="11920" w:h="16850"/>
      <w:pgMar w:top="1417" w:right="1417" w:bottom="1701" w:left="1276" w:header="720" w:footer="720" w:gutter="0"/>
      <w:pgNumType w:start="237"/>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82D6" w14:textId="77777777" w:rsidR="000C2AA9" w:rsidRDefault="000C2AA9">
      <w:r>
        <w:separator/>
      </w:r>
    </w:p>
  </w:endnote>
  <w:endnote w:type="continuationSeparator" w:id="0">
    <w:p w14:paraId="22A342C6" w14:textId="77777777" w:rsidR="000C2AA9" w:rsidRDefault="000C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7265" w14:textId="69B79B76" w:rsidR="00E45D99" w:rsidRDefault="00A313C2">
    <w:pPr>
      <w:spacing w:line="14" w:lineRule="auto"/>
      <w:rPr>
        <w:sz w:val="20"/>
      </w:rPr>
    </w:pPr>
    <w:r>
      <w:rPr>
        <w:noProof/>
        <w:lang w:eastAsia="zh-TW"/>
      </w:rPr>
      <mc:AlternateContent>
        <mc:Choice Requires="wps">
          <w:drawing>
            <wp:anchor distT="0" distB="0" distL="114300" distR="114300" simplePos="0" relativeHeight="251670528" behindDoc="0" locked="0" layoutInCell="1" allowOverlap="1" wp14:anchorId="1B3C6088" wp14:editId="07725441">
              <wp:simplePos x="0" y="0"/>
              <wp:positionH relativeFrom="margin">
                <wp:posOffset>4615180</wp:posOffset>
              </wp:positionH>
              <wp:positionV relativeFrom="paragraph">
                <wp:posOffset>-1595120</wp:posOffset>
              </wp:positionV>
              <wp:extent cx="2125980" cy="2054860"/>
              <wp:effectExtent l="0" t="0" r="7620" b="2540"/>
              <wp:wrapNone/>
              <wp:docPr id="3" name="Isosceles Triangle 3"/>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03F729BA" w14:textId="77777777" w:rsidR="00E45D99" w:rsidRDefault="00AD5AB5">
                          <w:pPr>
                            <w:jc w:val="center"/>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type w14:anchorId="1B3C60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37" type="#_x0000_t5" style="position:absolute;margin-left:363.4pt;margin-top:-125.6pt;width:167.4pt;height:161.8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wCsgEAAFYDAAAOAAAAZHJzL2Uyb0RvYy54bWysU9uO0zAQfUfiHyy/06QRXZWo6WpFKUJC&#10;sNLCBzi+JEa+aext0r9n7N4WeEObB+d47Dmeczze3M/WkIOEqL3r6HJRUyId90K7oaM/f+zfrSmJ&#10;iTnBjHeyo0cZ6f327ZvNFFrZ+NEbIYEgiYvtFDo6phTaqop8lJbFhQ/S4aLyYFnCKQyVADYhuzVV&#10;U9d31eRBBPBcxojR3WmRbgu/UpKn70pFmYjpKNaWyghl7PNYbTesHYCFUfNzGew/qrBMOzz0SrVj&#10;iZFn0P9QWc3BR6/SgntbeaU0l0UDqlnWf6l5GlmQRQuaE8PVpvh6tPzb4Sk8AtowhdhGhFnFrMDm&#10;P9ZH5mLW8WqWnBPhGGyWzerDGj3luNbUq/fru2JndUsPENNn6S3JoKMJNHODyYpYyw5fYyqOCeKY&#10;xdZg4hclyhr0/8AMWdb5yxeEjOfdiC6cOTV6o8VeG1MmMPQfDRDM7eiu+fSwX56T/9hmXN7sfE47&#10;cedIdVOfUZr7mWjR0VWmyJHei+MjEPPFofm5kS4ALqC/gOcAehhR7+n8nI2XV2ScGy13x8t5Of/2&#10;HLa/AQAA//8DAFBLAwQUAAYACAAAACEAcIZgQuAAAAAMAQAADwAAAGRycy9kb3ducmV2LnhtbEyP&#10;wU7DMBBE70j8g7VI3FonoQ0Q4lQUCQkJ9UBoxdWNt0mEvY5stwl/j3OC42hGM2/KzWQ0u6DzvSUB&#10;6TIBhtRY1VMrYP/5ungA5oMkJbUlFPCDHjbV9VUpC2VH+sBLHVoWS8gXUkAXwlBw7psOjfRLOyBF&#10;72SdkSFK13Ll5BjLjeZZkuTcyJ7iQicHfOmw+a7PRsCjRtfS+v1Q8/G03bmvVbO9exPi9mZ6fgIW&#10;cAp/YZjxIzpUkeloz6Q80wLuszyiBwGLbJ1mwOZIkqc5sONsroBXJf9/ovoFAAD//wMAUEsBAi0A&#10;FAAGAAgAAAAhALaDOJL+AAAA4QEAABMAAAAAAAAAAAAAAAAAAAAAAFtDb250ZW50X1R5cGVzXS54&#10;bWxQSwECLQAUAAYACAAAACEAOP0h/9YAAACUAQAACwAAAAAAAAAAAAAAAAAvAQAAX3JlbHMvLnJl&#10;bHNQSwECLQAUAAYACAAAACEAADSMArIBAABWAwAADgAAAAAAAAAAAAAAAAAuAgAAZHJzL2Uyb0Rv&#10;Yy54bWxQSwECLQAUAAYACAAAACEAcIZgQuAAAAAMAQAADwAAAAAAAAAAAAAAAAAMBAAAZHJzL2Rv&#10;d25yZXYueG1sUEsFBgAAAAAEAAQA8wAAABkFAAAAAA==&#10;" adj="21600" fillcolor="#d2eaf1" stroked="f">
              <v:textbox inset="0,0,0,0">
                <w:txbxContent>
                  <w:p w14:paraId="03F729BA" w14:textId="77777777" w:rsidR="00E45D99" w:rsidRDefault="00AD5AB5">
                    <w:pPr>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sidR="00AD5AB5">
      <w:rPr>
        <w:noProof/>
        <w:lang w:eastAsia="zh-TW"/>
      </w:rPr>
      <mc:AlternateContent>
        <mc:Choice Requires="wps">
          <w:drawing>
            <wp:anchor distT="0" distB="0" distL="114300" distR="114300" simplePos="0" relativeHeight="251669504" behindDoc="0" locked="0" layoutInCell="1" allowOverlap="1" wp14:anchorId="27DE93B1" wp14:editId="62DF4878">
              <wp:simplePos x="0" y="0"/>
              <wp:positionH relativeFrom="margin">
                <wp:posOffset>4529455</wp:posOffset>
              </wp:positionH>
              <wp:positionV relativeFrom="paragraph">
                <wp:posOffset>-1604645</wp:posOffset>
              </wp:positionV>
              <wp:extent cx="2125980" cy="2054860"/>
              <wp:effectExtent l="0" t="0" r="7620" b="2540"/>
              <wp:wrapNone/>
              <wp:docPr id="4" name="Isosceles Triangle 4"/>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736F98E9" w14:textId="77777777" w:rsidR="00E45D99" w:rsidRDefault="00AD5AB5">
                          <w:pPr>
                            <w:jc w:val="center"/>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 w14:anchorId="27DE93B1" id="Isosceles Triangle 4" o:spid="_x0000_s1039" type="#_x0000_t5" style="position:absolute;margin-left:356.65pt;margin-top:-126.35pt;width:167.4pt;height:161.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owsQEAAFYDAAAOAAAAZHJzL2Uyb0RvYy54bWysU8mO1DAQvSPxD5bvdBbNjJqo0yNE0wgJ&#10;wUgDH+B4SYy8qezppP+esntjuSFycJ7Lrud6z+XN42INOUiI2rueNquaEum4F9qNPf3+bf9mTUlM&#10;zAlmvJM9PcpIH7evX23m0MnWT94ICQRJXOzm0NMppdBVVeSTtCyufJAOF5UHyxJOYawEsBnZrana&#10;un6oZg8igOcyRozuTot0W/iVkjx9VSrKRExPsbZURijjkMdqu2HdCCxMmp/LYP9QhWXa4aFXqh1L&#10;jLyA/ovKag4+epVW3NvKK6W5LBpQTVP/oeZ5YkEWLWhODFeb4v+j5V8Oz+EJ0IY5xC4izCoWBTb/&#10;sT6yFLOOV7PkkgjHYNu092/X6CnHtba+v1s/FDurW3qAmD5Kb0kGPU2gmRtNVsQ6dvgcU3FMEMcs&#10;tgYTPyhR1qD/B2ZIU+cvXxAynncjunDm1OiNFnttTJnAOLw3QDC3p7v2w7t9c07+bZtxebPzOe3E&#10;nSPVTX1GaRkWokVP7zJFjgxeHJ+AmE8Ozc+NdAFwAcMFvATQ44R6T+fnbLy8IuPcaLk7fp2X82/P&#10;YfsTAAD//wMAUEsDBBQABgAIAAAAIQDiokDD4QAAAAwBAAAPAAAAZHJzL2Rvd25yZXYueG1sTI/B&#10;TsMwEETvSPyDtUjcWjtJS9sQp6JISJUQBwKIq5tskwh7HdluE/6+7gmOq3maeVtsJ6PZGZ3vLUlI&#10;5gIYUm2bnloJnx8vszUwHxQ1SltCCb/oYVve3hQqb+xI73iuQstiCflcSehCGHLOfd2hUX5uB6SY&#10;Ha0zKsTTtbxxaozlRvNUiAduVE9xoVMDPndY/1QnI2Gj0bW0fP2q+HjcvbnvRb3L9lLe301Pj8AC&#10;TuEPhqt+VIcyOh3siRrPtIRVkmURlTBLl+kK2BURi3UC7BBDsQFeFvz/E+UFAAD//wMAUEsBAi0A&#10;FAAGAAgAAAAhALaDOJL+AAAA4QEAABMAAAAAAAAAAAAAAAAAAAAAAFtDb250ZW50X1R5cGVzXS54&#10;bWxQSwECLQAUAAYACAAAACEAOP0h/9YAAACUAQAACwAAAAAAAAAAAAAAAAAvAQAAX3JlbHMvLnJl&#10;bHNQSwECLQAUAAYACAAAACEAEYj6MLEBAABWAwAADgAAAAAAAAAAAAAAAAAuAgAAZHJzL2Uyb0Rv&#10;Yy54bWxQSwECLQAUAAYACAAAACEA4qJAw+EAAAAMAQAADwAAAAAAAAAAAAAAAAALBAAAZHJzL2Rv&#10;d25yZXYueG1sUEsFBgAAAAAEAAQA8wAAABkFAAAAAA==&#10;" adj="21600" fillcolor="#d2eaf1" stroked="f">
              <v:textbox inset="0,0,0,0">
                <w:txbxContent>
                  <w:p w14:paraId="736F98E9" w14:textId="77777777" w:rsidR="00E45D99" w:rsidRDefault="00AD5AB5">
                    <w:pPr>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3690" w14:textId="43D3E797" w:rsidR="00E45D99" w:rsidRDefault="00A27C6F">
    <w:pPr>
      <w:spacing w:line="14" w:lineRule="auto"/>
      <w:rPr>
        <w:sz w:val="2"/>
      </w:rPr>
    </w:pPr>
    <w:r>
      <w:rPr>
        <w:noProof/>
        <w:lang w:val="id-ID" w:eastAsia="id-ID"/>
      </w:rPr>
      <mc:AlternateContent>
        <mc:Choice Requires="wps">
          <w:drawing>
            <wp:anchor distT="0" distB="0" distL="0" distR="0" simplePos="0" relativeHeight="251671552" behindDoc="1" locked="0" layoutInCell="1" allowOverlap="1" wp14:anchorId="77A2AF0B" wp14:editId="66AD7CA5">
              <wp:simplePos x="0" y="0"/>
              <wp:positionH relativeFrom="page">
                <wp:posOffset>848360</wp:posOffset>
              </wp:positionH>
              <wp:positionV relativeFrom="page">
                <wp:posOffset>10018395</wp:posOffset>
              </wp:positionV>
              <wp:extent cx="3383280" cy="114300"/>
              <wp:effectExtent l="0" t="0" r="0" b="0"/>
              <wp:wrapNone/>
              <wp:docPr id="87" name="Textbox 87"/>
              <wp:cNvGraphicFramePr/>
              <a:graphic xmlns:a="http://schemas.openxmlformats.org/drawingml/2006/main">
                <a:graphicData uri="http://schemas.microsoft.com/office/word/2010/wordprocessingShape">
                  <wps:wsp>
                    <wps:cNvSpPr txBox="1"/>
                    <wps:spPr>
                      <a:xfrm>
                        <a:off x="0" y="0"/>
                        <a:ext cx="3383280" cy="114300"/>
                      </a:xfrm>
                      <a:prstGeom prst="rect">
                        <a:avLst/>
                      </a:prstGeom>
                    </wps:spPr>
                    <wps:txbx>
                      <w:txbxContent>
                        <w:p w14:paraId="26AC9FDA" w14:textId="77777777" w:rsidR="00E45D99" w:rsidRDefault="00AD5AB5">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1">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wps:txbx>
                    <wps:bodyPr wrap="square" lIns="0" tIns="0" rIns="0" bIns="0" rtlCol="0">
                      <a:noAutofit/>
                    </wps:bodyPr>
                  </wps:wsp>
                </a:graphicData>
              </a:graphic>
            </wp:anchor>
          </w:drawing>
        </mc:Choice>
        <mc:Fallback>
          <w:pict>
            <v:shapetype w14:anchorId="77A2AF0B" id="_x0000_t202" coordsize="21600,21600" o:spt="202" path="m,l,21600r21600,l21600,xe">
              <v:stroke joinstyle="miter"/>
              <v:path gradientshapeok="t" o:connecttype="rect"/>
            </v:shapetype>
            <v:shape id="Textbox 87" o:spid="_x0000_s1039" type="#_x0000_t202" style="position:absolute;margin-left:66.8pt;margin-top:788.85pt;width:266.4pt;height:9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UOiwEAAAkDAAAOAAAAZHJzL2Uyb0RvYy54bWysUtuO0zAQfUfiHyy/06TtClVR09XCCoSE&#10;AGmXD3Adu7EUe8yM26R/z9jbtAje0L5M5uKcOXNmtveTH8TJIDkIrVwuailM0NC5cGjlz+dP7zZS&#10;UFKhUwME08qzIXm/e/tmO8bGrKCHoTMoGCRQM8ZW9inFpqpI98YrWkA0gYsW0KvEIR6qDtXI6H6o&#10;VnX9vhoBu4igDRFnH1+KclfwrTU6fbeWTBJDK5lbKhaL3Wdb7baqOaCKvdMXGuo/WHjlAje9Qj2q&#10;pMQR3T9Q3mkEApsWGnwF1jptygw8zbL+a5qnXkVTZmFxKF5loteD1d9OT/EHijR9gIkXmAUZIzXE&#10;yTzPZNHnLzMVXGcJz1fZzJSE5uR6vVmvNlzSXFsu79Z10bW6/R2R0mcDXmSnlchrKWqp01dK3JGf&#10;zk84uPXPXpr2k3BdK+9mbnvozkx55K21kn4dFRophi+BZckrnh2cnf3sYBo+QjmEPFKAh2MC6wqB&#10;3OkF90KA9S68LreRF/pnXF7dLnj3GwAA//8DAFBLAwQUAAYACAAAACEArRq1/eEAAAANAQAADwAA&#10;AGRycy9kb3ducmV2LnhtbEyPwU7DMBBE70j8g7VI3KgDpU6bxqkqBCckRBoOHJ3YTazG6xC7bfh7&#10;tqdy29kdzb7JN5Pr2cmMwXqU8DhLgBlsvLbYSviq3h6WwEJUqFXv0Uj4NQE2xe1NrjLtz1ia0y62&#10;jEIwZEpCF+OQcR6azjgVZn4wSLe9H52KJMeW61GdKdz1/ClJBHfKIn3o1GBeOtMcdkcnYfuN5av9&#10;+ag/y31pq2qV4Ls4SHl/N23XwKKZ4tUMF3xCh4KYan9EHVhPej4XZKVhkaYpMLIIIZ6B1ZfVapEC&#10;L3L+v0XxBwAA//8DAFBLAQItABQABgAIAAAAIQC2gziS/gAAAOEBAAATAAAAAAAAAAAAAAAAAAAA&#10;AABbQ29udGVudF9UeXBlc10ueG1sUEsBAi0AFAAGAAgAAAAhADj9If/WAAAAlAEAAAsAAAAAAAAA&#10;AAAAAAAALwEAAF9yZWxzLy5yZWxzUEsBAi0AFAAGAAgAAAAhABEORQ6LAQAACQMAAA4AAAAAAAAA&#10;AAAAAAAALgIAAGRycy9lMm9Eb2MueG1sUEsBAi0AFAAGAAgAAAAhAK0atf3hAAAADQEAAA8AAAAA&#10;AAAAAAAAAAAA5QMAAGRycy9kb3ducmV2LnhtbFBLBQYAAAAABAAEAPMAAADzBAAAAAA=&#10;" filled="f" stroked="f">
              <v:textbox inset="0,0,0,0">
                <w:txbxContent>
                  <w:p w14:paraId="26AC9FDA" w14:textId="77777777" w:rsidR="00E45D99" w:rsidRDefault="00AD5AB5">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2">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v:textbox>
              <w10:wrap anchorx="page" anchory="page"/>
            </v:shape>
          </w:pict>
        </mc:Fallback>
      </mc:AlternateContent>
    </w:r>
    <w:r>
      <w:rPr>
        <w:noProof/>
        <w:lang w:val="id-ID" w:eastAsia="id-ID"/>
      </w:rPr>
      <w:drawing>
        <wp:anchor distT="0" distB="0" distL="0" distR="0" simplePos="0" relativeHeight="251667456" behindDoc="1" locked="0" layoutInCell="1" allowOverlap="1" wp14:anchorId="34024D6B" wp14:editId="29FA7C3E">
          <wp:simplePos x="0" y="0"/>
          <wp:positionH relativeFrom="margin">
            <wp:align>left</wp:align>
          </wp:positionH>
          <wp:positionV relativeFrom="page">
            <wp:posOffset>9629775</wp:posOffset>
          </wp:positionV>
          <wp:extent cx="914400" cy="381000"/>
          <wp:effectExtent l="0" t="0" r="0" b="0"/>
          <wp:wrapNone/>
          <wp:docPr id="12" name="Image 85"/>
          <wp:cNvGraphicFramePr/>
          <a:graphic xmlns:a="http://schemas.openxmlformats.org/drawingml/2006/main">
            <a:graphicData uri="http://schemas.openxmlformats.org/drawingml/2006/picture">
              <pic:pic xmlns:pic="http://schemas.openxmlformats.org/drawingml/2006/picture">
                <pic:nvPicPr>
                  <pic:cNvPr id="1191082189" name="Image 85"/>
                  <pic:cNvPicPr/>
                </pic:nvPicPr>
                <pic:blipFill>
                  <a:blip r:embed="rId3" cstate="print"/>
                  <a:stretch>
                    <a:fillRect/>
                  </a:stretch>
                </pic:blipFill>
                <pic:spPr>
                  <a:xfrm>
                    <a:off x="0" y="0"/>
                    <a:ext cx="914400" cy="381000"/>
                  </a:xfrm>
                  <a:prstGeom prst="rect">
                    <a:avLst/>
                  </a:prstGeom>
                </pic:spPr>
              </pic:pic>
            </a:graphicData>
          </a:graphic>
        </wp:anchor>
      </w:drawing>
    </w:r>
    <w:r w:rsidR="00A313C2">
      <w:rPr>
        <w:noProof/>
        <w:lang w:eastAsia="zh-TW"/>
      </w:rPr>
      <mc:AlternateContent>
        <mc:Choice Requires="wps">
          <w:drawing>
            <wp:anchor distT="0" distB="0" distL="114300" distR="114300" simplePos="0" relativeHeight="251664384" behindDoc="0" locked="0" layoutInCell="1" allowOverlap="1" wp14:anchorId="3724E5F5" wp14:editId="71538821">
              <wp:simplePos x="0" y="0"/>
              <wp:positionH relativeFrom="margin">
                <wp:posOffset>4615180</wp:posOffset>
              </wp:positionH>
              <wp:positionV relativeFrom="paragraph">
                <wp:posOffset>-1602740</wp:posOffset>
              </wp:positionV>
              <wp:extent cx="2125980" cy="2054860"/>
              <wp:effectExtent l="0" t="0" r="7620" b="2540"/>
              <wp:wrapNone/>
              <wp:docPr id="2" name="Isosceles Triangle 2"/>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27536BB8" w14:textId="77777777" w:rsidR="00E45D99" w:rsidRDefault="00AD5AB5">
                          <w:pPr>
                            <w:jc w:val="center"/>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type w14:anchorId="3724E5F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40" type="#_x0000_t5" style="position:absolute;margin-left:363.4pt;margin-top:-126.2pt;width:167.4pt;height:161.8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FmsQEAAFYDAAAOAAAAZHJzL2Uyb0RvYy54bWysU8mO1DAQvSPxD5bvdBYxQxN1eoRoGiEh&#10;GGngAxwviZE3lT2d9N9Tdm8sN0QOznPZ9Vzvubx5WKwhBwlRe9fTZlVTIh33Qruxp9+/7V+tKYmJ&#10;OcGMd7KnRxnpw/bli80cOtn6yRshgSCJi90cejqlFLqqinySlsWVD9LhovJgWcIpjJUANiO7NVVb&#10;1/fV7EEE8FzGiNHdaZFuC79SkqevSkWZiOkp1pbKCGUc8lhtN6wbgYVJ83MZ7B+qsEw7PPRKtWOJ&#10;kWfQf1FZzcFHr9KKe1t5pTSXRQOqaeo/1DxNLMiiBc2J4WpT/H+0/MvhKTwC2jCH2EWEWcWiwOY/&#10;1keWYtbxapZcEuEYbJv27u0aPeW41tZ3r9f3xc7qlh4gpo/SW5JBTxNo5kaTFbGOHT7HVBwTxDGL&#10;rcHED0qUNej/gRnS1PnLF4SM592ILpw5NXqjxV4bUyYwDu8NEMzt6a798G7fnJN/22Zc3ux8Tjtx&#10;50h1U59RWoaFaNHTN5kiRwYvjo9AzCeH5udGugC4gOECngPocUK9p/NzNl5ekXFutNwdv87L+bfn&#10;sP0JAAD//wMAUEsDBBQABgAIAAAAIQAOvj+J4AAAAAwBAAAPAAAAZHJzL2Rvd25yZXYueG1sTI/B&#10;TsMwEETvSPyDtUjcWiemDRDiVBQJCQn1QABxdeNtEmGvI9ttwt/jnuA4mtHMm2ozW8NO6MPgSEK+&#10;zIAhtU4P1En4eH9e3AELUZFWxhFK+MEAm/ryolKldhO94amJHUslFEoloY9xLDkPbY9WhaUbkZJ3&#10;cN6qmKTvuPZqSuXWcJFlBbdqoLTQqxGfemy/m6OVcG/Qd7R+/Wz4dNju/Neq3d68SHl9NT8+AIs4&#10;x78wnPETOtSJae+OpAMzEm5FkdCjhIVYixWwcyQr8gLYPpm5AF5X/P+J+hcAAP//AwBQSwECLQAU&#10;AAYACAAAACEAtoM4kv4AAADhAQAAEwAAAAAAAAAAAAAAAAAAAAAAW0NvbnRlbnRfVHlwZXNdLnht&#10;bFBLAQItABQABgAIAAAAIQA4/SH/1gAAAJQBAAALAAAAAAAAAAAAAAAAAC8BAABfcmVscy8ucmVs&#10;c1BLAQItABQABgAIAAAAIQAiTGFmsQEAAFYDAAAOAAAAAAAAAAAAAAAAAC4CAABkcnMvZTJvRG9j&#10;LnhtbFBLAQItABQABgAIAAAAIQAOvj+J4AAAAAwBAAAPAAAAAAAAAAAAAAAAAAsEAABkcnMvZG93&#10;bnJldi54bWxQSwUGAAAAAAQABADzAAAAGAUAAAAA&#10;" adj="21600" fillcolor="#d2eaf1" stroked="f">
              <v:textbox inset="0,0,0,0">
                <w:txbxContent>
                  <w:p w14:paraId="27536BB8" w14:textId="77777777" w:rsidR="00E45D99" w:rsidRDefault="00AD5AB5">
                    <w:pPr>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8C9E" w14:textId="77777777" w:rsidR="000C2AA9" w:rsidRDefault="000C2AA9">
      <w:r>
        <w:separator/>
      </w:r>
    </w:p>
  </w:footnote>
  <w:footnote w:type="continuationSeparator" w:id="0">
    <w:p w14:paraId="4EEECED4" w14:textId="77777777" w:rsidR="000C2AA9" w:rsidRDefault="000C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883" w14:textId="359B57A8" w:rsidR="00E45D99" w:rsidRDefault="00A27C6F">
    <w:pPr>
      <w:spacing w:line="14" w:lineRule="auto"/>
      <w:rPr>
        <w:sz w:val="20"/>
      </w:rPr>
    </w:pPr>
    <w:r>
      <w:rPr>
        <w:noProof/>
        <w:lang w:val="id-ID" w:eastAsia="id-ID"/>
      </w:rPr>
      <mc:AlternateContent>
        <mc:Choice Requires="wps">
          <w:drawing>
            <wp:anchor distT="0" distB="0" distL="0" distR="0" simplePos="0" relativeHeight="251659264" behindDoc="1" locked="0" layoutInCell="1" allowOverlap="1" wp14:anchorId="6BFAA4E5" wp14:editId="5C3CEFE7">
              <wp:simplePos x="0" y="0"/>
              <wp:positionH relativeFrom="margin">
                <wp:posOffset>0</wp:posOffset>
              </wp:positionH>
              <wp:positionV relativeFrom="page">
                <wp:posOffset>469900</wp:posOffset>
              </wp:positionV>
              <wp:extent cx="2641600" cy="139700"/>
              <wp:effectExtent l="0" t="0" r="0" b="0"/>
              <wp:wrapNone/>
              <wp:docPr id="37" name="Textbox 37"/>
              <wp:cNvGraphicFramePr/>
              <a:graphic xmlns:a="http://schemas.openxmlformats.org/drawingml/2006/main">
                <a:graphicData uri="http://schemas.microsoft.com/office/word/2010/wordprocessingShape">
                  <wps:wsp>
                    <wps:cNvSpPr txBox="1"/>
                    <wps:spPr>
                      <a:xfrm>
                        <a:off x="0" y="0"/>
                        <a:ext cx="2641600" cy="139700"/>
                      </a:xfrm>
                      <a:prstGeom prst="rect">
                        <a:avLst/>
                      </a:prstGeom>
                    </wps:spPr>
                    <wps:txbx>
                      <w:txbxContent>
                        <w:p w14:paraId="3F7422C3" w14:textId="026396B3"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proofErr w:type="gramStart"/>
                          <w:r>
                            <w:rPr>
                              <w:i/>
                              <w:sz w:val="16"/>
                            </w:rPr>
                            <w:t xml:space="preserve">7 </w:t>
                          </w:r>
                          <w:r>
                            <w:rPr>
                              <w:i/>
                              <w:spacing w:val="-5"/>
                              <w:sz w:val="16"/>
                            </w:rPr>
                            <w:t xml:space="preserve"> </w:t>
                          </w:r>
                          <w:r>
                            <w:rPr>
                              <w:i/>
                              <w:sz w:val="16"/>
                            </w:rPr>
                            <w:t>No.</w:t>
                          </w:r>
                          <w:proofErr w:type="gramEnd"/>
                          <w:r w:rsidR="00B34B1C">
                            <w:rPr>
                              <w:i/>
                              <w:sz w:val="16"/>
                            </w:rPr>
                            <w:t>2</w:t>
                          </w:r>
                          <w:r>
                            <w:rPr>
                              <w:i/>
                              <w:sz w:val="16"/>
                            </w:rPr>
                            <w:t>,</w:t>
                          </w:r>
                          <w:r>
                            <w:rPr>
                              <w:i/>
                              <w:spacing w:val="-3"/>
                              <w:sz w:val="16"/>
                            </w:rPr>
                            <w:t xml:space="preserve"> </w:t>
                          </w:r>
                          <w:proofErr w:type="spellStart"/>
                          <w:r w:rsidR="000702B4">
                            <w:rPr>
                              <w:i/>
                              <w:spacing w:val="-3"/>
                              <w:sz w:val="16"/>
                            </w:rPr>
                            <w:t>Desember</w:t>
                          </w:r>
                          <w:proofErr w:type="spellEnd"/>
                          <w:r w:rsidR="000702B4">
                            <w:rPr>
                              <w:i/>
                              <w:spacing w:val="-3"/>
                              <w:sz w:val="16"/>
                            </w:rPr>
                            <w:t xml:space="preserve"> </w:t>
                          </w:r>
                          <w:r>
                            <w:rPr>
                              <w:i/>
                              <w:spacing w:val="-3"/>
                              <w:sz w:val="16"/>
                            </w:rPr>
                            <w:t>2025</w:t>
                          </w:r>
                          <w:r>
                            <w:rPr>
                              <w:i/>
                              <w:sz w:val="16"/>
                            </w:rPr>
                            <w:t>:</w:t>
                          </w:r>
                          <w:r>
                            <w:rPr>
                              <w:i/>
                              <w:spacing w:val="-5"/>
                              <w:sz w:val="16"/>
                            </w:rPr>
                            <w:t xml:space="preserve"> </w:t>
                          </w:r>
                          <w:r w:rsidR="00B34B1C">
                            <w:rPr>
                              <w:i/>
                              <w:spacing w:val="-5"/>
                              <w:sz w:val="16"/>
                            </w:rPr>
                            <w:t>2</w:t>
                          </w:r>
                          <w:r w:rsidR="00A313C2">
                            <w:rPr>
                              <w:i/>
                              <w:spacing w:val="-5"/>
                              <w:sz w:val="16"/>
                            </w:rPr>
                            <w:t>3</w:t>
                          </w:r>
                          <w:r w:rsidR="00A27C6F">
                            <w:rPr>
                              <w:i/>
                              <w:spacing w:val="-5"/>
                              <w:sz w:val="16"/>
                            </w:rPr>
                            <w:t>7</w:t>
                          </w:r>
                          <w:r w:rsidR="00B34B1C">
                            <w:rPr>
                              <w:i/>
                              <w:spacing w:val="-5"/>
                              <w:sz w:val="16"/>
                            </w:rPr>
                            <w:t>-2</w:t>
                          </w:r>
                          <w:r w:rsidR="00A313C2">
                            <w:rPr>
                              <w:i/>
                              <w:spacing w:val="-5"/>
                              <w:sz w:val="16"/>
                            </w:rPr>
                            <w:t>4</w:t>
                          </w:r>
                          <w:r w:rsidR="00A27C6F">
                            <w:rPr>
                              <w:i/>
                              <w:spacing w:val="-5"/>
                              <w:sz w:val="16"/>
                            </w:rPr>
                            <w:t>6</w:t>
                          </w:r>
                        </w:p>
                      </w:txbxContent>
                    </wps:txbx>
                    <wps:bodyPr wrap="square" lIns="0" tIns="0" rIns="0" bIns="0" rtlCol="0">
                      <a:noAutofit/>
                    </wps:bodyPr>
                  </wps:wsp>
                </a:graphicData>
              </a:graphic>
            </wp:anchor>
          </w:drawing>
        </mc:Choice>
        <mc:Fallback>
          <w:pict>
            <v:shapetype w14:anchorId="6BFAA4E5" id="_x0000_t202" coordsize="21600,21600" o:spt="202" path="m,l,21600r21600,l21600,xe">
              <v:stroke joinstyle="miter"/>
              <v:path gradientshapeok="t" o:connecttype="rect"/>
            </v:shapetype>
            <v:shape id="Textbox 37" o:spid="_x0000_s1033" type="#_x0000_t202" style="position:absolute;margin-left:0;margin-top:37pt;width:208pt;height:11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tLigEAAAkDAAAOAAAAZHJzL2Uyb0RvYy54bWysUsGO0zAQvSPxD5bvNGlBBaKmK2AFQkKw&#10;0rIf4Dp2Yyn2mBm3Sf+esdu0CG5oL+Oxx37z3htv7iY/iKNBchBauVzUUpigoXNh38qnn59fvZOC&#10;kgqdGiCYVp4MybvtyxebMTZmBT0MnUHBIIGaMbayTyk2VUW6N17RAqIJXLSAXiXe4r7qUI2M7odq&#10;VdfragTsIoI2RHx6fy7KbcG31uj0w1oySQytZG6pRCxxl2O13ahmjyr2Tl9oqP9g4ZUL3PQKda+S&#10;Egd0/0B5pxEIbFpo8BVY67QpGljNsv5LzWOvoila2ByKV5vo+WD19+NjfECRpo8w8QCzIWOkhvgw&#10;65ks+rwyU8F1tvB0tc1MSWg+XK3fLNc1lzTXlq/fv+WcYarb64iUvhjwIietRB5LcUsdv1E6X52v&#10;8Ltb/5ylaTcJ13GbmdsOuhNTHnlqraRfB4VGiuFrYFvyiOcE52Q3J5iGT1A+QpYU4MMhgXWFQO50&#10;xr0QYL+LhMvfyAP9c19u3X7w9jcAAAD//wMAUEsDBBQABgAIAAAAIQDRwXs82wAAAAYBAAAPAAAA&#10;ZHJzL2Rvd25yZXYueG1sTI9BT8MwDIXvSPyHyEjcWDo0FVbqThOCExKiKweOaeO11RqnNNlW/j3m&#10;xE7P1rOev5dvZjeoE02h94ywXCSgiBtve24RPqvXu0dQIRq2ZvBMCD8UYFNcX+Ums/7MJZ12sVUS&#10;wiEzCF2MY6Z1aDpyJiz8SCze3k/ORFmnVtvJnCXcDfo+SVLtTM/yoTMjPXfUHHZHh7D94vKl/36v&#10;P8p92VfVOuG39IB4ezNvn0BFmuP/MfzhCzoUwlT7I9ugBgQpEhEeVqLirpapDDXCWlQXub7EL34B&#10;AAD//wMAUEsBAi0AFAAGAAgAAAAhALaDOJL+AAAA4QEAABMAAAAAAAAAAAAAAAAAAAAAAFtDb250&#10;ZW50X1R5cGVzXS54bWxQSwECLQAUAAYACAAAACEAOP0h/9YAAACUAQAACwAAAAAAAAAAAAAAAAAv&#10;AQAAX3JlbHMvLnJlbHNQSwECLQAUAAYACAAAACEALs0LS4oBAAAJAwAADgAAAAAAAAAAAAAAAAAu&#10;AgAAZHJzL2Uyb0RvYy54bWxQSwECLQAUAAYACAAAACEA0cF7PNsAAAAGAQAADwAAAAAAAAAAAAAA&#10;AADkAwAAZHJzL2Rvd25yZXYueG1sUEsFBgAAAAAEAAQA8wAAAOwEAAAAAA==&#10;" filled="f" stroked="f">
              <v:textbox inset="0,0,0,0">
                <w:txbxContent>
                  <w:p w14:paraId="3F7422C3" w14:textId="026396B3"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proofErr w:type="gramStart"/>
                    <w:r>
                      <w:rPr>
                        <w:i/>
                        <w:sz w:val="16"/>
                      </w:rPr>
                      <w:t xml:space="preserve">7 </w:t>
                    </w:r>
                    <w:r>
                      <w:rPr>
                        <w:i/>
                        <w:spacing w:val="-5"/>
                        <w:sz w:val="16"/>
                      </w:rPr>
                      <w:t xml:space="preserve"> </w:t>
                    </w:r>
                    <w:r>
                      <w:rPr>
                        <w:i/>
                        <w:sz w:val="16"/>
                      </w:rPr>
                      <w:t>No.</w:t>
                    </w:r>
                    <w:proofErr w:type="gramEnd"/>
                    <w:r w:rsidR="00B34B1C">
                      <w:rPr>
                        <w:i/>
                        <w:sz w:val="16"/>
                      </w:rPr>
                      <w:t>2</w:t>
                    </w:r>
                    <w:r>
                      <w:rPr>
                        <w:i/>
                        <w:sz w:val="16"/>
                      </w:rPr>
                      <w:t>,</w:t>
                    </w:r>
                    <w:r>
                      <w:rPr>
                        <w:i/>
                        <w:spacing w:val="-3"/>
                        <w:sz w:val="16"/>
                      </w:rPr>
                      <w:t xml:space="preserve"> </w:t>
                    </w:r>
                    <w:proofErr w:type="spellStart"/>
                    <w:r w:rsidR="000702B4">
                      <w:rPr>
                        <w:i/>
                        <w:spacing w:val="-3"/>
                        <w:sz w:val="16"/>
                      </w:rPr>
                      <w:t>Desember</w:t>
                    </w:r>
                    <w:proofErr w:type="spellEnd"/>
                    <w:r w:rsidR="000702B4">
                      <w:rPr>
                        <w:i/>
                        <w:spacing w:val="-3"/>
                        <w:sz w:val="16"/>
                      </w:rPr>
                      <w:t xml:space="preserve"> </w:t>
                    </w:r>
                    <w:r>
                      <w:rPr>
                        <w:i/>
                        <w:spacing w:val="-3"/>
                        <w:sz w:val="16"/>
                      </w:rPr>
                      <w:t>2025</w:t>
                    </w:r>
                    <w:r>
                      <w:rPr>
                        <w:i/>
                        <w:sz w:val="16"/>
                      </w:rPr>
                      <w:t>:</w:t>
                    </w:r>
                    <w:r>
                      <w:rPr>
                        <w:i/>
                        <w:spacing w:val="-5"/>
                        <w:sz w:val="16"/>
                      </w:rPr>
                      <w:t xml:space="preserve"> </w:t>
                    </w:r>
                    <w:r w:rsidR="00B34B1C">
                      <w:rPr>
                        <w:i/>
                        <w:spacing w:val="-5"/>
                        <w:sz w:val="16"/>
                      </w:rPr>
                      <w:t>2</w:t>
                    </w:r>
                    <w:r w:rsidR="00A313C2">
                      <w:rPr>
                        <w:i/>
                        <w:spacing w:val="-5"/>
                        <w:sz w:val="16"/>
                      </w:rPr>
                      <w:t>3</w:t>
                    </w:r>
                    <w:r w:rsidR="00A27C6F">
                      <w:rPr>
                        <w:i/>
                        <w:spacing w:val="-5"/>
                        <w:sz w:val="16"/>
                      </w:rPr>
                      <w:t>7</w:t>
                    </w:r>
                    <w:r w:rsidR="00B34B1C">
                      <w:rPr>
                        <w:i/>
                        <w:spacing w:val="-5"/>
                        <w:sz w:val="16"/>
                      </w:rPr>
                      <w:t>-2</w:t>
                    </w:r>
                    <w:r w:rsidR="00A313C2">
                      <w:rPr>
                        <w:i/>
                        <w:spacing w:val="-5"/>
                        <w:sz w:val="16"/>
                      </w:rPr>
                      <w:t>4</w:t>
                    </w:r>
                    <w:r w:rsidR="00A27C6F">
                      <w:rPr>
                        <w:i/>
                        <w:spacing w:val="-5"/>
                        <w:sz w:val="16"/>
                      </w:rPr>
                      <w:t>6</w:t>
                    </w:r>
                  </w:p>
                </w:txbxContent>
              </v:textbox>
              <w10:wrap anchorx="margin" anchory="page"/>
            </v:shape>
          </w:pict>
        </mc:Fallback>
      </mc:AlternateContent>
    </w:r>
    <w:r w:rsidR="00E0632D">
      <w:rPr>
        <w:noProof/>
        <w:lang w:val="id-ID" w:eastAsia="id-ID"/>
      </w:rPr>
      <mc:AlternateContent>
        <mc:Choice Requires="wps">
          <w:drawing>
            <wp:anchor distT="0" distB="0" distL="0" distR="0" simplePos="0" relativeHeight="251673600" behindDoc="1" locked="0" layoutInCell="1" allowOverlap="1" wp14:anchorId="4A86FBE7" wp14:editId="3F9BB3B9">
              <wp:simplePos x="0" y="0"/>
              <wp:positionH relativeFrom="page">
                <wp:posOffset>5719445</wp:posOffset>
              </wp:positionH>
              <wp:positionV relativeFrom="page">
                <wp:posOffset>457200</wp:posOffset>
              </wp:positionV>
              <wp:extent cx="935990" cy="255905"/>
              <wp:effectExtent l="0" t="0" r="0" b="0"/>
              <wp:wrapNone/>
              <wp:docPr id="1021398598" name="Textbox 38"/>
              <wp:cNvGraphicFramePr/>
              <a:graphic xmlns:a="http://schemas.openxmlformats.org/drawingml/2006/main">
                <a:graphicData uri="http://schemas.microsoft.com/office/word/2010/wordprocessingShape">
                  <wps:wsp>
                    <wps:cNvSpPr txBox="1"/>
                    <wps:spPr>
                      <a:xfrm>
                        <a:off x="0" y="0"/>
                        <a:ext cx="935990" cy="255905"/>
                      </a:xfrm>
                      <a:prstGeom prst="rect">
                        <a:avLst/>
                      </a:prstGeom>
                    </wps:spPr>
                    <wps:txbx>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4A86FBE7" id="Textbox 38" o:spid="_x0000_s1034" type="#_x0000_t202" style="position:absolute;margin-left:450.35pt;margin-top:36pt;width:73.7pt;height:20.1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nrhgEAAAEDAAAOAAAAZHJzL2Uyb0RvYy54bWysUttu2zAMfS+wfxD0vtjNkKIx4hTdihYF&#10;hrVAug9QZCk2YIkaqcTO349SbsX6NvSFokjp8PCQi7vR9WJnkDrwtbyelFIYr6Hp/KaWv98ev95K&#10;QVH5RvXgTS33huTd8svVYgiVmUILfWNQMIinagi1bGMMVVGQbo1TNIFgPCctoFORr7gpGlQDo7u+&#10;mJblTTEANgFBGyKOPhyScpnxrTU6vlhLJoq+lswtZovZrpMtlgtVbVCFttNHGuo/WDjVeS56hnpQ&#10;UYktdh+gXKcRCGycaHAFWNtpk3vgbq7Lf7pZtSqY3AuLQ+EsE30erP61W4VXFHH8DiMPMAkyBKqI&#10;g6mf0aJLJzMVnGcJ92fZzBiF5uD822w+54zm1HQ2m5ezhFJcPgek+GTAieTUEnkqWSy1+0nx8PT0&#10;hP9dyicvjuvxyGkNzZ6pDjytWtKfrUIjRf/sWY402pODJ2d9cjD2PyAvQGrFw/02gu1y5VTigHus&#10;zDpn7sedSIN8f8+vLpu7/AsAAP//AwBQSwMEFAAGAAgAAAAhAH3YTlzgAAAACwEAAA8AAABkcnMv&#10;ZG93bnJldi54bWxMj8tOwzAQRfdI/QdrKrGjdgLqI8SpKgQrJEQaFiydeJpYjcchdtvw97irspvR&#10;HN05N99OtmdnHL1xJCFZCGBIjdOGWglf1dvDGpgPirTqHaGEX/SwLWZ3ucq0u1CJ531oWQwhnykJ&#10;XQhDxrlvOrTKL9yAFG8HN1oV4jq2XI/qEsNtz1MhltwqQ/FDpwZ86bA57k9Wwu6bylfz81F/lofS&#10;VNVG0PvyKOX9fNo9Aws4hRsMV/2oDkV0qt2JtGe9hI0Qq4hKWKWx0xUQT+sEWB2nJH0EXuT8f4fi&#10;DwAA//8DAFBLAQItABQABgAIAAAAIQC2gziS/gAAAOEBAAATAAAAAAAAAAAAAAAAAAAAAABbQ29u&#10;dGVudF9UeXBlc10ueG1sUEsBAi0AFAAGAAgAAAAhADj9If/WAAAAlAEAAAsAAAAAAAAAAAAAAAAA&#10;LwEAAF9yZWxzLy5yZWxzUEsBAi0AFAAGAAgAAAAhAGp+SeuGAQAAAQMAAA4AAAAAAAAAAAAAAAAA&#10;LgIAAGRycy9lMm9Eb2MueG1sUEsBAi0AFAAGAAgAAAAhAH3YTlzgAAAACwEAAA8AAAAAAAAAAAAA&#10;AAAA4AMAAGRycy9kb3ducmV2LnhtbFBLBQYAAAAABAAEAPMAAADtBAAAAAA=&#10;" filled="f" stroked="f">
              <v:textbox inset="0,0,0,0">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9B77" w14:textId="237E87F2" w:rsidR="00E45D99" w:rsidRDefault="00A27C6F">
    <w:pPr>
      <w:spacing w:line="14" w:lineRule="auto"/>
      <w:rPr>
        <w:sz w:val="20"/>
      </w:rPr>
    </w:pPr>
    <w:r>
      <w:rPr>
        <w:noProof/>
        <w:lang w:val="id-ID" w:eastAsia="id-ID"/>
      </w:rPr>
      <mc:AlternateContent>
        <mc:Choice Requires="wps">
          <w:drawing>
            <wp:anchor distT="0" distB="0" distL="0" distR="0" simplePos="0" relativeHeight="251660288" behindDoc="1" locked="0" layoutInCell="1" allowOverlap="1" wp14:anchorId="1B2A390E" wp14:editId="5FC536CC">
              <wp:simplePos x="0" y="0"/>
              <wp:positionH relativeFrom="page">
                <wp:posOffset>800100</wp:posOffset>
              </wp:positionH>
              <wp:positionV relativeFrom="page">
                <wp:posOffset>466725</wp:posOffset>
              </wp:positionV>
              <wp:extent cx="4048125" cy="255905"/>
              <wp:effectExtent l="0" t="0" r="0" b="0"/>
              <wp:wrapNone/>
              <wp:docPr id="82" name="Textbox 82"/>
              <wp:cNvGraphicFramePr/>
              <a:graphic xmlns:a="http://schemas.openxmlformats.org/drawingml/2006/main">
                <a:graphicData uri="http://schemas.microsoft.com/office/word/2010/wordprocessingShape">
                  <wps:wsp>
                    <wps:cNvSpPr txBox="1"/>
                    <wps:spPr>
                      <a:xfrm>
                        <a:off x="0" y="0"/>
                        <a:ext cx="4048125" cy="255905"/>
                      </a:xfrm>
                      <a:prstGeom prst="rect">
                        <a:avLst/>
                      </a:prstGeom>
                    </wps:spPr>
                    <wps:txbx>
                      <w:txbxContent>
                        <w:p w14:paraId="7415ED0A" w14:textId="53E8CCC5" w:rsidR="00E45D99" w:rsidRPr="00E0632D" w:rsidRDefault="00B34B1C">
                          <w:pPr>
                            <w:rPr>
                              <w:b/>
                              <w:bCs/>
                              <w:i/>
                              <w:iCs/>
                              <w:sz w:val="24"/>
                              <w:szCs w:val="24"/>
                              <w:vertAlign w:val="superscript"/>
                              <w:lang w:val="id-ID"/>
                            </w:rPr>
                          </w:pPr>
                          <w:r>
                            <w:rPr>
                              <w:i/>
                              <w:iCs/>
                              <w:sz w:val="16"/>
                              <w:szCs w:val="16"/>
                            </w:rPr>
                            <w:t xml:space="preserve">Apa yang </w:t>
                          </w:r>
                          <w:proofErr w:type="spellStart"/>
                          <w:r>
                            <w:rPr>
                              <w:i/>
                              <w:iCs/>
                              <w:sz w:val="16"/>
                              <w:szCs w:val="16"/>
                            </w:rPr>
                            <w:t>Mendorong</w:t>
                          </w:r>
                          <w:proofErr w:type="spellEnd"/>
                          <w:r>
                            <w:rPr>
                              <w:i/>
                              <w:iCs/>
                              <w:sz w:val="16"/>
                              <w:szCs w:val="16"/>
                            </w:rPr>
                            <w:t xml:space="preserve"> </w:t>
                          </w:r>
                          <w:proofErr w:type="spellStart"/>
                          <w:r>
                            <w:rPr>
                              <w:i/>
                              <w:iCs/>
                              <w:sz w:val="16"/>
                              <w:szCs w:val="16"/>
                            </w:rPr>
                            <w:t>Konsumen</w:t>
                          </w:r>
                          <w:proofErr w:type="spellEnd"/>
                          <w:r>
                            <w:rPr>
                              <w:i/>
                              <w:iCs/>
                              <w:sz w:val="16"/>
                              <w:szCs w:val="16"/>
                            </w:rPr>
                            <w:t xml:space="preserve"> </w:t>
                          </w:r>
                          <w:proofErr w:type="spellStart"/>
                          <w:r>
                            <w:rPr>
                              <w:i/>
                              <w:iCs/>
                              <w:sz w:val="16"/>
                              <w:szCs w:val="16"/>
                            </w:rPr>
                            <w:t>Membeli</w:t>
                          </w:r>
                          <w:proofErr w:type="spellEnd"/>
                          <w:r w:rsidR="00AD5AB5" w:rsidRPr="00E0632D">
                            <w:rPr>
                              <w:b/>
                              <w:bCs/>
                              <w:i/>
                              <w:iCs/>
                              <w:sz w:val="16"/>
                              <w:szCs w:val="16"/>
                            </w:rPr>
                            <w:t xml:space="preserve"> </w:t>
                          </w:r>
                          <w:r w:rsidR="00AD5AB5" w:rsidRPr="00E0632D">
                            <w:rPr>
                              <w:bCs/>
                              <w:i/>
                              <w:iCs/>
                              <w:sz w:val="16"/>
                              <w:szCs w:val="16"/>
                              <w:lang w:val="id-ID"/>
                            </w:rPr>
                            <w:t>(</w:t>
                          </w:r>
                          <w:r w:rsidR="000702B4" w:rsidRPr="000702B4">
                            <w:rPr>
                              <w:bCs/>
                              <w:i/>
                              <w:iCs/>
                              <w:sz w:val="16"/>
                              <w:szCs w:val="16"/>
                            </w:rPr>
                            <w:t xml:space="preserve">Ananda Diva Gantha, Hera </w:t>
                          </w:r>
                          <w:proofErr w:type="spellStart"/>
                          <w:r w:rsidR="000702B4" w:rsidRPr="000702B4">
                            <w:rPr>
                              <w:bCs/>
                              <w:i/>
                              <w:iCs/>
                              <w:sz w:val="16"/>
                              <w:szCs w:val="16"/>
                            </w:rPr>
                            <w:t>Febria</w:t>
                          </w:r>
                          <w:proofErr w:type="spellEnd"/>
                          <w:r w:rsidR="000702B4" w:rsidRPr="000702B4">
                            <w:rPr>
                              <w:bCs/>
                              <w:i/>
                              <w:iCs/>
                              <w:sz w:val="16"/>
                              <w:szCs w:val="16"/>
                            </w:rPr>
                            <w:t xml:space="preserve"> Mavilinda, Yulia Hamdaini Putr</w:t>
                          </w:r>
                          <w:r w:rsidR="00AD5AB5" w:rsidRPr="00E0632D">
                            <w:rPr>
                              <w:i/>
                              <w:iCs/>
                              <w:sz w:val="16"/>
                              <w:szCs w:val="16"/>
                            </w:rPr>
                            <w:t>)</w:t>
                          </w:r>
                        </w:p>
                        <w:p w14:paraId="08339C96" w14:textId="619D5462" w:rsidR="00E45D99" w:rsidRPr="00E0632D" w:rsidRDefault="00E45D99">
                          <w:pPr>
                            <w:rPr>
                              <w:bCs/>
                              <w:i/>
                              <w:iCs/>
                              <w:sz w:val="16"/>
                              <w:szCs w:val="16"/>
                              <w:vertAlign w:val="superscript"/>
                            </w:rPr>
                          </w:pPr>
                        </w:p>
                        <w:p w14:paraId="3F0AD506" w14:textId="77777777" w:rsidR="00E45D99" w:rsidRDefault="00AD5AB5">
                          <w:pPr>
                            <w:spacing w:before="15"/>
                            <w:rPr>
                              <w:bCs/>
                              <w:i/>
                              <w:iCs/>
                              <w:sz w:val="16"/>
                              <w:szCs w:val="16"/>
                              <w:lang w:val="sv-SE"/>
                            </w:rPr>
                          </w:pPr>
                          <w:r>
                            <w:rPr>
                              <w:bCs/>
                              <w:i/>
                              <w:iCs/>
                              <w:sz w:val="16"/>
                              <w:szCs w:val="16"/>
                              <w:lang w:val="id-ID"/>
                            </w:rPr>
                            <w:t>)</w:t>
                          </w:r>
                        </w:p>
                      </w:txbxContent>
                    </wps:txbx>
                    <wps:bodyPr wrap="square" lIns="0" tIns="0" rIns="0" bIns="0" rtlCol="0">
                      <a:noAutofit/>
                    </wps:bodyPr>
                  </wps:wsp>
                </a:graphicData>
              </a:graphic>
              <wp14:sizeRelH relativeFrom="margin">
                <wp14:pctWidth>0</wp14:pctWidth>
              </wp14:sizeRelH>
            </wp:anchor>
          </w:drawing>
        </mc:Choice>
        <mc:Fallback>
          <w:pict>
            <v:shapetype w14:anchorId="1B2A390E" id="_x0000_t202" coordsize="21600,21600" o:spt="202" path="m,l,21600r21600,l21600,xe">
              <v:stroke joinstyle="miter"/>
              <v:path gradientshapeok="t" o:connecttype="rect"/>
            </v:shapetype>
            <v:shape id="Textbox 82" o:spid="_x0000_s1035" type="#_x0000_t202" style="position:absolute;margin-left:63pt;margin-top:36.75pt;width:318.75pt;height:20.1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EsiAEAAAIDAAAOAAAAZHJzL2Uyb0RvYy54bWysUttu2zAMfS/QfxD03tgJmqE14hRbiw0D&#10;irVAuw9QZCk2YIkqqcTO349SbkX3VvSFokjp8PCQi7vR9WJrkDrwtZxOSimM19B0fl3Lv68/r26k&#10;oKh8o3rwppY7Q/JueXmxGEJlZtBC3xgUDOKpGkIt2xhDVRSkW+MUTSAYz0kL6FTkK66LBtXA6K4v&#10;ZmX5rRgAm4CgDRFHH/ZJucz41hodn6wlE0VfS+YWs8VsV8kWy4Wq1qhC2+kDDfUJFk51noueoB5U&#10;VGKD3X9QrtMIBDZONLgCrO20yT1wN9PyQzcvrQom98LiUDjJRF8Hq/9sX8Izijj+gJEHmAQZAlXE&#10;wdTPaNGlk5kKzrOEu5NsZoxCc/C6vL6ZzuZSaM7N5vPbcp5givPvgBR/GXAiObVEHktWS20fKe6f&#10;Hp/wv3P95MVxNR5IraDZMdeBx1VLetsoNFL0vz3rkWZ7dPDorI4Oxv4e8gakXjx830SwXa6cSuxx&#10;D5VZ6Mz9sBRpku/v+dV5dZf/AAAA//8DAFBLAwQUAAYACAAAACEAoei+Ed8AAAAKAQAADwAAAGRy&#10;cy9kb3ducmV2LnhtbEyPwU7DMBBE70j8g7VI3KjTVqQlxKkqBCckRBoOHJ14m1iN1yF22/D3bE/l&#10;tqMZzb7JN5PrxQnHYD0pmM8SEEiNN5ZaBV/V28MaRIiajO49oYJfDLApbm9ynRl/phJPu9gKLqGQ&#10;aQVdjEMmZWg6dDrM/IDE3t6PTkeWYyvNqM9c7nq5SJJUOm2JP3R6wJcOm8Pu6BRsv6l8tT8f9We5&#10;L21VPSX0nh6Uur+bts8gIk7xGoYLPqNDwUy1P5IJome9SHlLVLBaPoLgwCq9HDU78+UaZJHL/xOK&#10;PwAAAP//AwBQSwECLQAUAAYACAAAACEAtoM4kv4AAADhAQAAEwAAAAAAAAAAAAAAAAAAAAAAW0Nv&#10;bnRlbnRfVHlwZXNdLnhtbFBLAQItABQABgAIAAAAIQA4/SH/1gAAAJQBAAALAAAAAAAAAAAAAAAA&#10;AC8BAABfcmVscy8ucmVsc1BLAQItABQABgAIAAAAIQC4z7EsiAEAAAIDAAAOAAAAAAAAAAAAAAAA&#10;AC4CAABkcnMvZTJvRG9jLnhtbFBLAQItABQABgAIAAAAIQCh6L4R3wAAAAoBAAAPAAAAAAAAAAAA&#10;AAAAAOIDAABkcnMvZG93bnJldi54bWxQSwUGAAAAAAQABADzAAAA7gQAAAAA&#10;" filled="f" stroked="f">
              <v:textbox inset="0,0,0,0">
                <w:txbxContent>
                  <w:p w14:paraId="7415ED0A" w14:textId="53E8CCC5" w:rsidR="00E45D99" w:rsidRPr="00E0632D" w:rsidRDefault="00B34B1C">
                    <w:pPr>
                      <w:rPr>
                        <w:b/>
                        <w:bCs/>
                        <w:i/>
                        <w:iCs/>
                        <w:sz w:val="24"/>
                        <w:szCs w:val="24"/>
                        <w:vertAlign w:val="superscript"/>
                        <w:lang w:val="id-ID"/>
                      </w:rPr>
                    </w:pPr>
                    <w:r>
                      <w:rPr>
                        <w:i/>
                        <w:iCs/>
                        <w:sz w:val="16"/>
                        <w:szCs w:val="16"/>
                      </w:rPr>
                      <w:t xml:space="preserve">Apa yang </w:t>
                    </w:r>
                    <w:proofErr w:type="spellStart"/>
                    <w:r>
                      <w:rPr>
                        <w:i/>
                        <w:iCs/>
                        <w:sz w:val="16"/>
                        <w:szCs w:val="16"/>
                      </w:rPr>
                      <w:t>Mendorong</w:t>
                    </w:r>
                    <w:proofErr w:type="spellEnd"/>
                    <w:r>
                      <w:rPr>
                        <w:i/>
                        <w:iCs/>
                        <w:sz w:val="16"/>
                        <w:szCs w:val="16"/>
                      </w:rPr>
                      <w:t xml:space="preserve"> </w:t>
                    </w:r>
                    <w:proofErr w:type="spellStart"/>
                    <w:r>
                      <w:rPr>
                        <w:i/>
                        <w:iCs/>
                        <w:sz w:val="16"/>
                        <w:szCs w:val="16"/>
                      </w:rPr>
                      <w:t>Konsumen</w:t>
                    </w:r>
                    <w:proofErr w:type="spellEnd"/>
                    <w:r>
                      <w:rPr>
                        <w:i/>
                        <w:iCs/>
                        <w:sz w:val="16"/>
                        <w:szCs w:val="16"/>
                      </w:rPr>
                      <w:t xml:space="preserve"> </w:t>
                    </w:r>
                    <w:proofErr w:type="spellStart"/>
                    <w:r>
                      <w:rPr>
                        <w:i/>
                        <w:iCs/>
                        <w:sz w:val="16"/>
                        <w:szCs w:val="16"/>
                      </w:rPr>
                      <w:t>Membeli</w:t>
                    </w:r>
                    <w:proofErr w:type="spellEnd"/>
                    <w:r w:rsidR="00AD5AB5" w:rsidRPr="00E0632D">
                      <w:rPr>
                        <w:b/>
                        <w:bCs/>
                        <w:i/>
                        <w:iCs/>
                        <w:sz w:val="16"/>
                        <w:szCs w:val="16"/>
                      </w:rPr>
                      <w:t xml:space="preserve"> </w:t>
                    </w:r>
                    <w:r w:rsidR="00AD5AB5" w:rsidRPr="00E0632D">
                      <w:rPr>
                        <w:bCs/>
                        <w:i/>
                        <w:iCs/>
                        <w:sz w:val="16"/>
                        <w:szCs w:val="16"/>
                        <w:lang w:val="id-ID"/>
                      </w:rPr>
                      <w:t>(</w:t>
                    </w:r>
                    <w:r w:rsidR="000702B4" w:rsidRPr="000702B4">
                      <w:rPr>
                        <w:bCs/>
                        <w:i/>
                        <w:iCs/>
                        <w:sz w:val="16"/>
                        <w:szCs w:val="16"/>
                      </w:rPr>
                      <w:t xml:space="preserve">Ananda Diva Gantha, Hera </w:t>
                    </w:r>
                    <w:proofErr w:type="spellStart"/>
                    <w:r w:rsidR="000702B4" w:rsidRPr="000702B4">
                      <w:rPr>
                        <w:bCs/>
                        <w:i/>
                        <w:iCs/>
                        <w:sz w:val="16"/>
                        <w:szCs w:val="16"/>
                      </w:rPr>
                      <w:t>Febria</w:t>
                    </w:r>
                    <w:proofErr w:type="spellEnd"/>
                    <w:r w:rsidR="000702B4" w:rsidRPr="000702B4">
                      <w:rPr>
                        <w:bCs/>
                        <w:i/>
                        <w:iCs/>
                        <w:sz w:val="16"/>
                        <w:szCs w:val="16"/>
                      </w:rPr>
                      <w:t xml:space="preserve"> Mavilinda, Yulia Hamdaini Putr</w:t>
                    </w:r>
                    <w:r w:rsidR="00AD5AB5" w:rsidRPr="00E0632D">
                      <w:rPr>
                        <w:i/>
                        <w:iCs/>
                        <w:sz w:val="16"/>
                        <w:szCs w:val="16"/>
                      </w:rPr>
                      <w:t>)</w:t>
                    </w:r>
                  </w:p>
                  <w:p w14:paraId="08339C96" w14:textId="619D5462" w:rsidR="00E45D99" w:rsidRPr="00E0632D" w:rsidRDefault="00E45D99">
                    <w:pPr>
                      <w:rPr>
                        <w:bCs/>
                        <w:i/>
                        <w:iCs/>
                        <w:sz w:val="16"/>
                        <w:szCs w:val="16"/>
                        <w:vertAlign w:val="superscript"/>
                      </w:rPr>
                    </w:pPr>
                  </w:p>
                  <w:p w14:paraId="3F0AD506" w14:textId="77777777" w:rsidR="00E45D99" w:rsidRDefault="00AD5AB5">
                    <w:pPr>
                      <w:spacing w:before="15"/>
                      <w:rPr>
                        <w:bCs/>
                        <w:i/>
                        <w:iCs/>
                        <w:sz w:val="16"/>
                        <w:szCs w:val="16"/>
                        <w:lang w:val="sv-SE"/>
                      </w:rPr>
                    </w:pPr>
                    <w:r>
                      <w:rPr>
                        <w:bCs/>
                        <w:i/>
                        <w:iCs/>
                        <w:sz w:val="16"/>
                        <w:szCs w:val="16"/>
                        <w:lang w:val="id-ID"/>
                      </w:rPr>
                      <w:t>)</w:t>
                    </w:r>
                  </w:p>
                </w:txbxContent>
              </v:textbox>
              <w10:wrap anchorx="page" anchory="page"/>
            </v:shape>
          </w:pict>
        </mc:Fallback>
      </mc:AlternateContent>
    </w:r>
    <w:r w:rsidR="00AD5AB5">
      <w:rPr>
        <w:noProof/>
        <w:lang w:val="id-ID" w:eastAsia="id-ID"/>
      </w:rPr>
      <mc:AlternateContent>
        <mc:Choice Requires="wps">
          <w:drawing>
            <wp:anchor distT="0" distB="0" distL="0" distR="0" simplePos="0" relativeHeight="251661312" behindDoc="1" locked="0" layoutInCell="1" allowOverlap="1" wp14:anchorId="2C9579FD" wp14:editId="7D75B646">
              <wp:simplePos x="0" y="0"/>
              <wp:positionH relativeFrom="page">
                <wp:posOffset>5716905</wp:posOffset>
              </wp:positionH>
              <wp:positionV relativeFrom="page">
                <wp:posOffset>447675</wp:posOffset>
              </wp:positionV>
              <wp:extent cx="935990" cy="255905"/>
              <wp:effectExtent l="0" t="0" r="0" b="0"/>
              <wp:wrapNone/>
              <wp:docPr id="38" name="Textbox 38"/>
              <wp:cNvGraphicFramePr/>
              <a:graphic xmlns:a="http://schemas.openxmlformats.org/drawingml/2006/main">
                <a:graphicData uri="http://schemas.microsoft.com/office/word/2010/wordprocessingShape">
                  <wps:wsp>
                    <wps:cNvSpPr txBox="1"/>
                    <wps:spPr>
                      <a:xfrm>
                        <a:off x="0" y="0"/>
                        <a:ext cx="935990" cy="255904"/>
                      </a:xfrm>
                      <a:prstGeom prst="rect">
                        <a:avLst/>
                      </a:prstGeom>
                    </wps:spPr>
                    <wps:txbx>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2C9579FD" id="_x0000_s1036" type="#_x0000_t202" style="position:absolute;margin-left:450.15pt;margin-top:35.25pt;width:73.7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MpnwEAAC4DAAAOAAAAZHJzL2Uyb0RvYy54bWysUsFu2zAMvRfYPwi6L3bTZWiMOMW2YkWB&#10;oR3Q9gNkWYoFWKJGKbHz96XkOC2229CLTJPU03t83NyMtmcHhcGAq/nlouRMOQmtcbuavzz//HzN&#10;WYjCtaIHp2p+VIHfbD9dbAZfqSV00LcKGYG4UA2+5l2MviqKIDtlRViAV46KGtCKSL+4K1oUA6Hb&#10;vliW5ddiAGw9glQhUPZ2KvJtxtdayfiodVCR9TUnbjGfmM8mncV2I6odCt8ZeaIh/oOFFcbRo2eo&#10;WxEF26P5B8oaiRBAx4UEW4DWRqqsgdRcln+peeqEV1kLDSf485jCx8HKh8NvZKat+RU55YQlj57V&#10;GBsYGWVoPIMPFXU9eeqL43cYyeY5HyiZVI8abfqSHkZ1GvTxPFwCY5KS66vVek0VSaXlarUuvySU&#10;4u2yxxDvFFiWgpojeZdHKg6/Qpxa5xa6l2hNz6cojs04qZipNdAeifFA1tY8/NkLVJz1945ml/Zg&#10;DnAOmjnA2P+AvC1JkYNv+wjaZALppQn3RIBMyRJOC5Rcf/+fu97WfPsKAAD//wMAUEsDBBQABgAI&#10;AAAAIQB6iAwK4AAAAAsBAAAPAAAAZHJzL2Rvd25yZXYueG1sTI/BbsIwDIbvk/YOkSdxGwljo9A1&#10;RWiC06RppTvsmDamjWicrgnQvf3Cid1s+dPv78/Wo+3YGQdvHEmYTQUwpNppQ42Er3L3uATmgyKt&#10;Okco4Rc9rPP7u0yl2l2owPM+NCyGkE+VhDaEPuXc1y1a5aeuR4q3gxusCnEdGq4HdYnhtuNPQiy4&#10;VYbih1b1+NZifdyfrITNNxVb8/NRfRaHwpTlStD74ijl5GHcvAILOIYbDFf9qA55dKrcibRnnYSV&#10;EPOISkjEC7ArIJ6TBFgVp5lYAs8z/r9D/gcAAP//AwBQSwECLQAUAAYACAAAACEAtoM4kv4AAADh&#10;AQAAEwAAAAAAAAAAAAAAAAAAAAAAW0NvbnRlbnRfVHlwZXNdLnhtbFBLAQItABQABgAIAAAAIQA4&#10;/SH/1gAAAJQBAAALAAAAAAAAAAAAAAAAAC8BAABfcmVscy8ucmVsc1BLAQItABQABgAIAAAAIQCW&#10;VuMpnwEAAC4DAAAOAAAAAAAAAAAAAAAAAC4CAABkcnMvZTJvRG9jLnhtbFBLAQItABQABgAIAAAA&#10;IQB6iAwK4AAAAAsBAAAPAAAAAAAAAAAAAAAAAPkDAABkcnMvZG93bnJldi54bWxQSwUGAAAAAAQA&#10;BADzAAAABgUAAAAA&#10;" filled="f" stroked="f">
              <v:textbox inset="0,0,0,0">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upperLetter"/>
      <w:lvlText w:val="%1."/>
      <w:lvlJc w:val="left"/>
      <w:pPr>
        <w:ind w:left="1305" w:hanging="567"/>
      </w:pPr>
      <w:rPr>
        <w:rFonts w:ascii="Arial" w:eastAsia="Arial" w:hAnsi="Arial" w:cs="Arial" w:hint="default"/>
        <w:b/>
        <w:bCs/>
        <w:spacing w:val="-6"/>
        <w:w w:val="99"/>
        <w:sz w:val="24"/>
        <w:szCs w:val="24"/>
        <w:lang w:val="id" w:eastAsia="en-US" w:bidi="ar-SA"/>
      </w:rPr>
    </w:lvl>
    <w:lvl w:ilvl="1">
      <w:numFmt w:val="bullet"/>
      <w:lvlText w:val="•"/>
      <w:lvlJc w:val="left"/>
      <w:pPr>
        <w:ind w:left="2208" w:hanging="567"/>
      </w:pPr>
      <w:rPr>
        <w:rFonts w:hint="default"/>
        <w:lang w:val="id" w:eastAsia="en-US" w:bidi="ar-SA"/>
      </w:rPr>
    </w:lvl>
    <w:lvl w:ilvl="2">
      <w:numFmt w:val="bullet"/>
      <w:lvlText w:val="•"/>
      <w:lvlJc w:val="left"/>
      <w:pPr>
        <w:ind w:left="3117" w:hanging="567"/>
      </w:pPr>
      <w:rPr>
        <w:rFonts w:hint="default"/>
        <w:lang w:val="id" w:eastAsia="en-US" w:bidi="ar-SA"/>
      </w:rPr>
    </w:lvl>
    <w:lvl w:ilvl="3">
      <w:numFmt w:val="bullet"/>
      <w:lvlText w:val="•"/>
      <w:lvlJc w:val="left"/>
      <w:pPr>
        <w:ind w:left="4025" w:hanging="567"/>
      </w:pPr>
      <w:rPr>
        <w:rFonts w:hint="default"/>
        <w:lang w:val="id" w:eastAsia="en-US" w:bidi="ar-SA"/>
      </w:rPr>
    </w:lvl>
    <w:lvl w:ilvl="4">
      <w:numFmt w:val="bullet"/>
      <w:lvlText w:val="•"/>
      <w:lvlJc w:val="left"/>
      <w:pPr>
        <w:ind w:left="4934" w:hanging="567"/>
      </w:pPr>
      <w:rPr>
        <w:rFonts w:hint="default"/>
        <w:lang w:val="id" w:eastAsia="en-US" w:bidi="ar-SA"/>
      </w:rPr>
    </w:lvl>
    <w:lvl w:ilvl="5">
      <w:numFmt w:val="bullet"/>
      <w:lvlText w:val="•"/>
      <w:lvlJc w:val="left"/>
      <w:pPr>
        <w:ind w:left="5843" w:hanging="567"/>
      </w:pPr>
      <w:rPr>
        <w:rFonts w:hint="default"/>
        <w:lang w:val="id" w:eastAsia="en-US" w:bidi="ar-SA"/>
      </w:rPr>
    </w:lvl>
    <w:lvl w:ilvl="6">
      <w:numFmt w:val="bullet"/>
      <w:lvlText w:val="•"/>
      <w:lvlJc w:val="left"/>
      <w:pPr>
        <w:ind w:left="6751" w:hanging="567"/>
      </w:pPr>
      <w:rPr>
        <w:rFonts w:hint="default"/>
        <w:lang w:val="id" w:eastAsia="en-US" w:bidi="ar-SA"/>
      </w:rPr>
    </w:lvl>
    <w:lvl w:ilvl="7">
      <w:numFmt w:val="bullet"/>
      <w:lvlText w:val="•"/>
      <w:lvlJc w:val="left"/>
      <w:pPr>
        <w:ind w:left="7660" w:hanging="567"/>
      </w:pPr>
      <w:rPr>
        <w:rFonts w:hint="default"/>
        <w:lang w:val="id" w:eastAsia="en-US" w:bidi="ar-SA"/>
      </w:rPr>
    </w:lvl>
    <w:lvl w:ilvl="8">
      <w:numFmt w:val="bullet"/>
      <w:lvlText w:val="•"/>
      <w:lvlJc w:val="left"/>
      <w:pPr>
        <w:ind w:left="8569" w:hanging="567"/>
      </w:pPr>
      <w:rPr>
        <w:rFonts w:hint="default"/>
        <w:lang w:val="id" w:eastAsia="en-US" w:bidi="ar-SA"/>
      </w:rPr>
    </w:lvl>
  </w:abstractNum>
  <w:abstractNum w:abstractNumId="1" w15:restartNumberingAfterBreak="0">
    <w:nsid w:val="04990B12"/>
    <w:multiLevelType w:val="hybridMultilevel"/>
    <w:tmpl w:val="C16E3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3908A2"/>
    <w:multiLevelType w:val="multilevel"/>
    <w:tmpl w:val="BACE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80F63"/>
    <w:multiLevelType w:val="hybridMultilevel"/>
    <w:tmpl w:val="6786D81A"/>
    <w:lvl w:ilvl="0" w:tplc="6E2E543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0F94161"/>
    <w:multiLevelType w:val="hybridMultilevel"/>
    <w:tmpl w:val="ABE64BC8"/>
    <w:lvl w:ilvl="0" w:tplc="99167666">
      <w:start w:val="1"/>
      <w:numFmt w:val="lowerLetter"/>
      <w:lvlText w:val="%1."/>
      <w:lvlJc w:val="left"/>
      <w:pPr>
        <w:ind w:left="644" w:hanging="360"/>
      </w:pPr>
      <w:rPr>
        <w:rFonts w:ascii="Arial MT" w:eastAsia="Times New Roman" w:hAnsi="Arial MT" w:cs="Arial M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14A660C4"/>
    <w:multiLevelType w:val="hybridMultilevel"/>
    <w:tmpl w:val="32541AA2"/>
    <w:lvl w:ilvl="0" w:tplc="33D86FEE">
      <w:start w:val="1"/>
      <w:numFmt w:val="upperLetter"/>
      <w:lvlText w:val="%1."/>
      <w:lvlJc w:val="left"/>
      <w:pPr>
        <w:ind w:left="1280" w:hanging="567"/>
      </w:pPr>
      <w:rPr>
        <w:rFonts w:ascii="Arial" w:eastAsia="Arial" w:hAnsi="Arial" w:cs="Arial" w:hint="default"/>
        <w:b/>
        <w:bCs/>
        <w:i w:val="0"/>
        <w:iCs w:val="0"/>
        <w:spacing w:val="-6"/>
        <w:w w:val="100"/>
        <w:sz w:val="24"/>
        <w:szCs w:val="24"/>
        <w:lang w:val="id" w:eastAsia="en-US" w:bidi="ar-SA"/>
      </w:rPr>
    </w:lvl>
    <w:lvl w:ilvl="1" w:tplc="77B6232E">
      <w:numFmt w:val="bullet"/>
      <w:lvlText w:val="•"/>
      <w:lvlJc w:val="left"/>
      <w:pPr>
        <w:ind w:left="2187" w:hanging="567"/>
      </w:pPr>
      <w:rPr>
        <w:rFonts w:hint="default"/>
        <w:lang w:val="id" w:eastAsia="en-US" w:bidi="ar-SA"/>
      </w:rPr>
    </w:lvl>
    <w:lvl w:ilvl="2" w:tplc="247040CE">
      <w:numFmt w:val="bullet"/>
      <w:lvlText w:val="•"/>
      <w:lvlJc w:val="left"/>
      <w:pPr>
        <w:ind w:left="3094" w:hanging="567"/>
      </w:pPr>
      <w:rPr>
        <w:rFonts w:hint="default"/>
        <w:lang w:val="id" w:eastAsia="en-US" w:bidi="ar-SA"/>
      </w:rPr>
    </w:lvl>
    <w:lvl w:ilvl="3" w:tplc="9DE84EDE">
      <w:numFmt w:val="bullet"/>
      <w:lvlText w:val="•"/>
      <w:lvlJc w:val="left"/>
      <w:pPr>
        <w:ind w:left="4001" w:hanging="567"/>
      </w:pPr>
      <w:rPr>
        <w:rFonts w:hint="default"/>
        <w:lang w:val="id" w:eastAsia="en-US" w:bidi="ar-SA"/>
      </w:rPr>
    </w:lvl>
    <w:lvl w:ilvl="4" w:tplc="ED044B26">
      <w:numFmt w:val="bullet"/>
      <w:lvlText w:val="•"/>
      <w:lvlJc w:val="left"/>
      <w:pPr>
        <w:ind w:left="4908" w:hanging="567"/>
      </w:pPr>
      <w:rPr>
        <w:rFonts w:hint="default"/>
        <w:lang w:val="id" w:eastAsia="en-US" w:bidi="ar-SA"/>
      </w:rPr>
    </w:lvl>
    <w:lvl w:ilvl="5" w:tplc="5FF827C4">
      <w:numFmt w:val="bullet"/>
      <w:lvlText w:val="•"/>
      <w:lvlJc w:val="left"/>
      <w:pPr>
        <w:ind w:left="5815" w:hanging="567"/>
      </w:pPr>
      <w:rPr>
        <w:rFonts w:hint="default"/>
        <w:lang w:val="id" w:eastAsia="en-US" w:bidi="ar-SA"/>
      </w:rPr>
    </w:lvl>
    <w:lvl w:ilvl="6" w:tplc="05640CDA">
      <w:numFmt w:val="bullet"/>
      <w:lvlText w:val="•"/>
      <w:lvlJc w:val="left"/>
      <w:pPr>
        <w:ind w:left="6722" w:hanging="567"/>
      </w:pPr>
      <w:rPr>
        <w:rFonts w:hint="default"/>
        <w:lang w:val="id" w:eastAsia="en-US" w:bidi="ar-SA"/>
      </w:rPr>
    </w:lvl>
    <w:lvl w:ilvl="7" w:tplc="710664A6">
      <w:numFmt w:val="bullet"/>
      <w:lvlText w:val="•"/>
      <w:lvlJc w:val="left"/>
      <w:pPr>
        <w:ind w:left="7629" w:hanging="567"/>
      </w:pPr>
      <w:rPr>
        <w:rFonts w:hint="default"/>
        <w:lang w:val="id" w:eastAsia="en-US" w:bidi="ar-SA"/>
      </w:rPr>
    </w:lvl>
    <w:lvl w:ilvl="8" w:tplc="94C48FEC">
      <w:numFmt w:val="bullet"/>
      <w:lvlText w:val="•"/>
      <w:lvlJc w:val="left"/>
      <w:pPr>
        <w:ind w:left="8536" w:hanging="567"/>
      </w:pPr>
      <w:rPr>
        <w:rFonts w:hint="default"/>
        <w:lang w:val="id" w:eastAsia="en-US" w:bidi="ar-SA"/>
      </w:rPr>
    </w:lvl>
  </w:abstractNum>
  <w:abstractNum w:abstractNumId="6" w15:restartNumberingAfterBreak="0">
    <w:nsid w:val="16F26878"/>
    <w:multiLevelType w:val="multilevel"/>
    <w:tmpl w:val="1FAED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483B52"/>
    <w:multiLevelType w:val="multilevel"/>
    <w:tmpl w:val="1F483B52"/>
    <w:lvl w:ilvl="0">
      <w:start w:val="1"/>
      <w:numFmt w:val="decimal"/>
      <w:lvlText w:val="%1."/>
      <w:lvlJc w:val="left"/>
      <w:pPr>
        <w:ind w:left="928" w:hanging="360"/>
      </w:pPr>
      <w:rPr>
        <w:rFonts w:ascii="Arial" w:hAnsi="Arial" w:cs="Arial" w:hint="default"/>
        <w:b/>
        <w:sz w:val="24"/>
        <w:szCs w:val="24"/>
      </w:rPr>
    </w:lvl>
    <w:lvl w:ilvl="1">
      <w:start w:val="1"/>
      <w:numFmt w:val="lowerLetter"/>
      <w:lvlText w:val="%2."/>
      <w:lvlJc w:val="left"/>
      <w:pPr>
        <w:ind w:left="3067" w:hanging="360"/>
      </w:pPr>
    </w:lvl>
    <w:lvl w:ilvl="2">
      <w:start w:val="1"/>
      <w:numFmt w:val="lowerRoman"/>
      <w:lvlText w:val="%3."/>
      <w:lvlJc w:val="right"/>
      <w:pPr>
        <w:ind w:left="3787" w:hanging="180"/>
      </w:pPr>
    </w:lvl>
    <w:lvl w:ilvl="3">
      <w:start w:val="1"/>
      <w:numFmt w:val="decimal"/>
      <w:lvlText w:val="%4."/>
      <w:lvlJc w:val="left"/>
      <w:pPr>
        <w:ind w:left="4507" w:hanging="360"/>
      </w:pPr>
    </w:lvl>
    <w:lvl w:ilvl="4">
      <w:start w:val="1"/>
      <w:numFmt w:val="lowerLetter"/>
      <w:lvlText w:val="%5."/>
      <w:lvlJc w:val="left"/>
      <w:pPr>
        <w:ind w:left="5227" w:hanging="360"/>
      </w:pPr>
    </w:lvl>
    <w:lvl w:ilvl="5">
      <w:start w:val="1"/>
      <w:numFmt w:val="lowerRoman"/>
      <w:lvlText w:val="%6."/>
      <w:lvlJc w:val="right"/>
      <w:pPr>
        <w:ind w:left="5947" w:hanging="180"/>
      </w:pPr>
    </w:lvl>
    <w:lvl w:ilvl="6">
      <w:start w:val="1"/>
      <w:numFmt w:val="decimal"/>
      <w:lvlText w:val="%7."/>
      <w:lvlJc w:val="left"/>
      <w:pPr>
        <w:ind w:left="6667" w:hanging="360"/>
      </w:pPr>
    </w:lvl>
    <w:lvl w:ilvl="7">
      <w:start w:val="1"/>
      <w:numFmt w:val="lowerLetter"/>
      <w:lvlText w:val="%8."/>
      <w:lvlJc w:val="left"/>
      <w:pPr>
        <w:ind w:left="7387" w:hanging="360"/>
      </w:pPr>
    </w:lvl>
    <w:lvl w:ilvl="8">
      <w:start w:val="1"/>
      <w:numFmt w:val="lowerRoman"/>
      <w:lvlText w:val="%9."/>
      <w:lvlJc w:val="right"/>
      <w:pPr>
        <w:ind w:left="8107" w:hanging="180"/>
      </w:pPr>
    </w:lvl>
  </w:abstractNum>
  <w:abstractNum w:abstractNumId="8" w15:restartNumberingAfterBreak="0">
    <w:nsid w:val="20C4490C"/>
    <w:multiLevelType w:val="multilevel"/>
    <w:tmpl w:val="20C44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6620D7"/>
    <w:multiLevelType w:val="multilevel"/>
    <w:tmpl w:val="246620D7"/>
    <w:lvl w:ilvl="0">
      <w:start w:val="1"/>
      <w:numFmt w:val="upperLetter"/>
      <w:lvlText w:val="%1."/>
      <w:lvlJc w:val="left"/>
      <w:pPr>
        <w:ind w:left="36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9E38D0"/>
    <w:multiLevelType w:val="multilevel"/>
    <w:tmpl w:val="269E3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3005A9"/>
    <w:multiLevelType w:val="multilevel"/>
    <w:tmpl w:val="283005A9"/>
    <w:lvl w:ilvl="0">
      <w:start w:val="1"/>
      <w:numFmt w:val="lowerLetter"/>
      <w:lvlText w:val="%1."/>
      <w:lvlJc w:val="left"/>
      <w:pPr>
        <w:tabs>
          <w:tab w:val="left" w:pos="928"/>
        </w:tabs>
        <w:ind w:left="928" w:hanging="360"/>
      </w:pPr>
      <w:rPr>
        <w:rFonts w:ascii="Times New Roman" w:eastAsia="Times New Roman" w:hAnsi="Times New Roman" w:cs="Times New Roman"/>
        <w:b/>
      </w:rPr>
    </w:lvl>
    <w:lvl w:ilvl="1">
      <w:start w:val="1"/>
      <w:numFmt w:val="decimal"/>
      <w:lvlText w:val="%2."/>
      <w:lvlJc w:val="left"/>
      <w:pPr>
        <w:tabs>
          <w:tab w:val="left" w:pos="1070"/>
        </w:tabs>
        <w:ind w:left="1070" w:hanging="360"/>
      </w:pPr>
      <w:rPr>
        <w:b/>
      </w:rPr>
    </w:lvl>
    <w:lvl w:ilvl="2">
      <w:start w:val="1"/>
      <w:numFmt w:val="decimal"/>
      <w:lvlText w:val="%3."/>
      <w:lvlJc w:val="left"/>
      <w:pPr>
        <w:tabs>
          <w:tab w:val="left" w:pos="360"/>
        </w:tabs>
        <w:ind w:left="360" w:hanging="360"/>
      </w:pPr>
      <w:rPr>
        <w:sz w:val="20"/>
        <w:szCs w:val="20"/>
      </w:rPr>
    </w:lvl>
    <w:lvl w:ilvl="3">
      <w:start w:val="1"/>
      <w:numFmt w:val="decimal"/>
      <w:lvlText w:val="%4."/>
      <w:lvlJc w:val="left"/>
      <w:pPr>
        <w:tabs>
          <w:tab w:val="left" w:pos="644"/>
        </w:tabs>
        <w:ind w:left="644" w:hanging="360"/>
      </w:pPr>
    </w:lvl>
    <w:lvl w:ilvl="4">
      <w:start w:val="1"/>
      <w:numFmt w:val="decimal"/>
      <w:lvlText w:val="%5."/>
      <w:lvlJc w:val="left"/>
      <w:pPr>
        <w:tabs>
          <w:tab w:val="left" w:pos="4091"/>
        </w:tabs>
        <w:ind w:left="4091" w:hanging="360"/>
      </w:pPr>
    </w:lvl>
    <w:lvl w:ilvl="5">
      <w:start w:val="1"/>
      <w:numFmt w:val="decimal"/>
      <w:lvlText w:val="%6."/>
      <w:lvlJc w:val="left"/>
      <w:pPr>
        <w:tabs>
          <w:tab w:val="left" w:pos="4811"/>
        </w:tabs>
        <w:ind w:left="4811" w:hanging="360"/>
      </w:pPr>
    </w:lvl>
    <w:lvl w:ilvl="6">
      <w:start w:val="1"/>
      <w:numFmt w:val="decimal"/>
      <w:lvlText w:val="%7."/>
      <w:lvlJc w:val="left"/>
      <w:pPr>
        <w:tabs>
          <w:tab w:val="left" w:pos="5531"/>
        </w:tabs>
        <w:ind w:left="5531" w:hanging="360"/>
      </w:pPr>
    </w:lvl>
    <w:lvl w:ilvl="7">
      <w:start w:val="1"/>
      <w:numFmt w:val="decimal"/>
      <w:lvlText w:val="%8."/>
      <w:lvlJc w:val="left"/>
      <w:pPr>
        <w:tabs>
          <w:tab w:val="left" w:pos="6251"/>
        </w:tabs>
        <w:ind w:left="6251" w:hanging="360"/>
      </w:pPr>
    </w:lvl>
    <w:lvl w:ilvl="8">
      <w:start w:val="1"/>
      <w:numFmt w:val="decimal"/>
      <w:lvlText w:val="%9."/>
      <w:lvlJc w:val="left"/>
      <w:pPr>
        <w:tabs>
          <w:tab w:val="left" w:pos="6971"/>
        </w:tabs>
        <w:ind w:left="6971" w:hanging="360"/>
      </w:pPr>
    </w:lvl>
  </w:abstractNum>
  <w:abstractNum w:abstractNumId="12" w15:restartNumberingAfterBreak="0">
    <w:nsid w:val="297120E1"/>
    <w:multiLevelType w:val="hybridMultilevel"/>
    <w:tmpl w:val="32FEA152"/>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13" w15:restartNumberingAfterBreak="0">
    <w:nsid w:val="362855F1"/>
    <w:multiLevelType w:val="multilevel"/>
    <w:tmpl w:val="362855F1"/>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3DA47F4A"/>
    <w:multiLevelType w:val="hybridMultilevel"/>
    <w:tmpl w:val="AC26ACC4"/>
    <w:lvl w:ilvl="0" w:tplc="BECE62F0">
      <w:start w:val="1"/>
      <w:numFmt w:val="decimal"/>
      <w:lvlText w:val="%1."/>
      <w:lvlJc w:val="left"/>
      <w:pPr>
        <w:ind w:left="720" w:hanging="60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5" w15:restartNumberingAfterBreak="0">
    <w:nsid w:val="471948A6"/>
    <w:multiLevelType w:val="hybridMultilevel"/>
    <w:tmpl w:val="CF301924"/>
    <w:lvl w:ilvl="0" w:tplc="EFD2106C">
      <w:start w:val="1"/>
      <w:numFmt w:val="lowerLetter"/>
      <w:lvlText w:val="%1."/>
      <w:lvlJc w:val="left"/>
      <w:pPr>
        <w:ind w:left="1069" w:hanging="360"/>
      </w:pPr>
      <w:rPr>
        <w:rFonts w:hint="default"/>
        <w:b/>
        <w:bCs/>
        <w:sz w:val="24"/>
        <w:szCs w:val="24"/>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52DC0668"/>
    <w:multiLevelType w:val="multilevel"/>
    <w:tmpl w:val="558AE374"/>
    <w:lvl w:ilvl="0">
      <w:start w:val="1"/>
      <w:numFmt w:val="lowerLetter"/>
      <w:lvlText w:val="%1)"/>
      <w:lvlJc w:val="left"/>
      <w:pPr>
        <w:ind w:left="1212" w:hanging="360"/>
      </w:pPr>
      <w:rPr>
        <w:rFonts w:hint="default"/>
        <w:b/>
        <w:i w:val="0"/>
        <w:iCs/>
        <w:sz w:val="24"/>
      </w:rPr>
    </w:lvl>
    <w:lvl w:ilvl="1">
      <w:start w:val="1"/>
      <w:numFmt w:val="lowerLetter"/>
      <w:lvlText w:val="%2."/>
      <w:lvlJc w:val="left"/>
      <w:pPr>
        <w:ind w:left="3142" w:hanging="360"/>
      </w:pPr>
    </w:lvl>
    <w:lvl w:ilvl="2">
      <w:start w:val="1"/>
      <w:numFmt w:val="lowerRoman"/>
      <w:lvlText w:val="%3."/>
      <w:lvlJc w:val="right"/>
      <w:pPr>
        <w:ind w:left="3862" w:hanging="180"/>
      </w:pPr>
    </w:lvl>
    <w:lvl w:ilvl="3">
      <w:start w:val="1"/>
      <w:numFmt w:val="decimal"/>
      <w:lvlText w:val="%4."/>
      <w:lvlJc w:val="left"/>
      <w:pPr>
        <w:ind w:left="4582" w:hanging="360"/>
      </w:pPr>
    </w:lvl>
    <w:lvl w:ilvl="4">
      <w:start w:val="1"/>
      <w:numFmt w:val="lowerLetter"/>
      <w:lvlText w:val="%5."/>
      <w:lvlJc w:val="left"/>
      <w:pPr>
        <w:ind w:left="5302" w:hanging="360"/>
      </w:pPr>
    </w:lvl>
    <w:lvl w:ilvl="5">
      <w:start w:val="1"/>
      <w:numFmt w:val="lowerRoman"/>
      <w:lvlText w:val="%6."/>
      <w:lvlJc w:val="right"/>
      <w:pPr>
        <w:ind w:left="6022" w:hanging="180"/>
      </w:pPr>
    </w:lvl>
    <w:lvl w:ilvl="6">
      <w:start w:val="1"/>
      <w:numFmt w:val="decimal"/>
      <w:lvlText w:val="%7."/>
      <w:lvlJc w:val="left"/>
      <w:pPr>
        <w:ind w:left="6742" w:hanging="360"/>
      </w:pPr>
    </w:lvl>
    <w:lvl w:ilvl="7">
      <w:start w:val="1"/>
      <w:numFmt w:val="lowerLetter"/>
      <w:lvlText w:val="%8."/>
      <w:lvlJc w:val="left"/>
      <w:pPr>
        <w:ind w:left="7462" w:hanging="360"/>
      </w:pPr>
    </w:lvl>
    <w:lvl w:ilvl="8">
      <w:start w:val="1"/>
      <w:numFmt w:val="lowerRoman"/>
      <w:lvlText w:val="%9."/>
      <w:lvlJc w:val="right"/>
      <w:pPr>
        <w:ind w:left="8182" w:hanging="180"/>
      </w:pPr>
    </w:lvl>
  </w:abstractNum>
  <w:abstractNum w:abstractNumId="17" w15:restartNumberingAfterBreak="0">
    <w:nsid w:val="566772D7"/>
    <w:multiLevelType w:val="multilevel"/>
    <w:tmpl w:val="566772D7"/>
    <w:lvl w:ilvl="0">
      <w:start w:val="1"/>
      <w:numFmt w:val="lowerLetter"/>
      <w:lvlText w:val="%1)"/>
      <w:lvlJc w:val="left"/>
      <w:pPr>
        <w:ind w:left="1070" w:hanging="360"/>
      </w:pPr>
      <w:rPr>
        <w:rFonts w:ascii="Arial" w:hAnsi="Arial" w:cs="Arial" w:hint="default"/>
        <w:b/>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56E262EF"/>
    <w:multiLevelType w:val="hybridMultilevel"/>
    <w:tmpl w:val="96F25FE6"/>
    <w:lvl w:ilvl="0" w:tplc="A95A57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59387043"/>
    <w:multiLevelType w:val="hybridMultilevel"/>
    <w:tmpl w:val="341EA938"/>
    <w:lvl w:ilvl="0" w:tplc="47F036E0">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3A02FD"/>
    <w:multiLevelType w:val="multilevel"/>
    <w:tmpl w:val="5B3A02F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5B87213F"/>
    <w:multiLevelType w:val="multilevel"/>
    <w:tmpl w:val="5B87213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5BB45D24"/>
    <w:multiLevelType w:val="hybridMultilevel"/>
    <w:tmpl w:val="E958670A"/>
    <w:lvl w:ilvl="0" w:tplc="BECE62F0">
      <w:start w:val="1"/>
      <w:numFmt w:val="decimal"/>
      <w:lvlText w:val="%1."/>
      <w:lvlJc w:val="left"/>
      <w:pPr>
        <w:ind w:left="660" w:hanging="60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3" w15:restartNumberingAfterBreak="0">
    <w:nsid w:val="5C002B63"/>
    <w:multiLevelType w:val="multilevel"/>
    <w:tmpl w:val="5C002B63"/>
    <w:lvl w:ilvl="0">
      <w:start w:val="1"/>
      <w:numFmt w:val="lowerLetter"/>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4" w15:restartNumberingAfterBreak="0">
    <w:nsid w:val="5CF27D95"/>
    <w:multiLevelType w:val="multilevel"/>
    <w:tmpl w:val="2B2817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A30668"/>
    <w:multiLevelType w:val="multilevel"/>
    <w:tmpl w:val="64A306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5EE1AFF"/>
    <w:multiLevelType w:val="hybridMultilevel"/>
    <w:tmpl w:val="9258BA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96E7C5A"/>
    <w:multiLevelType w:val="multilevel"/>
    <w:tmpl w:val="A26EF642"/>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6F1462"/>
    <w:multiLevelType w:val="multilevel"/>
    <w:tmpl w:val="F5CC2BC8"/>
    <w:lvl w:ilvl="0">
      <w:start w:val="5"/>
      <w:numFmt w:val="upperLetter"/>
      <w:lvlText w:val="%1."/>
      <w:lvlJc w:val="left"/>
      <w:pPr>
        <w:ind w:left="1305" w:hanging="567"/>
      </w:pPr>
      <w:rPr>
        <w:rFonts w:ascii="Arial" w:eastAsia="Arial" w:hAnsi="Arial" w:cs="Arial" w:hint="default"/>
        <w:b/>
        <w:bCs/>
        <w:spacing w:val="-6"/>
        <w:w w:val="99"/>
        <w:sz w:val="24"/>
        <w:szCs w:val="24"/>
      </w:rPr>
    </w:lvl>
    <w:lvl w:ilvl="1">
      <w:numFmt w:val="bullet"/>
      <w:lvlText w:val="•"/>
      <w:lvlJc w:val="left"/>
      <w:pPr>
        <w:ind w:left="2208" w:hanging="567"/>
      </w:pPr>
      <w:rPr>
        <w:rFonts w:hint="default"/>
      </w:rPr>
    </w:lvl>
    <w:lvl w:ilvl="2">
      <w:numFmt w:val="bullet"/>
      <w:lvlText w:val="•"/>
      <w:lvlJc w:val="left"/>
      <w:pPr>
        <w:ind w:left="3117" w:hanging="567"/>
      </w:pPr>
      <w:rPr>
        <w:rFonts w:hint="default"/>
      </w:rPr>
    </w:lvl>
    <w:lvl w:ilvl="3">
      <w:numFmt w:val="bullet"/>
      <w:lvlText w:val="•"/>
      <w:lvlJc w:val="left"/>
      <w:pPr>
        <w:ind w:left="4025" w:hanging="567"/>
      </w:pPr>
      <w:rPr>
        <w:rFonts w:hint="default"/>
      </w:rPr>
    </w:lvl>
    <w:lvl w:ilvl="4">
      <w:numFmt w:val="bullet"/>
      <w:lvlText w:val="•"/>
      <w:lvlJc w:val="left"/>
      <w:pPr>
        <w:ind w:left="4934" w:hanging="567"/>
      </w:pPr>
      <w:rPr>
        <w:rFonts w:hint="default"/>
      </w:rPr>
    </w:lvl>
    <w:lvl w:ilvl="5">
      <w:numFmt w:val="bullet"/>
      <w:lvlText w:val="•"/>
      <w:lvlJc w:val="left"/>
      <w:pPr>
        <w:ind w:left="5843" w:hanging="567"/>
      </w:pPr>
      <w:rPr>
        <w:rFonts w:hint="default"/>
      </w:rPr>
    </w:lvl>
    <w:lvl w:ilvl="6">
      <w:numFmt w:val="bullet"/>
      <w:lvlText w:val="•"/>
      <w:lvlJc w:val="left"/>
      <w:pPr>
        <w:ind w:left="6751" w:hanging="567"/>
      </w:pPr>
      <w:rPr>
        <w:rFonts w:hint="default"/>
      </w:rPr>
    </w:lvl>
    <w:lvl w:ilvl="7">
      <w:numFmt w:val="bullet"/>
      <w:lvlText w:val="•"/>
      <w:lvlJc w:val="left"/>
      <w:pPr>
        <w:ind w:left="7660" w:hanging="567"/>
      </w:pPr>
      <w:rPr>
        <w:rFonts w:hint="default"/>
      </w:rPr>
    </w:lvl>
    <w:lvl w:ilvl="8">
      <w:numFmt w:val="bullet"/>
      <w:lvlText w:val="•"/>
      <w:lvlJc w:val="left"/>
      <w:pPr>
        <w:ind w:left="8569" w:hanging="567"/>
      </w:pPr>
      <w:rPr>
        <w:rFonts w:hint="default"/>
      </w:rPr>
    </w:lvl>
  </w:abstractNum>
  <w:abstractNum w:abstractNumId="29" w15:restartNumberingAfterBreak="0">
    <w:nsid w:val="6C264456"/>
    <w:multiLevelType w:val="multilevel"/>
    <w:tmpl w:val="6C264456"/>
    <w:lvl w:ilvl="0">
      <w:start w:val="2"/>
      <w:numFmt w:val="lowerLetter"/>
      <w:lvlText w:val="%1."/>
      <w:lvlJc w:val="left"/>
      <w:pPr>
        <w:ind w:left="1070" w:hanging="360"/>
      </w:pPr>
      <w:rPr>
        <w:rFonts w:hint="default"/>
        <w:b/>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0" w15:restartNumberingAfterBreak="0">
    <w:nsid w:val="6C4B4A5B"/>
    <w:multiLevelType w:val="multilevel"/>
    <w:tmpl w:val="1844277C"/>
    <w:lvl w:ilvl="0">
      <w:start w:val="1"/>
      <w:numFmt w:val="decimal"/>
      <w:lvlText w:val="%1."/>
      <w:lvlJc w:val="left"/>
      <w:pPr>
        <w:ind w:left="720" w:hanging="360"/>
      </w:pPr>
      <w:rPr>
        <w:rFonts w:ascii="Arial" w:eastAsia="Arial MT" w:hAnsi="Arial" w:cs="Aria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6E0BD7"/>
    <w:multiLevelType w:val="hybridMultilevel"/>
    <w:tmpl w:val="8CA07954"/>
    <w:lvl w:ilvl="0" w:tplc="E7D80428">
      <w:start w:val="1"/>
      <w:numFmt w:val="lowerLetter"/>
      <w:lvlText w:val="%1."/>
      <w:lvlJc w:val="left"/>
      <w:pPr>
        <w:ind w:left="720" w:hanging="360"/>
      </w:pPr>
      <w:rPr>
        <w:rFonts w:ascii="Arial MT" w:eastAsia="Arial MT" w:hAnsi="Arial MT" w:cs="Arial 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63920"/>
    <w:multiLevelType w:val="hybridMultilevel"/>
    <w:tmpl w:val="E69692E4"/>
    <w:lvl w:ilvl="0" w:tplc="6074A14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B681E43"/>
    <w:multiLevelType w:val="hybridMultilevel"/>
    <w:tmpl w:val="894A6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05298915">
    <w:abstractNumId w:val="9"/>
  </w:num>
  <w:num w:numId="2" w16cid:durableId="1223979328">
    <w:abstractNumId w:val="21"/>
  </w:num>
  <w:num w:numId="3" w16cid:durableId="1843741075">
    <w:abstractNumId w:val="8"/>
  </w:num>
  <w:num w:numId="4" w16cid:durableId="1884757003">
    <w:abstractNumId w:val="25"/>
  </w:num>
  <w:num w:numId="5" w16cid:durableId="356347293">
    <w:abstractNumId w:val="23"/>
  </w:num>
  <w:num w:numId="6" w16cid:durableId="607857897">
    <w:abstractNumId w:val="7"/>
  </w:num>
  <w:num w:numId="7" w16cid:durableId="309794035">
    <w:abstractNumId w:val="11"/>
  </w:num>
  <w:num w:numId="8" w16cid:durableId="16085160">
    <w:abstractNumId w:val="16"/>
  </w:num>
  <w:num w:numId="9" w16cid:durableId="927885151">
    <w:abstractNumId w:val="17"/>
  </w:num>
  <w:num w:numId="10" w16cid:durableId="417216837">
    <w:abstractNumId w:val="20"/>
  </w:num>
  <w:num w:numId="11" w16cid:durableId="1750228258">
    <w:abstractNumId w:val="13"/>
  </w:num>
  <w:num w:numId="12" w16cid:durableId="693001889">
    <w:abstractNumId w:val="29"/>
  </w:num>
  <w:num w:numId="13" w16cid:durableId="696663988">
    <w:abstractNumId w:val="10"/>
  </w:num>
  <w:num w:numId="14" w16cid:durableId="859776759">
    <w:abstractNumId w:val="27"/>
  </w:num>
  <w:num w:numId="15" w16cid:durableId="1914391961">
    <w:abstractNumId w:val="5"/>
  </w:num>
  <w:num w:numId="16" w16cid:durableId="1793400868">
    <w:abstractNumId w:val="31"/>
  </w:num>
  <w:num w:numId="17" w16cid:durableId="240650452">
    <w:abstractNumId w:val="18"/>
  </w:num>
  <w:num w:numId="18" w16cid:durableId="1869902824">
    <w:abstractNumId w:val="19"/>
  </w:num>
  <w:num w:numId="19" w16cid:durableId="1672370477">
    <w:abstractNumId w:val="4"/>
  </w:num>
  <w:num w:numId="20" w16cid:durableId="717508651">
    <w:abstractNumId w:val="2"/>
  </w:num>
  <w:num w:numId="21" w16cid:durableId="443305209">
    <w:abstractNumId w:val="12"/>
  </w:num>
  <w:num w:numId="22" w16cid:durableId="1499733830">
    <w:abstractNumId w:val="22"/>
  </w:num>
  <w:num w:numId="23" w16cid:durableId="1702852192">
    <w:abstractNumId w:val="14"/>
  </w:num>
  <w:num w:numId="24" w16cid:durableId="430976045">
    <w:abstractNumId w:val="15"/>
  </w:num>
  <w:num w:numId="25" w16cid:durableId="1737194960">
    <w:abstractNumId w:val="32"/>
  </w:num>
  <w:num w:numId="26" w16cid:durableId="51465495">
    <w:abstractNumId w:val="3"/>
  </w:num>
  <w:num w:numId="27" w16cid:durableId="25378094">
    <w:abstractNumId w:val="30"/>
  </w:num>
  <w:num w:numId="28" w16cid:durableId="621616510">
    <w:abstractNumId w:val="33"/>
  </w:num>
  <w:num w:numId="29" w16cid:durableId="1372611548">
    <w:abstractNumId w:val="26"/>
  </w:num>
  <w:num w:numId="30" w16cid:durableId="1165704458">
    <w:abstractNumId w:val="24"/>
  </w:num>
  <w:num w:numId="31" w16cid:durableId="173080614">
    <w:abstractNumId w:val="0"/>
  </w:num>
  <w:num w:numId="32" w16cid:durableId="1501045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045609">
    <w:abstractNumId w:val="1"/>
  </w:num>
  <w:num w:numId="34" w16cid:durableId="7479182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EC"/>
    <w:rsid w:val="000042E2"/>
    <w:rsid w:val="00005EF0"/>
    <w:rsid w:val="00012EC9"/>
    <w:rsid w:val="000132C4"/>
    <w:rsid w:val="000167C1"/>
    <w:rsid w:val="00017B8E"/>
    <w:rsid w:val="0002444C"/>
    <w:rsid w:val="000405A2"/>
    <w:rsid w:val="00044B8C"/>
    <w:rsid w:val="000570B0"/>
    <w:rsid w:val="0006008F"/>
    <w:rsid w:val="00063991"/>
    <w:rsid w:val="00066949"/>
    <w:rsid w:val="00067954"/>
    <w:rsid w:val="00067C50"/>
    <w:rsid w:val="000702B4"/>
    <w:rsid w:val="0007074D"/>
    <w:rsid w:val="0007340B"/>
    <w:rsid w:val="00082591"/>
    <w:rsid w:val="0008684F"/>
    <w:rsid w:val="000949D5"/>
    <w:rsid w:val="000A0DA5"/>
    <w:rsid w:val="000A11C1"/>
    <w:rsid w:val="000A48D9"/>
    <w:rsid w:val="000B235A"/>
    <w:rsid w:val="000C2AA9"/>
    <w:rsid w:val="000D23E8"/>
    <w:rsid w:val="000E5467"/>
    <w:rsid w:val="000F1604"/>
    <w:rsid w:val="000F168D"/>
    <w:rsid w:val="000F2E05"/>
    <w:rsid w:val="001060A7"/>
    <w:rsid w:val="00111FCC"/>
    <w:rsid w:val="0011212B"/>
    <w:rsid w:val="001136D0"/>
    <w:rsid w:val="0011747E"/>
    <w:rsid w:val="00122B95"/>
    <w:rsid w:val="00127140"/>
    <w:rsid w:val="0013512C"/>
    <w:rsid w:val="00140E9F"/>
    <w:rsid w:val="00151547"/>
    <w:rsid w:val="001552F4"/>
    <w:rsid w:val="00155F20"/>
    <w:rsid w:val="00162A26"/>
    <w:rsid w:val="00165242"/>
    <w:rsid w:val="001659F9"/>
    <w:rsid w:val="0016785A"/>
    <w:rsid w:val="00170875"/>
    <w:rsid w:val="001736C2"/>
    <w:rsid w:val="001763F3"/>
    <w:rsid w:val="00176F8D"/>
    <w:rsid w:val="00177364"/>
    <w:rsid w:val="00184B2E"/>
    <w:rsid w:val="00185610"/>
    <w:rsid w:val="00190639"/>
    <w:rsid w:val="00195C8E"/>
    <w:rsid w:val="0019720C"/>
    <w:rsid w:val="00197F1E"/>
    <w:rsid w:val="001A0F63"/>
    <w:rsid w:val="001B3039"/>
    <w:rsid w:val="001B7D00"/>
    <w:rsid w:val="001C1F37"/>
    <w:rsid w:val="001C21FD"/>
    <w:rsid w:val="001C343E"/>
    <w:rsid w:val="001D0122"/>
    <w:rsid w:val="001D18CA"/>
    <w:rsid w:val="001D6BC3"/>
    <w:rsid w:val="001E265C"/>
    <w:rsid w:val="001E7517"/>
    <w:rsid w:val="001F3970"/>
    <w:rsid w:val="002026A7"/>
    <w:rsid w:val="00203576"/>
    <w:rsid w:val="0021034A"/>
    <w:rsid w:val="00214475"/>
    <w:rsid w:val="00222B53"/>
    <w:rsid w:val="00223F5B"/>
    <w:rsid w:val="002243D9"/>
    <w:rsid w:val="00224B52"/>
    <w:rsid w:val="00226DCB"/>
    <w:rsid w:val="00226F1F"/>
    <w:rsid w:val="00232731"/>
    <w:rsid w:val="002358CA"/>
    <w:rsid w:val="00237111"/>
    <w:rsid w:val="002410D2"/>
    <w:rsid w:val="00242E8C"/>
    <w:rsid w:val="00253718"/>
    <w:rsid w:val="00254A8C"/>
    <w:rsid w:val="00263D9E"/>
    <w:rsid w:val="00264427"/>
    <w:rsid w:val="00270F23"/>
    <w:rsid w:val="0027250B"/>
    <w:rsid w:val="0027381B"/>
    <w:rsid w:val="00275840"/>
    <w:rsid w:val="002803C7"/>
    <w:rsid w:val="002817B0"/>
    <w:rsid w:val="002820C7"/>
    <w:rsid w:val="0028271A"/>
    <w:rsid w:val="00290432"/>
    <w:rsid w:val="00290B51"/>
    <w:rsid w:val="002B0D1B"/>
    <w:rsid w:val="002B3ACC"/>
    <w:rsid w:val="002B3B8E"/>
    <w:rsid w:val="002B50F2"/>
    <w:rsid w:val="002B6800"/>
    <w:rsid w:val="002C1249"/>
    <w:rsid w:val="002C4907"/>
    <w:rsid w:val="002D1027"/>
    <w:rsid w:val="002E0BDA"/>
    <w:rsid w:val="002E35D9"/>
    <w:rsid w:val="002E6B35"/>
    <w:rsid w:val="002F003D"/>
    <w:rsid w:val="002F1070"/>
    <w:rsid w:val="002F331D"/>
    <w:rsid w:val="002F4843"/>
    <w:rsid w:val="002F6743"/>
    <w:rsid w:val="0031089B"/>
    <w:rsid w:val="00313F4D"/>
    <w:rsid w:val="00314C4B"/>
    <w:rsid w:val="003164D8"/>
    <w:rsid w:val="00332CD3"/>
    <w:rsid w:val="00336845"/>
    <w:rsid w:val="0034135D"/>
    <w:rsid w:val="00342806"/>
    <w:rsid w:val="00352595"/>
    <w:rsid w:val="00352AE8"/>
    <w:rsid w:val="00357FFE"/>
    <w:rsid w:val="00360FDB"/>
    <w:rsid w:val="003616C3"/>
    <w:rsid w:val="0036239A"/>
    <w:rsid w:val="003640C4"/>
    <w:rsid w:val="00364361"/>
    <w:rsid w:val="00364A97"/>
    <w:rsid w:val="00365943"/>
    <w:rsid w:val="00367016"/>
    <w:rsid w:val="00370392"/>
    <w:rsid w:val="00387B0B"/>
    <w:rsid w:val="003905DE"/>
    <w:rsid w:val="003A47E1"/>
    <w:rsid w:val="003A4F92"/>
    <w:rsid w:val="003B065D"/>
    <w:rsid w:val="003B0F15"/>
    <w:rsid w:val="003C1B7E"/>
    <w:rsid w:val="003C5AB4"/>
    <w:rsid w:val="003F18B4"/>
    <w:rsid w:val="00400F40"/>
    <w:rsid w:val="004026F4"/>
    <w:rsid w:val="00410214"/>
    <w:rsid w:val="00423B5A"/>
    <w:rsid w:val="00442B8C"/>
    <w:rsid w:val="00455C02"/>
    <w:rsid w:val="00457793"/>
    <w:rsid w:val="00463438"/>
    <w:rsid w:val="00473630"/>
    <w:rsid w:val="00474DB7"/>
    <w:rsid w:val="00477A3D"/>
    <w:rsid w:val="00492063"/>
    <w:rsid w:val="004962A5"/>
    <w:rsid w:val="0049799D"/>
    <w:rsid w:val="004A51A3"/>
    <w:rsid w:val="004A5756"/>
    <w:rsid w:val="004B12AA"/>
    <w:rsid w:val="004B2F09"/>
    <w:rsid w:val="004C1610"/>
    <w:rsid w:val="004D088B"/>
    <w:rsid w:val="004D14EC"/>
    <w:rsid w:val="004D263E"/>
    <w:rsid w:val="004E6B3F"/>
    <w:rsid w:val="004F0B82"/>
    <w:rsid w:val="004F1BD2"/>
    <w:rsid w:val="004F2324"/>
    <w:rsid w:val="004F27B4"/>
    <w:rsid w:val="004F62EE"/>
    <w:rsid w:val="00502454"/>
    <w:rsid w:val="00505943"/>
    <w:rsid w:val="00506C54"/>
    <w:rsid w:val="005106FA"/>
    <w:rsid w:val="00512632"/>
    <w:rsid w:val="005217BF"/>
    <w:rsid w:val="00523367"/>
    <w:rsid w:val="00530605"/>
    <w:rsid w:val="00531545"/>
    <w:rsid w:val="00540F5E"/>
    <w:rsid w:val="005412E0"/>
    <w:rsid w:val="00546575"/>
    <w:rsid w:val="0054665D"/>
    <w:rsid w:val="00547996"/>
    <w:rsid w:val="0056025A"/>
    <w:rsid w:val="00560778"/>
    <w:rsid w:val="0056216C"/>
    <w:rsid w:val="00566039"/>
    <w:rsid w:val="005661F3"/>
    <w:rsid w:val="00566CCF"/>
    <w:rsid w:val="00574EA4"/>
    <w:rsid w:val="00576AB8"/>
    <w:rsid w:val="00583697"/>
    <w:rsid w:val="00590014"/>
    <w:rsid w:val="00591D40"/>
    <w:rsid w:val="00593BDA"/>
    <w:rsid w:val="0059701B"/>
    <w:rsid w:val="00597F94"/>
    <w:rsid w:val="005A05DD"/>
    <w:rsid w:val="005A135E"/>
    <w:rsid w:val="005A3D2E"/>
    <w:rsid w:val="005A4AD3"/>
    <w:rsid w:val="005A508E"/>
    <w:rsid w:val="005B150B"/>
    <w:rsid w:val="005B1BC1"/>
    <w:rsid w:val="005B28A5"/>
    <w:rsid w:val="005B41D0"/>
    <w:rsid w:val="005C354D"/>
    <w:rsid w:val="005D46DC"/>
    <w:rsid w:val="005E74FE"/>
    <w:rsid w:val="005F0FC6"/>
    <w:rsid w:val="005F19C4"/>
    <w:rsid w:val="005F6A4B"/>
    <w:rsid w:val="00602E76"/>
    <w:rsid w:val="0060551D"/>
    <w:rsid w:val="00607456"/>
    <w:rsid w:val="00613E0F"/>
    <w:rsid w:val="00644EC7"/>
    <w:rsid w:val="006452CB"/>
    <w:rsid w:val="00646FEC"/>
    <w:rsid w:val="00660571"/>
    <w:rsid w:val="00661F79"/>
    <w:rsid w:val="00663417"/>
    <w:rsid w:val="00666917"/>
    <w:rsid w:val="00670023"/>
    <w:rsid w:val="006807CB"/>
    <w:rsid w:val="0068236A"/>
    <w:rsid w:val="00684991"/>
    <w:rsid w:val="00690286"/>
    <w:rsid w:val="00696553"/>
    <w:rsid w:val="006A0202"/>
    <w:rsid w:val="006A3359"/>
    <w:rsid w:val="006B2984"/>
    <w:rsid w:val="006C5F8B"/>
    <w:rsid w:val="006C609B"/>
    <w:rsid w:val="006D3D73"/>
    <w:rsid w:val="006D440F"/>
    <w:rsid w:val="006D7A93"/>
    <w:rsid w:val="006E7008"/>
    <w:rsid w:val="006F0926"/>
    <w:rsid w:val="006F1AAE"/>
    <w:rsid w:val="006F3446"/>
    <w:rsid w:val="006F350A"/>
    <w:rsid w:val="006F5B2C"/>
    <w:rsid w:val="006F6757"/>
    <w:rsid w:val="006F7C48"/>
    <w:rsid w:val="00700497"/>
    <w:rsid w:val="00703C14"/>
    <w:rsid w:val="007078A5"/>
    <w:rsid w:val="00710647"/>
    <w:rsid w:val="00712924"/>
    <w:rsid w:val="007129C4"/>
    <w:rsid w:val="00721991"/>
    <w:rsid w:val="00721FDF"/>
    <w:rsid w:val="0072497C"/>
    <w:rsid w:val="007265EA"/>
    <w:rsid w:val="007402CC"/>
    <w:rsid w:val="00741159"/>
    <w:rsid w:val="007504AF"/>
    <w:rsid w:val="00750F31"/>
    <w:rsid w:val="007539CF"/>
    <w:rsid w:val="00753E64"/>
    <w:rsid w:val="00754F6D"/>
    <w:rsid w:val="00762631"/>
    <w:rsid w:val="00773BD9"/>
    <w:rsid w:val="00774D29"/>
    <w:rsid w:val="00776854"/>
    <w:rsid w:val="007848B3"/>
    <w:rsid w:val="007901C5"/>
    <w:rsid w:val="00792799"/>
    <w:rsid w:val="0079386E"/>
    <w:rsid w:val="007B0AD2"/>
    <w:rsid w:val="007B3505"/>
    <w:rsid w:val="007B60E8"/>
    <w:rsid w:val="007E56C7"/>
    <w:rsid w:val="007F22CA"/>
    <w:rsid w:val="00806F76"/>
    <w:rsid w:val="008105C2"/>
    <w:rsid w:val="00813EFB"/>
    <w:rsid w:val="00826EE5"/>
    <w:rsid w:val="008271E1"/>
    <w:rsid w:val="00830064"/>
    <w:rsid w:val="00833EA9"/>
    <w:rsid w:val="00836280"/>
    <w:rsid w:val="008416B6"/>
    <w:rsid w:val="00852E65"/>
    <w:rsid w:val="008616B7"/>
    <w:rsid w:val="00861B0B"/>
    <w:rsid w:val="0086255D"/>
    <w:rsid w:val="00867628"/>
    <w:rsid w:val="00867A82"/>
    <w:rsid w:val="00874E7B"/>
    <w:rsid w:val="008817A0"/>
    <w:rsid w:val="00881EA2"/>
    <w:rsid w:val="00883290"/>
    <w:rsid w:val="00886537"/>
    <w:rsid w:val="00887375"/>
    <w:rsid w:val="008A1472"/>
    <w:rsid w:val="008A209A"/>
    <w:rsid w:val="008A63A8"/>
    <w:rsid w:val="008B70BD"/>
    <w:rsid w:val="008B7A6C"/>
    <w:rsid w:val="008C51FE"/>
    <w:rsid w:val="008C5C4D"/>
    <w:rsid w:val="008D14D2"/>
    <w:rsid w:val="008D2197"/>
    <w:rsid w:val="008E18CF"/>
    <w:rsid w:val="008F1CFC"/>
    <w:rsid w:val="008F2AB9"/>
    <w:rsid w:val="008F6A3A"/>
    <w:rsid w:val="00905E5F"/>
    <w:rsid w:val="00910735"/>
    <w:rsid w:val="009149ED"/>
    <w:rsid w:val="009206BC"/>
    <w:rsid w:val="00920C29"/>
    <w:rsid w:val="00941B87"/>
    <w:rsid w:val="00943847"/>
    <w:rsid w:val="00943AF6"/>
    <w:rsid w:val="0095185D"/>
    <w:rsid w:val="00962E8B"/>
    <w:rsid w:val="009634FC"/>
    <w:rsid w:val="009816ED"/>
    <w:rsid w:val="00994BEB"/>
    <w:rsid w:val="00995662"/>
    <w:rsid w:val="00995F93"/>
    <w:rsid w:val="009A70F8"/>
    <w:rsid w:val="009A79C4"/>
    <w:rsid w:val="009A7B09"/>
    <w:rsid w:val="009B01EF"/>
    <w:rsid w:val="009B71EA"/>
    <w:rsid w:val="009C7FD9"/>
    <w:rsid w:val="009D1012"/>
    <w:rsid w:val="009D1A75"/>
    <w:rsid w:val="009D1BE6"/>
    <w:rsid w:val="009D789C"/>
    <w:rsid w:val="009E3A09"/>
    <w:rsid w:val="009E63EA"/>
    <w:rsid w:val="009F17FF"/>
    <w:rsid w:val="00A0086B"/>
    <w:rsid w:val="00A01C1A"/>
    <w:rsid w:val="00A07437"/>
    <w:rsid w:val="00A12F96"/>
    <w:rsid w:val="00A2476B"/>
    <w:rsid w:val="00A2477A"/>
    <w:rsid w:val="00A27573"/>
    <w:rsid w:val="00A27C6F"/>
    <w:rsid w:val="00A30389"/>
    <w:rsid w:val="00A30669"/>
    <w:rsid w:val="00A313C2"/>
    <w:rsid w:val="00A322E0"/>
    <w:rsid w:val="00A41C48"/>
    <w:rsid w:val="00A43373"/>
    <w:rsid w:val="00A45823"/>
    <w:rsid w:val="00A51058"/>
    <w:rsid w:val="00A51BA9"/>
    <w:rsid w:val="00A61ABA"/>
    <w:rsid w:val="00A62E5C"/>
    <w:rsid w:val="00A66844"/>
    <w:rsid w:val="00A66E3A"/>
    <w:rsid w:val="00A823C1"/>
    <w:rsid w:val="00A85582"/>
    <w:rsid w:val="00A87DC6"/>
    <w:rsid w:val="00A915F4"/>
    <w:rsid w:val="00A91845"/>
    <w:rsid w:val="00A93105"/>
    <w:rsid w:val="00A95187"/>
    <w:rsid w:val="00A96E1B"/>
    <w:rsid w:val="00A973CC"/>
    <w:rsid w:val="00AA0BCB"/>
    <w:rsid w:val="00AA2965"/>
    <w:rsid w:val="00AA619B"/>
    <w:rsid w:val="00AA636C"/>
    <w:rsid w:val="00AB2BD5"/>
    <w:rsid w:val="00AB2E54"/>
    <w:rsid w:val="00AB5773"/>
    <w:rsid w:val="00AB5879"/>
    <w:rsid w:val="00AB6F6D"/>
    <w:rsid w:val="00AD2EFF"/>
    <w:rsid w:val="00AD5AB5"/>
    <w:rsid w:val="00AD5B47"/>
    <w:rsid w:val="00AE0E00"/>
    <w:rsid w:val="00AE3DCA"/>
    <w:rsid w:val="00AF2BF1"/>
    <w:rsid w:val="00AF3741"/>
    <w:rsid w:val="00AF483E"/>
    <w:rsid w:val="00AF6BF4"/>
    <w:rsid w:val="00AF716F"/>
    <w:rsid w:val="00B007AD"/>
    <w:rsid w:val="00B02249"/>
    <w:rsid w:val="00B13BAF"/>
    <w:rsid w:val="00B209EA"/>
    <w:rsid w:val="00B25078"/>
    <w:rsid w:val="00B31948"/>
    <w:rsid w:val="00B34B1C"/>
    <w:rsid w:val="00B43B57"/>
    <w:rsid w:val="00B44535"/>
    <w:rsid w:val="00B52975"/>
    <w:rsid w:val="00B560A2"/>
    <w:rsid w:val="00B621D5"/>
    <w:rsid w:val="00B65831"/>
    <w:rsid w:val="00B66ECF"/>
    <w:rsid w:val="00B74B06"/>
    <w:rsid w:val="00B74C3A"/>
    <w:rsid w:val="00B827C3"/>
    <w:rsid w:val="00B87D09"/>
    <w:rsid w:val="00B94EAC"/>
    <w:rsid w:val="00B9695D"/>
    <w:rsid w:val="00BA66DA"/>
    <w:rsid w:val="00BB14E1"/>
    <w:rsid w:val="00BC22B0"/>
    <w:rsid w:val="00BC7900"/>
    <w:rsid w:val="00BE298E"/>
    <w:rsid w:val="00BE3BAF"/>
    <w:rsid w:val="00BE62DB"/>
    <w:rsid w:val="00BF114B"/>
    <w:rsid w:val="00BF4E0C"/>
    <w:rsid w:val="00BF6712"/>
    <w:rsid w:val="00C015A8"/>
    <w:rsid w:val="00C02200"/>
    <w:rsid w:val="00C17D26"/>
    <w:rsid w:val="00C24F8F"/>
    <w:rsid w:val="00C37CA2"/>
    <w:rsid w:val="00C41FB3"/>
    <w:rsid w:val="00C44A6F"/>
    <w:rsid w:val="00C44B71"/>
    <w:rsid w:val="00C460CC"/>
    <w:rsid w:val="00C505FA"/>
    <w:rsid w:val="00C75F0A"/>
    <w:rsid w:val="00C769D8"/>
    <w:rsid w:val="00C77D97"/>
    <w:rsid w:val="00C86B3C"/>
    <w:rsid w:val="00CA09E3"/>
    <w:rsid w:val="00CA1D22"/>
    <w:rsid w:val="00CA50F0"/>
    <w:rsid w:val="00CC1119"/>
    <w:rsid w:val="00CC3161"/>
    <w:rsid w:val="00CC3B6F"/>
    <w:rsid w:val="00CC7A99"/>
    <w:rsid w:val="00CF3A25"/>
    <w:rsid w:val="00CF58C6"/>
    <w:rsid w:val="00D01A8C"/>
    <w:rsid w:val="00D01C1D"/>
    <w:rsid w:val="00D04C39"/>
    <w:rsid w:val="00D05F22"/>
    <w:rsid w:val="00D140F6"/>
    <w:rsid w:val="00D14DD2"/>
    <w:rsid w:val="00D150B4"/>
    <w:rsid w:val="00D151E0"/>
    <w:rsid w:val="00D179B2"/>
    <w:rsid w:val="00D2055B"/>
    <w:rsid w:val="00D24649"/>
    <w:rsid w:val="00D3520F"/>
    <w:rsid w:val="00D4183F"/>
    <w:rsid w:val="00D4299B"/>
    <w:rsid w:val="00D434D4"/>
    <w:rsid w:val="00D44178"/>
    <w:rsid w:val="00D5398D"/>
    <w:rsid w:val="00D610ED"/>
    <w:rsid w:val="00D62EF0"/>
    <w:rsid w:val="00D6739E"/>
    <w:rsid w:val="00D67ECF"/>
    <w:rsid w:val="00D73E9A"/>
    <w:rsid w:val="00D749A9"/>
    <w:rsid w:val="00D777CD"/>
    <w:rsid w:val="00D85C61"/>
    <w:rsid w:val="00D91406"/>
    <w:rsid w:val="00D91E9B"/>
    <w:rsid w:val="00D97BF4"/>
    <w:rsid w:val="00DA6D91"/>
    <w:rsid w:val="00DB3E63"/>
    <w:rsid w:val="00DB4B4A"/>
    <w:rsid w:val="00DB553C"/>
    <w:rsid w:val="00DB5ABF"/>
    <w:rsid w:val="00DC468A"/>
    <w:rsid w:val="00DC732B"/>
    <w:rsid w:val="00DD66F6"/>
    <w:rsid w:val="00DF07A6"/>
    <w:rsid w:val="00DF25C8"/>
    <w:rsid w:val="00DF7E77"/>
    <w:rsid w:val="00DF7F54"/>
    <w:rsid w:val="00E0632D"/>
    <w:rsid w:val="00E13E0A"/>
    <w:rsid w:val="00E148B0"/>
    <w:rsid w:val="00E174D8"/>
    <w:rsid w:val="00E2407B"/>
    <w:rsid w:val="00E26C37"/>
    <w:rsid w:val="00E30C00"/>
    <w:rsid w:val="00E32DD6"/>
    <w:rsid w:val="00E33914"/>
    <w:rsid w:val="00E42430"/>
    <w:rsid w:val="00E45D99"/>
    <w:rsid w:val="00E46FA0"/>
    <w:rsid w:val="00E550F1"/>
    <w:rsid w:val="00E6155E"/>
    <w:rsid w:val="00E61AE3"/>
    <w:rsid w:val="00E6431A"/>
    <w:rsid w:val="00E64A6D"/>
    <w:rsid w:val="00E70B63"/>
    <w:rsid w:val="00E73242"/>
    <w:rsid w:val="00E74B7E"/>
    <w:rsid w:val="00E87F39"/>
    <w:rsid w:val="00E90B5E"/>
    <w:rsid w:val="00E934D0"/>
    <w:rsid w:val="00EA511C"/>
    <w:rsid w:val="00EB03F3"/>
    <w:rsid w:val="00EB5805"/>
    <w:rsid w:val="00EB66DA"/>
    <w:rsid w:val="00EB7724"/>
    <w:rsid w:val="00EC06EE"/>
    <w:rsid w:val="00EC22EA"/>
    <w:rsid w:val="00EC7D89"/>
    <w:rsid w:val="00ED1FDB"/>
    <w:rsid w:val="00EE293A"/>
    <w:rsid w:val="00EE699F"/>
    <w:rsid w:val="00EF1883"/>
    <w:rsid w:val="00EF22B1"/>
    <w:rsid w:val="00F13A58"/>
    <w:rsid w:val="00F163D1"/>
    <w:rsid w:val="00F16EA0"/>
    <w:rsid w:val="00F220A5"/>
    <w:rsid w:val="00F23BC2"/>
    <w:rsid w:val="00F23DCE"/>
    <w:rsid w:val="00F25D95"/>
    <w:rsid w:val="00F268DA"/>
    <w:rsid w:val="00F30956"/>
    <w:rsid w:val="00F31684"/>
    <w:rsid w:val="00F425D0"/>
    <w:rsid w:val="00F543C2"/>
    <w:rsid w:val="00F54B7D"/>
    <w:rsid w:val="00F63588"/>
    <w:rsid w:val="00F7712C"/>
    <w:rsid w:val="00F80F7C"/>
    <w:rsid w:val="00F84FCD"/>
    <w:rsid w:val="00F87827"/>
    <w:rsid w:val="00F90F69"/>
    <w:rsid w:val="00F91996"/>
    <w:rsid w:val="00F92922"/>
    <w:rsid w:val="00F97F90"/>
    <w:rsid w:val="00FA1351"/>
    <w:rsid w:val="00FA137C"/>
    <w:rsid w:val="00FA7787"/>
    <w:rsid w:val="00FB08C0"/>
    <w:rsid w:val="00FC2DF9"/>
    <w:rsid w:val="00FC3704"/>
    <w:rsid w:val="00FC7561"/>
    <w:rsid w:val="00FD264C"/>
    <w:rsid w:val="00FD2EB7"/>
    <w:rsid w:val="00FD355C"/>
    <w:rsid w:val="00FD71C7"/>
    <w:rsid w:val="00FD7423"/>
    <w:rsid w:val="00FE7B5C"/>
    <w:rsid w:val="00FF002B"/>
    <w:rsid w:val="00FF105F"/>
    <w:rsid w:val="00FF15EA"/>
    <w:rsid w:val="00FF7D75"/>
    <w:rsid w:val="076509A1"/>
    <w:rsid w:val="172A75E5"/>
    <w:rsid w:val="19351CA2"/>
    <w:rsid w:val="193902A0"/>
    <w:rsid w:val="1C1549B2"/>
    <w:rsid w:val="216E4D20"/>
    <w:rsid w:val="2A3675E6"/>
    <w:rsid w:val="2BC64511"/>
    <w:rsid w:val="355107BB"/>
    <w:rsid w:val="35DE2E60"/>
    <w:rsid w:val="431C28EF"/>
    <w:rsid w:val="546D0239"/>
    <w:rsid w:val="54B340A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2E9D25"/>
  <w15:docId w15:val="{BCDB3B91-9F89-4599-AAB7-0A6A280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link w:val="Heading1Char"/>
    <w:uiPriority w:val="9"/>
    <w:qFormat/>
    <w:pPr>
      <w:ind w:left="755" w:hanging="439"/>
      <w:outlineLvl w:val="0"/>
    </w:pPr>
    <w:rPr>
      <w:b/>
      <w:bCs/>
      <w:sz w:val="24"/>
      <w:szCs w:val="24"/>
    </w:rPr>
  </w:style>
  <w:style w:type="paragraph" w:styleId="Heading2">
    <w:name w:val="heading 2"/>
    <w:basedOn w:val="Normal"/>
    <w:uiPriority w:val="1"/>
    <w:qFormat/>
    <w:pPr>
      <w:ind w:left="412"/>
      <w:jc w:val="center"/>
      <w:outlineLvl w:val="1"/>
    </w:pPr>
    <w:rPr>
      <w:b/>
      <w:bCs/>
      <w:sz w:val="24"/>
      <w:szCs w:val="24"/>
    </w:rPr>
  </w:style>
  <w:style w:type="paragraph" w:styleId="Heading3">
    <w:name w:val="heading 3"/>
    <w:basedOn w:val="Normal"/>
    <w:next w:val="Normal"/>
    <w:link w:val="Heading3Char"/>
    <w:uiPriority w:val="9"/>
    <w:unhideWhenUsed/>
    <w:qFormat/>
    <w:pPr>
      <w:keepNext/>
      <w:widowControl/>
      <w:autoSpaceDE/>
      <w:autoSpaceDN/>
      <w:spacing w:before="240" w:after="60"/>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uiPriority w:val="9"/>
    <w:unhideWhenUsed/>
    <w:qFormat/>
    <w:pPr>
      <w:keepNext/>
      <w:widowControl/>
      <w:autoSpaceDE/>
      <w:autoSpaceDN/>
      <w:spacing w:before="240" w:after="60"/>
      <w:outlineLvl w:val="3"/>
    </w:pPr>
    <w:rPr>
      <w:rFonts w:ascii="Calibri" w:eastAsia="Times New Roman" w:hAnsi="Calibri"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CommentText">
    <w:name w:val="annotation text"/>
    <w:basedOn w:val="Normal"/>
    <w:link w:val="CommentTextChar"/>
    <w:uiPriority w:val="99"/>
    <w:pPr>
      <w:widowControl/>
      <w:autoSpaceDE/>
      <w:autoSpaceDN/>
    </w:pPr>
    <w:rPr>
      <w:rFonts w:ascii="Times New Roman" w:eastAsia="MS Mincho" w:hAnsi="Times New Roman" w:cs="Times New Roman"/>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pPr>
    <w:rPr>
      <w:rFonts w:ascii="Arial MT" w:eastAsia="Arial MT" w:hAnsi="Arial MT" w:cs="Arial MT"/>
      <w:b/>
      <w:sz w:val="72"/>
      <w:szCs w:val="72"/>
      <w:lang w:val="id" w:eastAsia="zh-CN"/>
    </w:rPr>
  </w:style>
  <w:style w:type="character" w:customStyle="1" w:styleId="Heading1Char">
    <w:name w:val="Heading 1 Char"/>
    <w:basedOn w:val="DefaultParagraphFont"/>
    <w:link w:val="Heading1"/>
    <w:uiPriority w:val="9"/>
    <w:rPr>
      <w:rFonts w:ascii="Arial" w:eastAsia="Arial" w:hAnsi="Arial" w:cs="Arial"/>
      <w:b/>
      <w:bCs/>
      <w:sz w:val="24"/>
      <w:szCs w:val="24"/>
    </w:rPr>
  </w:style>
  <w:style w:type="character" w:customStyle="1" w:styleId="BodyTextChar">
    <w:name w:val="Body Text Char"/>
    <w:basedOn w:val="DefaultParagraphFont"/>
    <w:link w:val="BodyText"/>
    <w:uiPriority w:val="1"/>
    <w:qFormat/>
    <w:rPr>
      <w:rFonts w:ascii="Arial" w:eastAsia="Arial" w:hAnsi="Arial" w:cs="Arial"/>
      <w:sz w:val="24"/>
      <w:szCs w:val="24"/>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id-ID" w:eastAsia="id-ID"/>
    </w:rPr>
  </w:style>
  <w:style w:type="paragraph" w:styleId="ListParagraph">
    <w:name w:val="List Paragraph"/>
    <w:aliases w:val="spasi 2 taiiii,Body of text,subbab,List Paragraph1,Colorful List - Accent 11,Char Char2,List Paragraph2,HEADING 1,Bulet1,Tabel,point-point,kepala,Recommendation,coba1,List Paragraph untuk Tabel,List Paragraph untuk tabel,Box,Dot pt"/>
    <w:basedOn w:val="Normal"/>
    <w:link w:val="ListParagraphChar"/>
    <w:uiPriority w:val="34"/>
    <w:qFormat/>
    <w:pPr>
      <w:ind w:left="755" w:hanging="440"/>
      <w:jc w:val="both"/>
    </w:pPr>
  </w:style>
  <w:style w:type="character" w:customStyle="1" w:styleId="ListParagraphChar">
    <w:name w:val="List Paragraph Char"/>
    <w:aliases w:val="spasi 2 taiiii Char,Body of text Char,subbab Char,List Paragraph1 Char,Colorful List - Accent 11 Char,Char Char2 Char,List Paragraph2 Char,HEADING 1 Char,Bulet1 Char,Tabel Char,point-point Char,kepala Char,Recommendation Char"/>
    <w:link w:val="ListParagraph"/>
    <w:uiPriority w:val="34"/>
    <w:qFormat/>
    <w:locked/>
    <w:rPr>
      <w:rFonts w:ascii="Arial" w:eastAsia="Arial" w:hAnsi="Arial" w:cs="Arial"/>
    </w:rPr>
  </w:style>
  <w:style w:type="paragraph" w:customStyle="1" w:styleId="TableParagraph">
    <w:name w:val="Table Paragraph"/>
    <w:basedOn w:val="Normal"/>
    <w:uiPriority w:val="1"/>
    <w:qFormat/>
  </w:style>
  <w:style w:type="character" w:customStyle="1" w:styleId="sw">
    <w:name w:val="sw"/>
    <w:basedOn w:val="DefaultParagraphFont"/>
    <w:qFormat/>
  </w:style>
  <w:style w:type="character" w:customStyle="1" w:styleId="y2iqfc">
    <w:name w:val="y2iqfc"/>
    <w:basedOn w:val="DefaultParagraphFont"/>
    <w:qFormat/>
  </w:style>
  <w:style w:type="paragraph" w:styleId="NoSpacing">
    <w:name w:val="No Spacing"/>
    <w:uiPriority w:val="1"/>
    <w:qFormat/>
    <w:rPr>
      <w:sz w:val="22"/>
      <w:szCs w:val="22"/>
      <w:lang w:val="id-ID" w:eastAsia="en-US"/>
    </w:rPr>
  </w:style>
  <w:style w:type="table" w:customStyle="1" w:styleId="TableGrid6">
    <w:name w:val="Table Grid6"/>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qFormat/>
    <w:rPr>
      <w:rFonts w:ascii="Segoe UI" w:eastAsia="Arial" w:hAnsi="Segoe UI" w:cs="Segoe UI"/>
      <w:sz w:val="18"/>
      <w:szCs w:val="18"/>
    </w:rPr>
  </w:style>
  <w:style w:type="table" w:customStyle="1" w:styleId="TableGrid7">
    <w:name w:val="Table Grid7"/>
    <w:basedOn w:val="TableNormal"/>
    <w:uiPriority w:val="59"/>
    <w:qFormat/>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Pr>
      <w:color w:val="000000" w:themeColor="text1" w:themeShade="BF"/>
      <w:sz w:val="22"/>
      <w:szCs w:val="22"/>
      <w:lang w:val="id-ID"/>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0">
    <w:name w:val="Table Grid20"/>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pPr>
      <w:jc w:val="both"/>
    </w:pPr>
    <w:rPr>
      <w:rFonts w:ascii="Times New Roman" w:eastAsia="Times New Roman" w:hAnsi="Times New Roman" w:cs="Times New Roman"/>
      <w:color w:val="000000"/>
      <w:kern w:val="16"/>
      <w:sz w:val="24"/>
      <w:szCs w:val="24"/>
      <w:lang w:val="id-ID"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4">
    <w:name w:val="Table Grid34"/>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pPr>
      <w:widowControl/>
      <w:autoSpaceDE/>
      <w:autoSpaceDN/>
      <w:spacing w:after="200" w:line="276" w:lineRule="auto"/>
    </w:pPr>
    <w:rPr>
      <w:rFonts w:asciiTheme="minorHAnsi" w:eastAsiaTheme="minorHAnsi" w:hAnsiTheme="minorHAnsi" w:cstheme="minorBidi"/>
    </w:rPr>
  </w:style>
  <w:style w:type="character" w:customStyle="1" w:styleId="TitleChar">
    <w:name w:val="Title Char"/>
    <w:basedOn w:val="DefaultParagraphFont"/>
    <w:link w:val="Title"/>
    <w:uiPriority w:val="10"/>
    <w:rPr>
      <w:rFonts w:ascii="Arial MT" w:eastAsia="Arial MT" w:hAnsi="Arial MT" w:cs="Arial MT"/>
      <w:b/>
      <w:sz w:val="72"/>
      <w:szCs w:val="72"/>
      <w:lang w:val="id" w:eastAsia="zh-CN"/>
    </w:rPr>
  </w:style>
  <w:style w:type="character" w:customStyle="1" w:styleId="style5">
    <w:name w:val="style5"/>
    <w:basedOn w:val="DefaultParagraphFont"/>
  </w:style>
  <w:style w:type="character" w:customStyle="1" w:styleId="CommentTextChar">
    <w:name w:val="Comment Text Char"/>
    <w:basedOn w:val="DefaultParagraphFont"/>
    <w:link w:val="CommentText"/>
    <w:uiPriority w:val="99"/>
    <w:rPr>
      <w:rFonts w:ascii="Times New Roman" w:eastAsia="MS Mincho" w:hAnsi="Times New Roman" w:cs="Times New Roman"/>
    </w:rPr>
  </w:style>
  <w:style w:type="paragraph" w:customStyle="1" w:styleId="NoSpacing1">
    <w:name w:val="No Spacing1"/>
    <w:uiPriority w:val="1"/>
    <w:qFormat/>
    <w:rPr>
      <w:rFonts w:ascii="Calibri" w:eastAsia="Calibri" w:hAnsi="Calibri" w:cs="SimSun"/>
      <w:sz w:val="22"/>
      <w:szCs w:val="22"/>
      <w:lang w:val="en-GB" w:eastAsia="en-US"/>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val="en-GB" w:eastAsia="en-GB"/>
    </w:rPr>
  </w:style>
  <w:style w:type="paragraph" w:styleId="Bibliography">
    <w:name w:val="Bibliography"/>
    <w:basedOn w:val="Normal"/>
    <w:next w:val="Normal"/>
    <w:uiPriority w:val="37"/>
    <w:unhideWhenUsed/>
    <w:rsid w:val="005106FA"/>
    <w:pPr>
      <w:widowControl/>
      <w:autoSpaceDE/>
      <w:autoSpaceDN/>
      <w:spacing w:after="200" w:line="276" w:lineRule="auto"/>
    </w:pPr>
    <w:rPr>
      <w:rFonts w:asciiTheme="minorHAnsi" w:eastAsiaTheme="minorHAnsi" w:hAnsiTheme="minorHAnsi" w:cstheme="minorBidi"/>
    </w:rPr>
  </w:style>
  <w:style w:type="character" w:styleId="Strong">
    <w:name w:val="Strong"/>
    <w:basedOn w:val="DefaultParagraphFont"/>
    <w:uiPriority w:val="22"/>
    <w:qFormat/>
    <w:rsid w:val="00776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afebria@fe.unsr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{CDBF1922-5187-4D34-B161-C3A17D6AA149}</b:Guid>
    <b:RefOrder>1</b:RefOrder>
  </b:Source>
  <b:Source>
    <b:Tag>nam</b:Tag>
    <b:SourceType>Book</b:SourceType>
    <b:Guid>{B19D152F-98BD-48F0-B625-81F36E82DDEC}</b:Guid>
    <b:Author>
      <b:Author>
        <b:NameList>
          <b:Person>
            <b:Last>pengarang</b:Last>
            <b:First>nama</b:First>
          </b:Person>
        </b:NameList>
      </b:Author>
    </b:Author>
    <b:Title>judul</b:Title>
    <b:RefOrder>2</b:RefOrder>
  </b:Source>
  <b:Source>
    <b:Tag>namun</b:Tag>
    <b:SourceType>Book</b:SourceType>
    <b:Guid>{48476CC8-BDBF-4013-86E9-7BFB1559D29E}</b:Guid>
    <b:Author>
      <b:Author>
        <b:NameList>
          <b:Person>
            <b:Last>pengarang</b:Last>
            <b:First>nama</b:First>
          </b:Person>
        </b:NameList>
      </b:Author>
    </b:Author>
    <b:Title>judul</b:Title>
    <b:Year>tahun</b:Year>
    <b:City>kota penerbit</b:City>
    <b:Publisher>penerbit</b:Publisher>
    <b:RefOrder>3</b:RefOrder>
  </b:Source>
  <b:Source>
    <b:Tag>Pra18</b:Tag>
    <b:SourceType>Book</b:SourceType>
    <b:Guid>{283768AE-C67C-44D2-96FF-DDE217A81C5C}</b:Guid>
    <b:Author>
      <b:Author>
        <b:NameList>
          <b:Person>
            <b:Last>Prayitno</b:Last>
          </b:Person>
        </b:NameList>
      </b:Author>
    </b:Author>
    <b:Title>Manajemen  Pembelajaran, kajian linguistik dan sastra ekonomi</b:Title>
    <b:Year>2018</b:Year>
    <b:City>surakarta</b:City>
    <b:Publisher>Universitas Muhammadiyah Surakarta</b:Publisher>
    <b:RefOrder>4</b:RefOrder>
  </b:Source>
  <b:Source>
    <b:Tag>Ari</b:Tag>
    <b:SourceType>Book</b:SourceType>
    <b:Guid>{EEE94D6A-6C11-4C92-877B-0116366B0C7E}</b:Guid>
    <b:Author>
      <b:Author>
        <b:NameList>
          <b:Person>
            <b:Last>Ardana</b:Last>
          </b:Person>
        </b:NameList>
      </b:Author>
    </b:Author>
    <b:Title>Manajemen Sumber Daya Manusia</b:Title>
    <b:Year>2012</b:Year>
    <b:City>Yogyakarta</b:City>
    <b:Publisher>Graha Ilmu</b:Publisher>
    <b:RefOrder>5</b:RefOrder>
  </b:Source>
  <b:Source>
    <b:Tag>Ari18</b:Tag>
    <b:SourceType>Book</b:SourceType>
    <b:Guid>{D7522976-FC31-4BF2-80BD-86349CE27911}</b:Guid>
    <b:Author>
      <b:Author>
        <b:NameList>
          <b:Person>
            <b:Last>Arifin</b:Last>
            <b:First>Noor</b:First>
          </b:Person>
        </b:NameList>
      </b:Author>
    </b:Author>
    <b:Title>Manahemen Sumber Daya Manusia</b:Title>
    <b:Year>2018</b:Year>
    <b:City>Yogyakarta</b:City>
    <b:Publisher>Kencana Larasati</b:Publisher>
    <b:RefOrder>6</b:RefOrder>
  </b:Source>
  <b:Source>
    <b:Tag>Sut12</b:Tag>
    <b:SourceType>Book</b:SourceType>
    <b:Guid>{68AF0B92-CE48-4FCA-9C80-9810EFB65EA1}</b:Guid>
    <b:Author>
      <b:Author>
        <b:NameList>
          <b:Person>
            <b:Last>Sutrisno</b:Last>
            <b:First>Edi</b:First>
          </b:Person>
        </b:NameList>
      </b:Author>
    </b:Author>
    <b:Title>Manajemen Sumber Daya Manusia</b:Title>
    <b:Year>2012</b:Year>
    <b:City>Jakarta</b:City>
    <b:Publisher>Kencana Prenada Media Group</b:Publisher>
    <b:RefOrder>7</b:RefOrder>
  </b:Source>
  <b:Source>
    <b:Tag>Has16</b:Tag>
    <b:SourceType>Book</b:SourceType>
    <b:Guid>{695D63FB-4F31-47D9-92A2-65BBC02886AD}</b:Guid>
    <b:Author>
      <b:Author>
        <b:NameList>
          <b:Person>
            <b:Last>Hasibuan</b:Last>
            <b:First>Malayu</b:First>
            <b:Middle>S.P</b:Middle>
          </b:Person>
        </b:NameList>
      </b:Author>
    </b:Author>
    <b:Title>Manajemen Sumber Daya Manusia. Edisi Revisi</b:Title>
    <b:Year>2016</b:Year>
    <b:City>Jakarta</b:City>
    <b:Publisher>PT. Bumi Aksara</b:Publisher>
    <b:RefOrder>8</b:RefOrder>
  </b:Source>
  <b:Source>
    <b:Tag>Rif14</b:Tag>
    <b:SourceType>Book</b:SourceType>
    <b:Guid>{8A511242-7E4F-4008-AABE-37559425F38F}</b:Guid>
    <b:Author>
      <b:Author>
        <b:NameList>
          <b:Person>
            <b:Last>Rifa'i</b:Last>
            <b:First>n.,</b:First>
            <b:Middle>dan Noermijati</b:Middle>
          </b:Person>
        </b:NameList>
      </b:Author>
    </b:Author>
    <b:Title>Pengaruh Ketepatan Penempatan Kerja Terhadap Motivasi Kerja Dan Kinerja Karyawan Pada Bank Syariah Mandiri Cabang</b:Title>
    <b:Year>2014</b:Year>
    <b:City>Malang</b:City>
    <b:Publisher>Jurusan manajemen. Fakultas Ekonomi dan bisnis. Universitas Brawijaya.</b:Publisher>
    <b:RefOrder>9</b:RefOrder>
  </b:Source>
  <b:Source>
    <b:Tag>Riv10</b:Tag>
    <b:SourceType>Book</b:SourceType>
    <b:Guid>{2E0F986B-37CC-4216-A4C8-1948717B9271}</b:Guid>
    <b:Author>
      <b:Author>
        <b:NameList>
          <b:Person>
            <b:Last>Rivai</b:Last>
            <b:First>Veithzal</b:First>
            <b:Middle>&amp; Mulyadi Dedy</b:Middle>
          </b:Person>
        </b:NameList>
      </b:Author>
    </b:Author>
    <b:Title>Kepemimpinan dan prilaku organisasi, cetakan kedelapan</b:Title>
    <b:Year>2010</b:Year>
    <b:City>Jakarta</b:City>
    <b:Publisher>Rajawali Perc</b:Publisher>
    <b:RefOrder>10</b:RefOrder>
  </b:Source>
  <b:Source>
    <b:Tag>Sia13</b:Tag>
    <b:SourceType>Book</b:SourceType>
    <b:Guid>{E115F022-17C9-4EFC-A2F5-8411C8DC3CDD}</b:Guid>
    <b:Author>
      <b:Author>
        <b:NameList>
          <b:Person>
            <b:Last>Siagian</b:Last>
            <b:First>Sondang</b:First>
            <b:Middle>P</b:Middle>
          </b:Person>
        </b:NameList>
      </b:Author>
    </b:Author>
    <b:Title>Manajemen Sumber Daya Manusia</b:Title>
    <b:Year>2013</b:Year>
    <b:City>Jakarta</b:City>
    <b:Publisher>Bumi Aksara</b:Publisher>
    <b:RefOrder>11</b:RefOrder>
  </b:Source>
  <b:Source>
    <b:Tag>Sut19</b:Tag>
    <b:SourceType>Book</b:SourceType>
    <b:Guid>{409D4197-1A5F-4F8C-8035-E3D5F661D252}</b:Guid>
    <b:Author>
      <b:Author>
        <b:NameList>
          <b:Person>
            <b:Last>Sutrisno</b:Last>
          </b:Person>
        </b:NameList>
      </b:Author>
    </b:Author>
    <b:Title>Manajemen Sumber Daya Manusia</b:Title>
    <b:Year>2019</b:Year>
    <b:City>Jakarta</b:City>
    <b:Publisher>Prenadamedia Group</b:Publisher>
    <b:RefOrder>12</b:RefOrder>
  </b:Source>
  <b:Source>
    <b:Tag>Sun18</b:Tag>
    <b:SourceType>Book</b:SourceType>
    <b:Guid>{C085C3E7-8507-47C5-BBE8-35EEBC2A758B}</b:Guid>
    <b:Author>
      <b:Author>
        <b:NameList>
          <b:Person>
            <b:Last>Sunarsi</b:Last>
            <b:First>Denok</b:First>
          </b:Person>
        </b:NameList>
      </b:Author>
    </b:Author>
    <b:Title>Pengaruh Kompensasi, komunikasi dan stress kerja terhadap prestasi kerja karyawan pada PT. Catur Putra Jaya</b:Title>
    <b:Year>2018</b:Year>
    <b:City>Depok Jawa Barat</b:City>
    <b:Publisher>Jurnal : Universitas Pamulang</b:Publisher>
    <b:RefOrder>13</b:RefOrder>
  </b:Source>
  <b:Source>
    <b:Tag>Vin16</b:Tag>
    <b:SourceType>Book</b:SourceType>
    <b:Guid>{77CD18FA-E7B5-4B26-8063-23608F2F73CF}</b:Guid>
    <b:Author>
      <b:Author>
        <b:NameList>
          <b:Person>
            <b:Last>Vinctoria</b:Last>
            <b:First>Jouita</b:First>
          </b:Person>
        </b:NameList>
      </b:Author>
    </b:Author>
    <b:Title>Pengaruh motivasi kerja, Displin kerja, dan kepemimpinan terhadap prestasi kerja pegawai</b:Title>
    <b:Year>2016</b:Year>
    <b:City>Provinsi Sulawesi Utara</b:City>
    <b:Publisher>Jurnal: Universitas Sam Ratulangi Manado</b:Publisher>
    <b:RefOrder>14</b:RefOrder>
  </b:Source>
  <b:Source>
    <b:Tag>Sug19</b:Tag>
    <b:SourceType>Book</b:SourceType>
    <b:Guid>{2B996F4B-BF21-4E49-B334-D8B98B8FCEDD}</b:Guid>
    <b:Author>
      <b:Author>
        <b:NameList>
          <b:Person>
            <b:Last>Sugiyono</b:Last>
          </b:Person>
        </b:NameList>
      </b:Author>
    </b:Author>
    <b:Title>Metodologi penelitin kuantitatif, kualitatif, dan edisi kedua cetakan I</b:Title>
    <b:Year>2019</b:Year>
    <b:City>Bandung</b:City>
    <b:Publisher>C'V Alfabeta</b:Publisher>
    <b:RefOrder>15</b:RefOrder>
  </b:Source>
  <b:Source>
    <b:Tag>Dja20</b:Tag>
    <b:SourceType>Book</b:SourceType>
    <b:Guid>{9187DBB6-2318-461D-9A5F-AC11008B7339}</b:Guid>
    <b:Author>
      <b:Author>
        <b:NameList>
          <b:Person>
            <b:Last>Djaali</b:Last>
          </b:Person>
        </b:NameList>
      </b:Author>
    </b:Author>
    <b:Title>Metodologi Penelitian kuantitatif</b:Title>
    <b:Year>2020</b:Year>
    <b:City>Jakarta Timur</b:City>
    <b:Publisher>PT. bumi Aksara</b:Publisher>
    <b:RefOrder>16</b:RefOrder>
  </b:Source>
  <b:Source>
    <b:Tag>Pri18</b:Tag>
    <b:SourceType>Book</b:SourceType>
    <b:Guid>{76C1CF44-0E1A-43B3-A66A-A637ABC1252D}</b:Guid>
    <b:Author>
      <b:Author>
        <b:NameList>
          <b:Person>
            <b:Last>Priyatno</b:Last>
          </b:Person>
        </b:NameList>
      </b:Author>
    </b:Author>
    <b:Title>SPSS Panduan mudah olah data bagi mahasiswa dan umum</b:Title>
    <b:Year>2018</b:Year>
    <b:City>Yogyakarta</b:City>
    <b:Publisher>Andi</b:Publisher>
    <b:RefOrder>17</b:RefOrder>
  </b:Source>
  <b:Source>
    <b:Tag>Sir13</b:Tag>
    <b:SourceType>Book</b:SourceType>
    <b:Guid>{E2EE70AB-8E80-498B-8AAA-746A9E7CAF29}</b:Guid>
    <b:Author>
      <b:Author>
        <b:NameList>
          <b:Person>
            <b:Last>Siregar</b:Last>
          </b:Person>
        </b:NameList>
      </b:Author>
    </b:Author>
    <b:Title>Statistik prametrik untuk penelitian kuantitatif</b:Title>
    <b:Year>2013</b:Year>
    <b:City>Jakarta</b:City>
    <b:Publisher>Bumi Aksara</b:Publisher>
    <b:RefOrder>18</b:RefOrder>
  </b:Source>
  <b:Source>
    <b:Tag>Suj15</b:Tag>
    <b:SourceType>Book</b:SourceType>
    <b:Guid>{B8E3E358-938E-4482-86AB-47C8C615FF33}</b:Guid>
    <b:Author>
      <b:Author>
        <b:NameList>
          <b:Person>
            <b:Last>Sujarweni</b:Last>
            <b:First>Wiratna</b:First>
            <b:Middle>V</b:Middle>
          </b:Person>
        </b:NameList>
      </b:Author>
    </b:Author>
    <b:Title>Metode penelitian bisnis dan ekonomi</b:Title>
    <b:Year>2015</b:Year>
    <b:City>Yogyakarta</b:City>
    <b:Publisher>Pustaka Baru Press</b:Publisher>
    <b:RefOrder>19</b:RefOrder>
  </b:Source>
  <b:Source>
    <b:Tag>Edd11</b:Tag>
    <b:SourceType>Book</b:SourceType>
    <b:Guid>{817660D3-136D-46BC-9904-F62A5693AFDD}</b:Guid>
    <b:Author>
      <b:Author>
        <b:NameList>
          <b:Person>
            <b:Last>Hendri</b:Last>
            <b:First>Edduar</b:First>
          </b:Person>
        </b:NameList>
      </b:Author>
    </b:Author>
    <b:Title>Pengaruh Penempatan karyawan, lingkungan kerja pemberian kompensasi terhadap prestasi kerja karyawan pada PT. KAI (PERSERO) SUB. DEVISI REGIONAL III.1 </b:Title>
    <b:Year>2011</b:Year>
    <b:City>Palembang</b:City>
    <b:Publisher>Jurnal Media Wahana Ekonomika</b:Publisher>
    <b:RefOrder>20</b:RefOrder>
  </b:Source>
  <b:Source>
    <b:Tag>Muh21</b:Tag>
    <b:SourceType>Book</b:SourceType>
    <b:Guid>{73298385-F9B6-4FF0-90EB-0FB204D9CA0F}</b:Guid>
    <b:Author>
      <b:Author>
        <b:NameList>
          <b:Person>
            <b:Last>Abid</b:Last>
            <b:First>Muhammad</b:First>
          </b:Person>
        </b:NameList>
      </b:Author>
    </b:Author>
    <b:Title>Pengaruh Penempatan kerja terhadap prestasi kerja karyawan pada PT. BERDIKARI PONDASI PERKASA</b:Title>
    <b:Year>2021</b:Year>
    <b:City>Jakarta Pusat</b:City>
    <b:Publisher>Jurnal Ekonomi Efektif, vol 3, No. 3</b:Publisher>
    <b:RefOrder>21</b:RefOrder>
  </b:Source>
  <b:Source>
    <b:Tag>Rez19</b:Tag>
    <b:SourceType>Book</b:SourceType>
    <b:Guid>{0CEE774A-E119-4B52-B772-A438FB2EA25F}</b:Guid>
    <b:Author>
      <b:Author>
        <b:NameList>
          <b:Person>
            <b:Last>Yahya</b:Last>
            <b:First>Rezima</b:First>
          </b:Person>
        </b:NameList>
      </b:Author>
    </b:Author>
    <b:Title>Pengaruh Penempatan kerja terhadap prestasi kerja karyawan di favehotel Olo</b:Title>
    <b:Year>2019</b:Year>
    <b:City>Padang</b:City>
    <b:Publisher>Universitas Negeri Padang</b:Publisher>
    <b:RefOrder>22</b:RefOrder>
  </b:Source>
  <b:Source>
    <b:Tag>Man</b:Tag>
    <b:SourceType>Book</b:SourceType>
    <b:Guid>{34B808CF-D70E-48D1-B0CC-F0AD10A16673}</b:Guid>
    <b:Author>
      <b:Author>
        <b:NameList>
          <b:Person>
            <b:Last>Mangkunegara</b:Last>
            <b:First>A.A.</b:First>
            <b:Middle>Anwar P</b:Middle>
          </b:Person>
        </b:NameList>
      </b:Author>
    </b:Author>
    <b:Title>Manajemen Sumber Daya Manusia Perusahaan</b:Title>
    <b:Year>2009</b:Year>
    <b:City>Bandung</b:City>
    <b:Publisher>Penerbit PT. Remaja Rosda Karya</b:Publisher>
    <b:RefOrder>23</b:RefOrder>
  </b:Source>
  <b:Source>
    <b:Tag>Toh02</b:Tag>
    <b:SourceType>Book</b:SourceType>
    <b:Guid>{1E0C507B-53FE-4BFE-8CD0-1B8C5AD23FC5}</b:Guid>
    <b:Author>
      <b:Author>
        <b:NameList>
          <b:Person>
            <b:Last>Tohardi</b:Last>
            <b:First>A</b:First>
          </b:Person>
        </b:NameList>
      </b:Author>
    </b:Author>
    <b:Title>Pemahaman Praktis Manajemen Sumber Daya Manusia</b:Title>
    <b:Year>2002</b:Year>
    <b:City>Bandung</b:City>
    <b:Publisher>Universitas Tanjung Pura</b:Publisher>
    <b:RefOrder>24</b:RefOrder>
  </b:Source>
  <b:Source>
    <b:Tag>Man15</b:Tag>
    <b:SourceType>Book</b:SourceType>
    <b:Guid>{11DEF8EF-ADAE-49B2-BF53-66F4447E686C}</b:Guid>
    <b:Author>
      <b:Author>
        <b:NameList>
          <b:Person>
            <b:Last>Mangkunegara</b:Last>
            <b:First>A.</b:First>
            <b:Middle>P</b:Middle>
          </b:Person>
        </b:NameList>
      </b:Author>
    </b:Author>
    <b:Title>Sumber Daya Manusia Perusahaan</b:Title>
    <b:Year>2015</b:Year>
    <b:City>Bandung</b:City>
    <b:Publisher>Cetakan ke dua belas, remaja rosdakarya</b:Publisher>
    <b:RefOrder>25</b:RefOrder>
  </b:Source>
  <b:Source>
    <b:Tag>Sia15</b:Tag>
    <b:SourceType>Book</b:SourceType>
    <b:Guid>{BEEB4CF4-38AE-415A-BE2A-5B49025DDBC7}</b:Guid>
    <b:Author>
      <b:Author>
        <b:NameList>
          <b:Person>
            <b:Last>Siagian</b:Last>
            <b:First>S.P.</b:First>
          </b:Person>
        </b:NameList>
      </b:Author>
    </b:Author>
    <b:Title>Manajemen Sumber Daya Manusia</b:Title>
    <b:Year>2015</b:Year>
    <b:City>Jakarta</b:City>
    <b:Publisher>PT. Bumi Aksara</b:Publisher>
    <b:RefOrder>26</b:RefOrder>
  </b:Source>
  <b:Source>
    <b:Tag>Han15</b:Tag>
    <b:SourceType>Book</b:SourceType>
    <b:Guid>{0002BE9E-4FB5-4D29-B7F5-32FA507C2900}</b:Guid>
    <b:Author>
      <b:Author>
        <b:NameList>
          <b:Person>
            <b:Last>Handoko</b:Last>
            <b:First>T.H.</b:First>
          </b:Person>
        </b:NameList>
      </b:Author>
    </b:Author>
    <b:Title>Manajemen</b:Title>
    <b:Year>2015</b:Year>
    <b:City>Yogyakarta</b:City>
    <b:Publisher>BPFE</b:Publisher>
    <b:RefOrder>27</b:RefOrder>
  </b:Source>
  <b:Source>
    <b:Tag>Has161</b:Tag>
    <b:SourceType>Book</b:SourceType>
    <b:Guid>{C6ACC16F-F010-43A4-952D-8DEDCAA26779}</b:Guid>
    <b:Author>
      <b:Author>
        <b:NameList>
          <b:Person>
            <b:Last>Hasibuan</b:Last>
            <b:First>M.</b:First>
            <b:Middle>S.</b:Middle>
          </b:Person>
        </b:NameList>
      </b:Author>
    </b:Author>
    <b:Title>Manajemen Sumber Daya Manusia. Edisi Revisi</b:Title>
    <b:Year>2016</b:Year>
    <b:City>Jakarta</b:City>
    <b:Publisher>Penerbit PT. Bumi Aksara</b:Publisher>
    <b:RefOrder>28</b:RefOrder>
  </b:Source>
  <b:Source>
    <b:Tag>Man09</b:Tag>
    <b:SourceType>Book</b:SourceType>
    <b:Guid>{DDFFCD51-0B3B-43B9-A424-DE84DA44B1B5}</b:Guid>
    <b:Author>
      <b:Author>
        <b:NameList>
          <b:Person>
            <b:Last>Mangkunegara</b:Last>
            <b:First>A.A.</b:First>
            <b:Middle>Anwar P,</b:Middle>
          </b:Person>
        </b:NameList>
      </b:Author>
    </b:Author>
    <b:Title>Manajemen Sumber Daya Manusia</b:Title>
    <b:Year>2009</b:Year>
    <b:City>Bandung</b:City>
    <b:Publisher>penerbit PT. Remaja Rosda Karya</b:Publisher>
    <b:RefOrder>29</b:RefOrder>
  </b:Source>
  <b:Source>
    <b:Tag>irh18</b:Tag>
    <b:SourceType>Book</b:SourceType>
    <b:Guid>{638A35D8-BE0D-4DE3-B061-7F284D43DA01}</b:Guid>
    <b:Author>
      <b:Author>
        <b:NameList>
          <b:Person>
            <b:Last>fahmi</b:Last>
            <b:First>irham</b:First>
          </b:Person>
        </b:NameList>
      </b:Author>
    </b:Author>
    <b:Title>pengantar manajemen</b:Title>
    <b:Year>2018</b:Year>
    <b:City>pali</b:City>
    <b:Publisher>alfabeta</b:Publisher>
    <b:RefOrder>1</b:RefOrder>
  </b:Source>
  <b:Source>
    <b:Tag>her20</b:Tag>
    <b:SourceType>Book</b:SourceType>
    <b:Guid>{B514E13F-1F36-4556-B138-891F1C7B0356}</b:Guid>
    <b:Author>
      <b:Author>
        <b:NameList>
          <b:Person>
            <b:Last>hery</b:Last>
          </b:Person>
          <b:Person>
            <b:Last>kasmir</b:Last>
          </b:Person>
          <b:Person>
            <b:Last>sari</b:Last>
          </b:Person>
        </b:NameList>
      </b:Author>
    </b:Author>
    <b:Title>analisis</b:Title>
    <b:Year>2020</b:Year>
    <b:City>pali</b:City>
    <b:Publisher>sari</b:Publisher>
    <b:RefOrder>2</b:RefOrder>
  </b:Source>
  <b:Source>
    <b:Tag>Placeholder2</b:Tag>
    <b:SourceType>JournalArticle</b:SourceType>
    <b:Guid>{BA1FA721-B9A2-4AA7-8CF0-08818EC60ED4}</b:Guid>
    <b:RefOrder>3</b:RefOrder>
  </b:Source>
  <b:Source>
    <b:Tag>Sug17</b:Tag>
    <b:SourceType>Book</b:SourceType>
    <b:Guid>{D2AA4B85-EDDA-4E8B-95E9-EF893DA19E91}</b:Guid>
    <b:Author>
      <b:Author>
        <b:NameList>
          <b:Person>
            <b:Last>Sugiyono</b:Last>
          </b:Person>
        </b:NameList>
      </b:Author>
    </b:Author>
    <b:Title>Metode Penelitian Kuantitatif, Kualitatif, Dan R&amp;D</b:Title>
    <b:Year>2017</b:Year>
    <b:City>Bandung</b:City>
    <b:Publisher>Alfabeta</b:Publisher>
    <b:RefOrder>4</b:RefOrder>
  </b:Source>
  <b:Source>
    <b:Tag>Sel19</b:Tag>
    <b:SourceType>JournalArticle</b:SourceType>
    <b:Guid>{B77E11BF-E63D-4CE4-90B9-D86692026F19}</b:Guid>
    <b:Author>
      <b:Author>
        <b:NameList>
          <b:Person>
            <b:Last>Sembiring</b:Last>
            <b:First>Selvi</b:First>
          </b:Person>
          <b:Person>
            <b:Last>Trisnawati</b:Last>
            <b:First>Ita</b:First>
          </b:Person>
        </b:NameList>
      </b:Author>
    </b:Author>
    <b:Title>Faktor Faktor Yang Mempengaruhi Nilai Perusahaan</b:Title>
    <b:JournalName>Jurnal Bisnis Dan Akuntansi Vol. 21 No. 1a-2</b:JournalName>
    <b:Year>2019</b:Year>
    <b:Pages>173-184</b:Pages>
    <b:RefOrder>5</b:RefOrder>
  </b:Source>
  <b:Source>
    <b:Tag>Sam12</b:Tag>
    <b:SourceType>Book</b:SourceType>
    <b:Guid>{46C51385-CDBC-409F-8028-FE682F6E62D2}</b:Guid>
    <b:Author>
      <b:Author>
        <b:NameList>
          <b:Person>
            <b:Last>Samryn</b:Last>
          </b:Person>
        </b:NameList>
      </b:Author>
    </b:Author>
    <b:Title>Akuntansi Manajemen</b:Title>
    <b:Year>2012</b:Year>
    <b:City>Jakarta</b:City>
    <b:Publisher>Kencana</b:Publisher>
    <b:RefOrder>6</b:RefOrder>
  </b:Source>
  <b:Source>
    <b:Tag>Rud12</b:Tag>
    <b:SourceType>Book</b:SourceType>
    <b:Guid>{FD4E07A0-4042-40E6-803B-2C0F35C81CC0}</b:Guid>
    <b:Author>
      <b:Author>
        <b:NameList>
          <b:Person>
            <b:Last>Rudianto</b:Last>
          </b:Person>
        </b:NameList>
      </b:Author>
    </b:Author>
    <b:Title>Pengantar Akuntansi</b:Title>
    <b:Year>2012</b:Year>
    <b:Publisher>Gelora Aksara Pratama</b:Publisher>
    <b:RefOrder>7</b:RefOrder>
  </b:Source>
  <b:Source>
    <b:Tag>AAN16</b:Tag>
    <b:SourceType>JournalArticle</b:SourceType>
    <b:Guid>{B5AF6099-BA96-43B9-A306-1CF28C3621D7}</b:Guid>
    <b:Author>
      <b:Author>
        <b:NameList>
          <b:Person>
            <b:Last>Putra</b:Last>
            <b:First>AA</b:First>
            <b:Middle>Ngurah Dharma Adi</b:Middle>
          </b:Person>
          <b:Person>
            <b:Last>Lestari</b:Last>
            <b:First>Putu</b:First>
            <b:Middle>Vivi</b:Middle>
          </b:Person>
        </b:NameList>
      </b:Author>
    </b:Author>
    <b:Title>Pengaruh Kebijakan Dividen, Likuiditas, Profitabilitas, Dan Ukuran Perusahaan Terhadap Nilai Perusahaan</b:Title>
    <b:JournalName>E- Jurnal Manajemen Vol.5,  No.7</b:JournalName>
    <b:Year>2016</b:Year>
    <b:RefOrder>8</b:RefOrder>
  </b:Source>
  <b:Source>
    <b:Tag>Umi12</b:Tag>
    <b:SourceType>JournalArticle</b:SourceType>
    <b:Guid>{36FCCC4A-9FA0-40BB-B709-DC78878C5A1C}</b:Guid>
    <b:Author>
      <b:Author>
        <b:NameList>
          <b:Person>
            <b:Last>Mardiyanti</b:Last>
            <b:First>Umi</b:First>
          </b:Person>
          <b:Person>
            <b:Last>Ahmad</b:Last>
            <b:First>Gatot</b:First>
            <b:Middle>Nazir</b:Middle>
          </b:Person>
          <b:Person>
            <b:Last>Putri</b:Last>
            <b:First>Ria</b:First>
          </b:Person>
        </b:NameList>
      </b:Author>
    </b:Author>
    <b:Title>Pengaruh Kebijakan Dividen, Kebijakan Hutang Dan Profitabilitas Terhadap Nilai Perusahaan Manufaktur Yang Terdaftar Di Bursa Efek Indonesia (BEI) Periode 2005-2010</b:Title>
    <b:JournalName>JRMSI-Jurnal Riset Manajemen Sains Indonesia Vol.3, No.1</b:JournalName>
    <b:Year>2012</b:Year>
    <b:Pages>1-17</b:Pages>
    <b:RefOrder>9</b:RefOrder>
  </b:Source>
  <b:Source>
    <b:Tag>Kas10</b:Tag>
    <b:SourceType>Book</b:SourceType>
    <b:Guid>{F74F24BC-9DC7-4F39-8521-824522831AA5}</b:Guid>
    <b:Author>
      <b:Author>
        <b:NameList>
          <b:Person>
            <b:Last>Kasmir</b:Last>
          </b:Person>
        </b:NameList>
      </b:Author>
    </b:Author>
    <b:Title>Analisis Laporan Keuangan</b:Title>
    <b:Year>2010</b:Year>
    <b:City>Jakarta</b:City>
    <b:Publisher>Rajawali Pers</b:Publisher>
    <b:RefOrder>10</b:RefOrder>
  </b:Source>
  <b:Source>
    <b:Tag>Fen17</b:Tag>
    <b:SourceType>JournalArticle</b:SourceType>
    <b:Guid>{3185E179-B31E-46C3-B5CD-376E5002A970}</b:Guid>
    <b:Author>
      <b:Author>
        <b:NameList>
          <b:Person>
            <b:Last>Ilhamsyah</b:Last>
            <b:First>Fendyka</b:First>
            <b:Middle>Luqman</b:Middle>
          </b:Person>
          <b:Person>
            <b:Last>Soekotjo</b:Last>
            <b:First>Hendri</b:First>
          </b:Person>
        </b:NameList>
      </b:Author>
    </b:Author>
    <b:Title>Pengaruh Kebijakan Dividen, Keputusan Investasi Dan Profitabilitas Terhadap Nilai Perusahaan</b:Title>
    <b:JournalName>Jurnal Ilmu Dan Riset Manajemen Vol, 6 No, 2</b:JournalName>
    <b:Year>2017</b:Year>
    <b:Pages>3</b:Pages>
    <b:RefOrder>11</b:RefOrder>
  </b:Source>
  <b:Source>
    <b:Tag>Her12</b:Tag>
    <b:SourceType>Book</b:SourceType>
    <b:Guid>{609DC64D-67B7-4195-B6C4-A7EFCBD9AE1E}</b:Guid>
    <b:Author>
      <b:Author>
        <b:NameList>
          <b:Person>
            <b:Last>Hery</b:Last>
          </b:Person>
        </b:NameList>
      </b:Author>
    </b:Author>
    <b:Title>Akuntansi Dan Rahasia Di Baliknya</b:Title>
    <b:Year>2012</b:Year>
    <b:City>Jakarta</b:City>
    <b:Publisher>Bumi Aksara</b:Publisher>
    <b:RefOrder>12</b:RefOrder>
  </b:Source>
  <b:Source>
    <b:Tag>Gun16</b:Tag>
    <b:SourceType>Book</b:SourceType>
    <b:Guid>{00888947-D8C7-44BB-BD3E-CBB09E7B8A75}</b:Guid>
    <b:Author>
      <b:Author>
        <b:NameList>
          <b:Person>
            <b:Last>Gunawan</b:Last>
          </b:Person>
          <b:Person>
            <b:Last>Imam</b:Last>
          </b:Person>
        </b:NameList>
      </b:Author>
    </b:Author>
    <b:Title>Pengantar Statisika Inferensial</b:Title>
    <b:Year>2016</b:Year>
    <b:City>Jakarta</b:City>
    <b:Publisher>Raja Grafindo Persada</b:Publisher>
    <b:RefOrder>13</b:RefOrder>
  </b:Source>
  <b:Source>
    <b:Tag>Bur13</b:Tag>
    <b:SourceType>Book</b:SourceType>
    <b:Guid>{D7806FD8-A1D4-4E79-A5B5-16AD728E201D}</b:Guid>
    <b:Author>
      <b:Author>
        <b:NameList>
          <b:Person>
            <b:Last>Bungin</b:Last>
            <b:First>Burhan</b:First>
          </b:Person>
        </b:NameList>
      </b:Author>
    </b:Author>
    <b:Title>Metodologi Penelitian Sosial Dan Ekonomi</b:Title>
    <b:Year>2013</b:Year>
    <b:City>Jakarta</b:City>
    <b:Publisher>Kencana</b:Publisher>
    <b:RefOrder>14</b:RefOrder>
  </b:Source>
  <b:Source>
    <b:Tag>Abu15</b:Tag>
    <b:SourceType>Book</b:SourceType>
    <b:Guid>{E44C421D-AA48-4107-AD1D-27E5FF761DCD}</b:Guid>
    <b:Author>
      <b:Author>
        <b:NameList>
          <b:Person>
            <b:Last>Asra</b:Last>
            <b:First>Abuzar</b:First>
          </b:Person>
          <b:Person>
            <b:Last>Irawan</b:Last>
            <b:First>Puguh</b:First>
            <b:Middle>Bodro</b:Middle>
          </b:Person>
          <b:Person>
            <b:Last>Purwoto</b:Last>
            <b:First>Agus</b:First>
          </b:Person>
        </b:NameList>
      </b:Author>
    </b:Author>
    <b:Title>Metode Penelitian Survei</b:Title>
    <b:Year>2015</b:Year>
    <b:City>Bogor</b:City>
    <b:Publisher>In Media</b:Publisher>
    <b:RefOrder>15</b:RefOrder>
  </b:Source>
  <b:Source>
    <b:Tag>Saf14</b:Tag>
    <b:SourceType>JournalArticle</b:SourceType>
    <b:Guid>{8F149A54-9A64-415F-896F-06172B3722A8}</b:Guid>
    <b:Author>
      <b:Author>
        <b:NameList>
          <b:Person>
            <b:Last>Achmad</b:Last>
            <b:First>Safitri</b:First>
            <b:Middle>Lia</b:Middle>
          </b:Person>
          <b:Person>
            <b:Last>Amanah</b:Last>
            <b:First>Lailatul</b:First>
          </b:Person>
        </b:NameList>
      </b:Author>
    </b:Author>
    <b:Title>Pengaruh Keputusan Investasi, Keputusan Pendanaan, Kebijakan Dividen, Dan Kinerja Keuangan Terhadap Nilai Perusahaan</b:Title>
    <b:Year>2014</b:Year>
    <b:JournalName>Jurnal Ilmu &amp; Riset Vol.3 No.9</b:JournalName>
    <b:Pages>4</b:Pages>
    <b:RefOrder>16</b:RefOrder>
  </b:Source>
  <b:Source>
    <b:Tag>Nin18</b:Tag>
    <b:SourceType>JournalArticle</b:SourceType>
    <b:Guid>{0B14919D-5EE9-4A10-9E2A-6464FC36A967}</b:Guid>
    <b:Author>
      <b:Author>
        <b:NameList>
          <b:Person>
            <b:Last>Salmah</b:Last>
            <b:First>Ninin</b:First>
            <b:Middle>Non Ayu</b:Middle>
          </b:Person>
        </b:NameList>
      </b:Author>
    </b:Author>
    <b:Title>Pengaruh Kebijakan Dividen, Kebijakan Hutang Dan Profitabilitas Terhadap Nilai Perusahaan Yang Terdaftar Pada Indeks Sri-Kehati</b:Title>
    <b:Year>2018</b:Year>
    <b:JournalName>Motivasi: Jurnal Manajemen dan Bisnis 3 (2)</b:JournalName>
    <b:Pages>511-528</b:Pages>
    <b:RefOrder>17</b:RefOrder>
  </b:Source>
  <b:Source>
    <b:Tag>Placeholder3</b:Tag>
    <b:SourceType>Book</b:SourceType>
    <b:Guid>{61CCA806-1812-4593-A68A-F62790396B4E}</b:Guid>
    <b:Author>
      <b:Author>
        <b:NameList>
          <b:Person>
            <b:Last>Siregar</b:Last>
          </b:Person>
        </b:NameList>
      </b:Author>
    </b:Author>
    <b:Title>Statistik Parametik Untuk Penelitian Kuantitatif</b:Title>
    <b:Year>2013</b:Year>
    <b:City>Yogyakarta</b:City>
    <b:Publisher>C.V Andi Offset</b:Publisher>
    <b:RefOrder>18</b:RefOrder>
  </b:Source>
  <b:Source xmlns:b="http://schemas.openxmlformats.org/officeDocument/2006/bibliography">
    <b:Tag>Dwi18</b:Tag>
    <b:SourceType>Book</b:SourceType>
    <b:Guid>{381E2C92-2358-4D74-9B5A-1FFC979C3391}</b:Guid>
    <b:Author>
      <b:Author>
        <b:NameList>
          <b:Person>
            <b:Last>Priyatno</b:Last>
            <b:First>Dwi</b:First>
          </b:Person>
        </b:NameList>
      </b:Author>
    </b:Author>
    <b:Title>SPSS panduan mudah olah data bagi mahasiswa dan umum</b:Title>
    <b:Year>2018</b:Year>
    <b:City>Yogyakarta</b:City>
    <b:Publisher>Andi</b:Publisher>
    <b:RefOrder>19</b:RefOrder>
  </b:Source>
</b:Sourc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AC6EB6A-5112-4838-BAB2-BE2A11E3FF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4682</Words>
  <Characters>26691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ACARA PELANTIKAN</vt:lpstr>
    </vt:vector>
  </TitlesOfParts>
  <Company>home</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ACARA PELANTIKAN</dc:title>
  <dc:creator>Toshiba</dc:creator>
  <cp:lastModifiedBy>desprayoga mr.</cp:lastModifiedBy>
  <cp:revision>4</cp:revision>
  <cp:lastPrinted>2025-12-11T09:11:00Z</cp:lastPrinted>
  <dcterms:created xsi:type="dcterms:W3CDTF">2025-11-21T07:26:00Z</dcterms:created>
  <dcterms:modified xsi:type="dcterms:W3CDTF">2025-12-11T09:12:00Z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2021</vt:lpwstr>
  </property>
  <property fmtid="{D5CDD505-2E9C-101B-9397-08002B2CF9AE}" pid="4" name="LastSaved">
    <vt:filetime>2023-08-14T00:00:00Z</vt:filetime>
  </property>
  <property fmtid="{D5CDD505-2E9C-101B-9397-08002B2CF9AE}" pid="5" name="Producer">
    <vt:lpwstr>Microsoft® Word 2021</vt:lpwstr>
  </property>
  <property fmtid="{D5CDD505-2E9C-101B-9397-08002B2CF9AE}" pid="6" name="KSOProductBuildVer">
    <vt:lpwstr>1033-12.2.0.21179</vt:lpwstr>
  </property>
  <property fmtid="{D5CDD505-2E9C-101B-9397-08002B2CF9AE}" pid="7" name="ICV">
    <vt:lpwstr>A925D789B30341358ED72DBCA51DD98E_12</vt:lpwstr>
  </property>
</Properties>
</file>