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4B" w:rsidRPr="00E809C3" w:rsidRDefault="00981457" w:rsidP="004F7A3A">
      <w:pPr>
        <w:jc w:val="center"/>
        <w:rPr>
          <w:rFonts w:ascii="Times New Roman" w:hAnsi="Times New Roman" w:cs="Times New Roman"/>
          <w:b/>
          <w:sz w:val="24"/>
          <w:szCs w:val="24"/>
        </w:rPr>
      </w:pPr>
      <w:r w:rsidRPr="00E809C3">
        <w:rPr>
          <w:rFonts w:ascii="Times New Roman" w:hAnsi="Times New Roman" w:cs="Times New Roman"/>
          <w:b/>
          <w:sz w:val="24"/>
          <w:szCs w:val="24"/>
        </w:rPr>
        <w:t xml:space="preserve">DAMPAK </w:t>
      </w:r>
      <w:r w:rsidR="00423E9A" w:rsidRPr="00E809C3">
        <w:rPr>
          <w:rFonts w:ascii="Times New Roman" w:hAnsi="Times New Roman" w:cs="Times New Roman"/>
          <w:b/>
          <w:sz w:val="24"/>
          <w:szCs w:val="24"/>
        </w:rPr>
        <w:t>ALIH FUNGSI LAHAN SAWAH MENJADI NON PERTANIAN</w:t>
      </w:r>
      <w:r w:rsidR="004F7A3A" w:rsidRPr="00E809C3">
        <w:rPr>
          <w:rFonts w:ascii="Times New Roman" w:hAnsi="Times New Roman" w:cs="Times New Roman"/>
          <w:b/>
          <w:sz w:val="24"/>
          <w:szCs w:val="24"/>
        </w:rPr>
        <w:t xml:space="preserve"> </w:t>
      </w:r>
      <w:r w:rsidRPr="00E809C3">
        <w:rPr>
          <w:rFonts w:ascii="Times New Roman" w:hAnsi="Times New Roman" w:cs="Times New Roman"/>
          <w:b/>
          <w:sz w:val="24"/>
          <w:szCs w:val="24"/>
        </w:rPr>
        <w:t xml:space="preserve">MENGAKIBATKAN </w:t>
      </w:r>
      <w:r w:rsidRPr="00E809C3">
        <w:rPr>
          <w:rFonts w:ascii="Times New Roman" w:hAnsi="Times New Roman" w:cs="Times New Roman"/>
          <w:b/>
          <w:sz w:val="24"/>
          <w:szCs w:val="24"/>
        </w:rPr>
        <w:t>ANCAMAN DEGRADASI LINGKUNGAN</w:t>
      </w:r>
      <w:r w:rsidRPr="00E809C3">
        <w:rPr>
          <w:rFonts w:ascii="Times New Roman" w:hAnsi="Times New Roman" w:cs="Times New Roman"/>
          <w:b/>
          <w:sz w:val="24"/>
          <w:szCs w:val="24"/>
        </w:rPr>
        <w:t xml:space="preserve"> </w:t>
      </w:r>
    </w:p>
    <w:p w:rsidR="00671177" w:rsidRPr="00E809C3" w:rsidRDefault="00671177" w:rsidP="004F7A3A">
      <w:pPr>
        <w:jc w:val="center"/>
        <w:rPr>
          <w:rFonts w:ascii="Times New Roman" w:hAnsi="Times New Roman" w:cs="Times New Roman"/>
          <w:b/>
          <w:vertAlign w:val="superscript"/>
        </w:rPr>
      </w:pPr>
      <w:r w:rsidRPr="00E809C3">
        <w:rPr>
          <w:rFonts w:ascii="Times New Roman" w:hAnsi="Times New Roman" w:cs="Times New Roman"/>
          <w:b/>
        </w:rPr>
        <w:t>Fopy Angraini</w:t>
      </w:r>
      <w:r w:rsidRPr="00E809C3">
        <w:rPr>
          <w:rFonts w:ascii="Times New Roman" w:hAnsi="Times New Roman" w:cs="Times New Roman"/>
          <w:b/>
          <w:vertAlign w:val="superscript"/>
        </w:rPr>
        <w:t>1</w:t>
      </w:r>
      <w:proofErr w:type="gramStart"/>
      <w:r w:rsidRPr="00E809C3">
        <w:rPr>
          <w:rFonts w:ascii="Times New Roman" w:hAnsi="Times New Roman" w:cs="Times New Roman"/>
          <w:b/>
          <w:vertAlign w:val="superscript"/>
        </w:rPr>
        <w:t>,</w:t>
      </w:r>
      <w:r w:rsidRPr="00E809C3">
        <w:rPr>
          <w:rFonts w:ascii="Times New Roman" w:hAnsi="Times New Roman" w:cs="Times New Roman"/>
          <w:b/>
        </w:rPr>
        <w:t>Siska</w:t>
      </w:r>
      <w:proofErr w:type="gramEnd"/>
      <w:r w:rsidRPr="00E809C3">
        <w:rPr>
          <w:rFonts w:ascii="Times New Roman" w:hAnsi="Times New Roman" w:cs="Times New Roman"/>
          <w:b/>
        </w:rPr>
        <w:t xml:space="preserve"> selpianti</w:t>
      </w:r>
      <w:r w:rsidRPr="00E809C3">
        <w:rPr>
          <w:rFonts w:ascii="Times New Roman" w:hAnsi="Times New Roman" w:cs="Times New Roman"/>
          <w:b/>
          <w:vertAlign w:val="superscript"/>
        </w:rPr>
        <w:t>2</w:t>
      </w:r>
      <w:r w:rsidR="00A742DB" w:rsidRPr="00E809C3">
        <w:rPr>
          <w:rFonts w:ascii="Times New Roman" w:hAnsi="Times New Roman" w:cs="Times New Roman"/>
          <w:b/>
        </w:rPr>
        <w:t>Ahmad walid</w:t>
      </w:r>
      <w:r w:rsidR="00A742DB" w:rsidRPr="00E809C3">
        <w:rPr>
          <w:rFonts w:ascii="Times New Roman" w:hAnsi="Times New Roman" w:cs="Times New Roman"/>
          <w:b/>
          <w:vertAlign w:val="superscript"/>
        </w:rPr>
        <w:t>3</w:t>
      </w:r>
    </w:p>
    <w:p w:rsidR="00E809C3" w:rsidRDefault="00E809C3" w:rsidP="00E809C3">
      <w:pPr>
        <w:jc w:val="center"/>
        <w:rPr>
          <w:rFonts w:ascii="Times New Roman" w:hAnsi="Times New Roman" w:cs="Times New Roman"/>
          <w:sz w:val="18"/>
          <w:szCs w:val="18"/>
        </w:rPr>
      </w:pPr>
      <w:r w:rsidRPr="00E809C3">
        <w:rPr>
          <w:rFonts w:ascii="Times New Roman" w:hAnsi="Times New Roman" w:cs="Times New Roman"/>
          <w:sz w:val="18"/>
          <w:szCs w:val="18"/>
          <w:vertAlign w:val="superscript"/>
        </w:rPr>
        <w:t>1-2</w:t>
      </w:r>
      <w:r w:rsidRPr="00E809C3">
        <w:rPr>
          <w:rFonts w:ascii="Times New Roman" w:hAnsi="Times New Roman" w:cs="Times New Roman"/>
          <w:sz w:val="18"/>
          <w:szCs w:val="18"/>
        </w:rPr>
        <w:t>program studi Ilmu Pengetahuan Alam</w:t>
      </w:r>
      <w:r w:rsidRPr="00E809C3">
        <w:rPr>
          <w:rFonts w:ascii="Times New Roman" w:hAnsi="Times New Roman" w:cs="Times New Roman"/>
          <w:sz w:val="18"/>
          <w:szCs w:val="18"/>
        </w:rPr>
        <w:t xml:space="preserve"> </w:t>
      </w:r>
      <w:r w:rsidRPr="00E809C3">
        <w:rPr>
          <w:rFonts w:ascii="Times New Roman" w:hAnsi="Times New Roman" w:cs="Times New Roman"/>
          <w:sz w:val="18"/>
          <w:szCs w:val="18"/>
        </w:rPr>
        <w:t xml:space="preserve">Institut Agama Islam </w:t>
      </w:r>
      <w:proofErr w:type="gramStart"/>
      <w:r w:rsidRPr="00E809C3">
        <w:rPr>
          <w:rFonts w:ascii="Times New Roman" w:hAnsi="Times New Roman" w:cs="Times New Roman"/>
          <w:sz w:val="18"/>
          <w:szCs w:val="18"/>
        </w:rPr>
        <w:t>Negri(</w:t>
      </w:r>
      <w:proofErr w:type="gramEnd"/>
      <w:r w:rsidRPr="00E809C3">
        <w:rPr>
          <w:rFonts w:ascii="Times New Roman" w:hAnsi="Times New Roman" w:cs="Times New Roman"/>
          <w:sz w:val="18"/>
          <w:szCs w:val="18"/>
        </w:rPr>
        <w:t>IAIN) Bengkulu</w:t>
      </w:r>
    </w:p>
    <w:p w:rsidR="00671177" w:rsidRPr="00E809C3" w:rsidRDefault="00671177" w:rsidP="00E809C3">
      <w:pPr>
        <w:jc w:val="center"/>
        <w:rPr>
          <w:rFonts w:ascii="Times New Roman" w:hAnsi="Times New Roman" w:cs="Times New Roman"/>
          <w:sz w:val="18"/>
          <w:szCs w:val="18"/>
        </w:rPr>
      </w:pPr>
      <w:r>
        <w:rPr>
          <w:rFonts w:ascii="Times New Roman" w:hAnsi="Times New Roman" w:cs="Times New Roman"/>
          <w:b/>
          <w:sz w:val="24"/>
          <w:szCs w:val="24"/>
        </w:rPr>
        <w:t>E-mail</w:t>
      </w:r>
    </w:p>
    <w:p w:rsidR="00AF358F" w:rsidRPr="000E0822" w:rsidRDefault="00E809C3" w:rsidP="00C9595D">
      <w:pPr>
        <w:jc w:val="center"/>
        <w:rPr>
          <w:rFonts w:ascii="Times New Roman" w:hAnsi="Times New Roman" w:cs="Times New Roman"/>
          <w:sz w:val="20"/>
          <w:szCs w:val="20"/>
          <w:vertAlign w:val="superscript"/>
        </w:rPr>
      </w:pPr>
      <w:hyperlink r:id="rId6" w:history="1">
        <w:proofErr w:type="gramStart"/>
        <w:r w:rsidRPr="000E0822">
          <w:rPr>
            <w:rStyle w:val="Hyperlink"/>
            <w:rFonts w:ascii="Times New Roman" w:hAnsi="Times New Roman" w:cs="Times New Roman"/>
            <w:sz w:val="20"/>
            <w:szCs w:val="20"/>
          </w:rPr>
          <w:t>Anggrainipopy1234@gmail.com</w:t>
        </w:r>
        <w:r w:rsidRPr="000E0822">
          <w:rPr>
            <w:rStyle w:val="Hyperlink"/>
            <w:rFonts w:ascii="Times New Roman" w:hAnsi="Times New Roman" w:cs="Times New Roman"/>
            <w:sz w:val="20"/>
            <w:szCs w:val="20"/>
            <w:vertAlign w:val="superscript"/>
          </w:rPr>
          <w:t>1</w:t>
        </w:r>
      </w:hyperlink>
      <w:r w:rsidRPr="000E0822">
        <w:rPr>
          <w:rFonts w:ascii="Times New Roman" w:hAnsi="Times New Roman" w:cs="Times New Roman"/>
          <w:sz w:val="20"/>
          <w:szCs w:val="20"/>
          <w:vertAlign w:val="superscript"/>
        </w:rPr>
        <w:t xml:space="preserve"> </w:t>
      </w:r>
      <w:r w:rsidRPr="000E0822">
        <w:rPr>
          <w:sz w:val="20"/>
          <w:szCs w:val="20"/>
        </w:rPr>
        <w:t>,</w:t>
      </w:r>
      <w:proofErr w:type="gramEnd"/>
      <w:r w:rsidR="000E0822" w:rsidRPr="000E0822">
        <w:rPr>
          <w:sz w:val="20"/>
          <w:szCs w:val="20"/>
        </w:rPr>
        <w:fldChar w:fldCharType="begin"/>
      </w:r>
      <w:r w:rsidR="000E0822" w:rsidRPr="000E0822">
        <w:rPr>
          <w:sz w:val="20"/>
          <w:szCs w:val="20"/>
        </w:rPr>
        <w:instrText xml:space="preserve"> HYPERLINK "mailto:siskaselpiyanti@gmail.com2" </w:instrText>
      </w:r>
      <w:r w:rsidR="000E0822" w:rsidRPr="000E0822">
        <w:rPr>
          <w:sz w:val="20"/>
          <w:szCs w:val="20"/>
        </w:rPr>
        <w:fldChar w:fldCharType="separate"/>
      </w:r>
      <w:r w:rsidR="00671177" w:rsidRPr="000E0822">
        <w:rPr>
          <w:rStyle w:val="Hyperlink"/>
          <w:rFonts w:ascii="Times New Roman" w:hAnsi="Times New Roman" w:cs="Times New Roman"/>
          <w:sz w:val="20"/>
          <w:szCs w:val="20"/>
        </w:rPr>
        <w:t>siskaselpiyanti@gmail.com</w:t>
      </w:r>
      <w:r w:rsidR="00671177" w:rsidRPr="000E0822">
        <w:rPr>
          <w:rStyle w:val="Hyperlink"/>
          <w:rFonts w:ascii="Times New Roman" w:hAnsi="Times New Roman" w:cs="Times New Roman"/>
          <w:sz w:val="20"/>
          <w:szCs w:val="20"/>
          <w:vertAlign w:val="superscript"/>
        </w:rPr>
        <w:t>2</w:t>
      </w:r>
      <w:r w:rsidR="000E0822" w:rsidRPr="000E0822">
        <w:rPr>
          <w:rStyle w:val="Hyperlink"/>
          <w:rFonts w:ascii="Times New Roman" w:hAnsi="Times New Roman" w:cs="Times New Roman"/>
          <w:sz w:val="20"/>
          <w:szCs w:val="20"/>
          <w:vertAlign w:val="superscript"/>
        </w:rPr>
        <w:fldChar w:fldCharType="end"/>
      </w:r>
      <w:r w:rsidRPr="000E0822">
        <w:rPr>
          <w:rStyle w:val="Hyperlink"/>
          <w:rFonts w:ascii="Times New Roman" w:hAnsi="Times New Roman" w:cs="Times New Roman"/>
          <w:color w:val="auto"/>
          <w:sz w:val="20"/>
          <w:szCs w:val="20"/>
          <w:u w:val="none"/>
          <w:vertAlign w:val="superscript"/>
        </w:rPr>
        <w:t xml:space="preserve"> </w:t>
      </w:r>
      <w:r w:rsidRPr="000E0822">
        <w:rPr>
          <w:rStyle w:val="Hyperlink"/>
          <w:rFonts w:ascii="Times New Roman" w:hAnsi="Times New Roman" w:cs="Times New Roman"/>
          <w:sz w:val="20"/>
          <w:szCs w:val="20"/>
        </w:rPr>
        <w:t>,</w:t>
      </w:r>
      <w:r w:rsidR="00AF358F" w:rsidRPr="000E0822">
        <w:rPr>
          <w:rStyle w:val="Hyperlink"/>
          <w:rFonts w:ascii="Times New Roman" w:hAnsi="Times New Roman" w:cs="Times New Roman"/>
          <w:sz w:val="20"/>
          <w:szCs w:val="20"/>
        </w:rPr>
        <w:t>ahmadwalid@iainbengkulu.ac.id</w:t>
      </w:r>
      <w:r w:rsidR="00AF358F" w:rsidRPr="000E0822">
        <w:rPr>
          <w:rStyle w:val="Hyperlink"/>
          <w:rFonts w:ascii="Times New Roman" w:hAnsi="Times New Roman" w:cs="Times New Roman"/>
          <w:sz w:val="20"/>
          <w:szCs w:val="20"/>
          <w:vertAlign w:val="superscript"/>
        </w:rPr>
        <w:t>3</w:t>
      </w:r>
    </w:p>
    <w:p w:rsidR="00F7164B" w:rsidRPr="004F7A3A" w:rsidRDefault="00F7164B">
      <w:pPr>
        <w:rPr>
          <w:rFonts w:ascii="Times New Roman" w:hAnsi="Times New Roman" w:cs="Times New Roman"/>
          <w:sz w:val="24"/>
          <w:szCs w:val="24"/>
        </w:rPr>
      </w:pPr>
    </w:p>
    <w:p w:rsidR="00E809C3" w:rsidRDefault="00E809C3" w:rsidP="00CC35CA">
      <w:pPr>
        <w:spacing w:after="120"/>
        <w:jc w:val="both"/>
        <w:rPr>
          <w:rFonts w:ascii="Times New Roman" w:hAnsi="Times New Roman" w:cs="Times New Roman"/>
          <w:b/>
        </w:rPr>
      </w:pPr>
      <w:r>
        <w:rPr>
          <w:rFonts w:ascii="Times New Roman" w:hAnsi="Times New Roman" w:cs="Times New Roman"/>
          <w:b/>
        </w:rPr>
        <w:t>ABSTRAK</w:t>
      </w:r>
    </w:p>
    <w:p w:rsidR="009E5F8E" w:rsidRDefault="009E5F8E" w:rsidP="00C9595D">
      <w:pPr>
        <w:jc w:val="both"/>
        <w:rPr>
          <w:rFonts w:ascii="Times New Roman" w:hAnsi="Times New Roman" w:cs="Times New Roman"/>
          <w:sz w:val="24"/>
          <w:szCs w:val="24"/>
        </w:rPr>
      </w:pPr>
      <w:proofErr w:type="gramStart"/>
      <w:r w:rsidRPr="00C9595D">
        <w:rPr>
          <w:rFonts w:ascii="Times New Roman" w:hAnsi="Times New Roman" w:cs="Times New Roman"/>
        </w:rPr>
        <w:t xml:space="preserve">Dengan meningkatnya </w:t>
      </w:r>
      <w:r w:rsidRPr="00C9595D">
        <w:rPr>
          <w:rFonts w:ascii="Times New Roman" w:hAnsi="Times New Roman" w:cs="Times New Roman"/>
        </w:rPr>
        <w:t>Fenomena alih fungsi lahan sawah perlu mendapatkan perhatian serius.</w:t>
      </w:r>
      <w:proofErr w:type="gramEnd"/>
      <w:r w:rsidRPr="00C9595D">
        <w:rPr>
          <w:rFonts w:ascii="Times New Roman" w:hAnsi="Times New Roman" w:cs="Times New Roman"/>
        </w:rPr>
        <w:t xml:space="preserve"> Dalam penelitian ini menggunkan Metode </w:t>
      </w:r>
      <w:proofErr w:type="gramStart"/>
      <w:r w:rsidRPr="00C9595D">
        <w:rPr>
          <w:rFonts w:ascii="Times New Roman" w:hAnsi="Times New Roman" w:cs="Times New Roman"/>
        </w:rPr>
        <w:t>penulisan  yang</w:t>
      </w:r>
      <w:proofErr w:type="gramEnd"/>
      <w:r w:rsidRPr="00C9595D">
        <w:rPr>
          <w:rFonts w:ascii="Times New Roman" w:hAnsi="Times New Roman" w:cs="Times New Roman"/>
        </w:rPr>
        <w:t xml:space="preserve"> dilakukan melalui studi </w:t>
      </w:r>
      <w:r w:rsidRPr="00C9595D">
        <w:rPr>
          <w:rFonts w:ascii="Times New Roman" w:hAnsi="Times New Roman" w:cs="Times New Roman"/>
          <w:i/>
        </w:rPr>
        <w:t>literatur</w:t>
      </w:r>
      <w:r w:rsidRPr="00C9595D">
        <w:rPr>
          <w:rFonts w:ascii="Times New Roman" w:hAnsi="Times New Roman" w:cs="Times New Roman"/>
        </w:rPr>
        <w:t xml:space="preserve"> untuk mendapatkan deskripsi argumentatif tentang fakta alih fungsi lahan sawah dan potensi degradasi lingkungan yang dapat terjadi akibat alih fungsi lahan sawah. </w:t>
      </w:r>
      <w:proofErr w:type="gramStart"/>
      <w:r w:rsidRPr="00C9595D">
        <w:rPr>
          <w:rFonts w:ascii="Times New Roman" w:hAnsi="Times New Roman" w:cs="Times New Roman"/>
        </w:rPr>
        <w:t>Untuk mengetahui kesimpulan yang memahami ancaman degradasi lingkungan akibat alih fungsi sawah menjadi non pertanian yang berkaiatan disebut dengan literature.degradasi lingkungan dapat merugikan manusia apabila terjadi dalam jangka panjang dan alih fungsi lahan sawah tak dapat dikendalikan menurut Hasil yang didapat</w:t>
      </w:r>
      <w:r>
        <w:rPr>
          <w:rFonts w:ascii="Times New Roman" w:hAnsi="Times New Roman" w:cs="Times New Roman"/>
          <w:sz w:val="24"/>
          <w:szCs w:val="24"/>
        </w:rPr>
        <w:t>.</w:t>
      </w:r>
      <w:proofErr w:type="gramEnd"/>
    </w:p>
    <w:p w:rsidR="00423E9A" w:rsidRPr="00C9595D" w:rsidRDefault="00423E9A" w:rsidP="00DF0863">
      <w:pPr>
        <w:jc w:val="both"/>
        <w:rPr>
          <w:rFonts w:ascii="Times New Roman" w:hAnsi="Times New Roman" w:cs="Times New Roman"/>
        </w:rPr>
      </w:pPr>
      <w:r w:rsidRPr="00C9595D">
        <w:rPr>
          <w:rFonts w:ascii="Times New Roman" w:hAnsi="Times New Roman" w:cs="Times New Roman"/>
        </w:rPr>
        <w:t>Kata kunci: Degradasi lingkungan, Alih fungsi lahan sawah.</w:t>
      </w:r>
    </w:p>
    <w:p w:rsidR="00264F5E" w:rsidRPr="004F7A3A" w:rsidRDefault="00264F5E">
      <w:pPr>
        <w:rPr>
          <w:rFonts w:ascii="Times New Roman" w:hAnsi="Times New Roman" w:cs="Times New Roman"/>
          <w:sz w:val="24"/>
          <w:szCs w:val="24"/>
        </w:rPr>
        <w:sectPr w:rsidR="00264F5E" w:rsidRPr="004F7A3A" w:rsidSect="00E630AF">
          <w:pgSz w:w="12240" w:h="15840"/>
          <w:pgMar w:top="1134" w:right="1418" w:bottom="1418" w:left="1134" w:header="709" w:footer="709" w:gutter="1134"/>
          <w:cols w:space="708"/>
          <w:docGrid w:linePitch="360"/>
        </w:sectPr>
      </w:pPr>
    </w:p>
    <w:p w:rsidR="00C9595D" w:rsidRPr="00C9595D" w:rsidRDefault="00C9595D" w:rsidP="00CC35CA">
      <w:pPr>
        <w:spacing w:after="120"/>
        <w:jc w:val="both"/>
        <w:rPr>
          <w:rFonts w:ascii="Times New Roman" w:hAnsi="Times New Roman" w:cs="Times New Roman"/>
          <w:b/>
        </w:rPr>
      </w:pPr>
      <w:r w:rsidRPr="00C9595D">
        <w:rPr>
          <w:rFonts w:ascii="Times New Roman" w:hAnsi="Times New Roman" w:cs="Times New Roman"/>
          <w:b/>
        </w:rPr>
        <w:lastRenderedPageBreak/>
        <w:t>PENDAHULUAN</w:t>
      </w:r>
    </w:p>
    <w:p w:rsidR="000C50B4" w:rsidRPr="00CC35CA" w:rsidRDefault="00264F5E" w:rsidP="00CC35CA">
      <w:pPr>
        <w:spacing w:before="120" w:after="0"/>
        <w:jc w:val="both"/>
        <w:rPr>
          <w:rFonts w:ascii="Times New Roman" w:hAnsi="Times New Roman" w:cs="Times New Roman"/>
        </w:rPr>
      </w:pPr>
      <w:r w:rsidRPr="00CC35CA">
        <w:rPr>
          <w:rFonts w:ascii="Times New Roman" w:hAnsi="Times New Roman" w:cs="Times New Roman"/>
        </w:rPr>
        <w:t xml:space="preserve">Bertambahnya jumlah penduduk di suatu wilayah </w:t>
      </w:r>
      <w:proofErr w:type="gramStart"/>
      <w:r w:rsidRPr="00CC35CA">
        <w:rPr>
          <w:rFonts w:ascii="Times New Roman" w:hAnsi="Times New Roman" w:cs="Times New Roman"/>
        </w:rPr>
        <w:t>akan</w:t>
      </w:r>
      <w:proofErr w:type="gramEnd"/>
      <w:r w:rsidRPr="00CC35CA">
        <w:rPr>
          <w:rFonts w:ascii="Times New Roman" w:hAnsi="Times New Roman" w:cs="Times New Roman"/>
        </w:rPr>
        <w:t xml:space="preserve"> diikuti dengan meningkatnya beragam kebutuhan, baik primer, sekunder maupun tersier. </w:t>
      </w:r>
      <w:proofErr w:type="gramStart"/>
      <w:r w:rsidRPr="00CC35CA">
        <w:rPr>
          <w:rFonts w:ascii="Times New Roman" w:hAnsi="Times New Roman" w:cs="Times New Roman"/>
        </w:rPr>
        <w:t>Hal itulah yang mendorong manusia melakukan eksploitasi sumberdaya alam.</w:t>
      </w:r>
      <w:proofErr w:type="gramEnd"/>
      <w:r w:rsidRPr="00CC35CA">
        <w:rPr>
          <w:rFonts w:ascii="Times New Roman" w:hAnsi="Times New Roman" w:cs="Times New Roman"/>
        </w:rPr>
        <w:t xml:space="preserve"> Resiko yang </w:t>
      </w:r>
      <w:proofErr w:type="gramStart"/>
      <w:r w:rsidRPr="00CC35CA">
        <w:rPr>
          <w:rFonts w:ascii="Times New Roman" w:hAnsi="Times New Roman" w:cs="Times New Roman"/>
        </w:rPr>
        <w:t>akan</w:t>
      </w:r>
      <w:proofErr w:type="gramEnd"/>
      <w:r w:rsidRPr="00CC35CA">
        <w:rPr>
          <w:rFonts w:ascii="Times New Roman" w:hAnsi="Times New Roman" w:cs="Times New Roman"/>
        </w:rPr>
        <w:t xml:space="preserve"> dihadapi manusia dalam pemanfaatan sumberdaya alam adalah terjadinya degradasi lingkungan.</w:t>
      </w:r>
    </w:p>
    <w:p w:rsidR="00264F5E" w:rsidRPr="00CC35CA" w:rsidRDefault="00264F5E" w:rsidP="00CC35CA">
      <w:pPr>
        <w:spacing w:before="120" w:after="0"/>
        <w:jc w:val="both"/>
        <w:rPr>
          <w:rFonts w:ascii="Times New Roman" w:hAnsi="Times New Roman" w:cs="Times New Roman"/>
        </w:rPr>
      </w:pPr>
      <w:r w:rsidRPr="00CC35CA">
        <w:rPr>
          <w:rFonts w:ascii="Times New Roman" w:hAnsi="Times New Roman" w:cs="Times New Roman"/>
        </w:rPr>
        <w:t xml:space="preserve">Menurut Johnson et al. (1997) dalam Wikipedia Contibutors (2018), degradasi lingkungan diartikan sebagai kerusakan lingkungan berupa penipisan sumber daya seperti udara, air dan tanah; penghancuran ekosistem; perusakan habitat; kepunahan satwa liar; dan polusi. </w:t>
      </w:r>
      <w:proofErr w:type="gramStart"/>
      <w:r w:rsidRPr="00CC35CA">
        <w:rPr>
          <w:rFonts w:ascii="Times New Roman" w:hAnsi="Times New Roman" w:cs="Times New Roman"/>
        </w:rPr>
        <w:t>Hal tersebut merupakan perubahan atau gangguan terhadap lingkungan yang dianggap merusak atau tidak diinginkan.</w:t>
      </w:r>
      <w:proofErr w:type="gramEnd"/>
    </w:p>
    <w:p w:rsidR="00264F5E" w:rsidRPr="00CC35CA" w:rsidRDefault="00264F5E" w:rsidP="00CC35CA">
      <w:pPr>
        <w:spacing w:before="120" w:after="0"/>
        <w:jc w:val="both"/>
        <w:rPr>
          <w:rFonts w:ascii="Times New Roman" w:hAnsi="Times New Roman" w:cs="Times New Roman"/>
        </w:rPr>
      </w:pPr>
      <w:r w:rsidRPr="00CC35CA">
        <w:rPr>
          <w:rFonts w:ascii="Times New Roman" w:hAnsi="Times New Roman" w:cs="Times New Roman"/>
        </w:rPr>
        <w:t xml:space="preserve"> </w:t>
      </w:r>
      <w:proofErr w:type="gramStart"/>
      <w:r w:rsidRPr="00CC35CA">
        <w:rPr>
          <w:rFonts w:ascii="Times New Roman" w:hAnsi="Times New Roman" w:cs="Times New Roman"/>
        </w:rPr>
        <w:t xml:space="preserve">Kenyataan yang terjadi di Indonesia saat ini, luas lahan sawah produktif semakin </w:t>
      </w:r>
      <w:r w:rsidRPr="00CC35CA">
        <w:rPr>
          <w:rFonts w:ascii="Times New Roman" w:hAnsi="Times New Roman" w:cs="Times New Roman"/>
        </w:rPr>
        <w:lastRenderedPageBreak/>
        <w:t>berkurang jumlahnya akibat alih fungsi lahan menjadi non pertanian, sedangkan kebutuhan pangan semakin bertambah sebagai konsekuensi dari terus meningkatnya jumlah penduduk.</w:t>
      </w:r>
      <w:proofErr w:type="gramEnd"/>
      <w:r w:rsidRPr="00CC35CA">
        <w:rPr>
          <w:rFonts w:ascii="Times New Roman" w:hAnsi="Times New Roman" w:cs="Times New Roman"/>
        </w:rPr>
        <w:t xml:space="preserve"> </w:t>
      </w:r>
    </w:p>
    <w:p w:rsidR="00264F5E" w:rsidRPr="00CC35CA" w:rsidRDefault="00264F5E" w:rsidP="00CC35CA">
      <w:pPr>
        <w:spacing w:before="120" w:after="0"/>
        <w:jc w:val="both"/>
        <w:rPr>
          <w:rFonts w:ascii="Times New Roman" w:hAnsi="Times New Roman" w:cs="Times New Roman"/>
        </w:rPr>
      </w:pPr>
      <w:r w:rsidRPr="00CC35CA">
        <w:rPr>
          <w:rFonts w:ascii="Times New Roman" w:hAnsi="Times New Roman" w:cs="Times New Roman"/>
        </w:rPr>
        <w:t xml:space="preserve">Bung Karno, salah satu Bapak Pendiri Bangsa, pernah mengungkapkan bahwa mati hidupnya Indonesia sangat tergantung dengan pangan (Santosa, 2014 p.7). </w:t>
      </w:r>
      <w:proofErr w:type="gramStart"/>
      <w:r w:rsidRPr="00CC35CA">
        <w:rPr>
          <w:rFonts w:ascii="Times New Roman" w:hAnsi="Times New Roman" w:cs="Times New Roman"/>
        </w:rPr>
        <w:t>Hal ini menunjukkan betapa pentingnya ketersediaan pangan bagi kelangsungan dan keutuhan Negara Kesatuan Republik Indonesia.</w:t>
      </w:r>
      <w:proofErr w:type="gramEnd"/>
      <w:r w:rsidRPr="00CC35CA">
        <w:rPr>
          <w:rFonts w:ascii="Times New Roman" w:hAnsi="Times New Roman" w:cs="Times New Roman"/>
        </w:rPr>
        <w:t xml:space="preserve"> </w:t>
      </w:r>
      <w:proofErr w:type="gramStart"/>
      <w:r w:rsidRPr="00CC35CA">
        <w:rPr>
          <w:rFonts w:ascii="Times New Roman" w:hAnsi="Times New Roman" w:cs="Times New Roman"/>
        </w:rPr>
        <w:t>Mengupayakan ketersediaan pangan yang cukup tidak mungkin dilakukan tanpa adanya ketersediaan lahan pertanian pangan yang mencukupi pula.</w:t>
      </w:r>
      <w:proofErr w:type="gramEnd"/>
      <w:r w:rsidRPr="00CC35CA">
        <w:rPr>
          <w:rFonts w:ascii="Times New Roman" w:hAnsi="Times New Roman" w:cs="Times New Roman"/>
        </w:rPr>
        <w:t xml:space="preserve"> </w:t>
      </w:r>
      <w:proofErr w:type="gramStart"/>
      <w:r w:rsidRPr="00CC35CA">
        <w:rPr>
          <w:rFonts w:ascii="Times New Roman" w:hAnsi="Times New Roman" w:cs="Times New Roman"/>
        </w:rPr>
        <w:t>Dengan demikian keberadaan lahan sawah sebagai lahan pertanian pangan di Indonesia perlu dijaga kelestariannya.</w:t>
      </w:r>
      <w:proofErr w:type="gramEnd"/>
      <w:r w:rsidRPr="00CC35CA">
        <w:rPr>
          <w:rFonts w:ascii="Times New Roman" w:hAnsi="Times New Roman" w:cs="Times New Roman"/>
        </w:rPr>
        <w:t xml:space="preserve"> </w:t>
      </w:r>
    </w:p>
    <w:p w:rsidR="00264F5E" w:rsidRPr="00CC35CA" w:rsidRDefault="00264F5E" w:rsidP="00CC35CA">
      <w:pPr>
        <w:spacing w:before="120" w:after="0"/>
        <w:jc w:val="both"/>
        <w:rPr>
          <w:rFonts w:ascii="Times New Roman" w:hAnsi="Times New Roman" w:cs="Times New Roman"/>
        </w:rPr>
      </w:pPr>
      <w:proofErr w:type="gramStart"/>
      <w:r w:rsidRPr="00CC35CA">
        <w:rPr>
          <w:rFonts w:ascii="Times New Roman" w:hAnsi="Times New Roman" w:cs="Times New Roman"/>
        </w:rPr>
        <w:t xml:space="preserve">Fenomena alih fungsi lahan sawah yang semakin marak terjadi perlu mendapat </w:t>
      </w:r>
      <w:r w:rsidRPr="00CC35CA">
        <w:rPr>
          <w:rFonts w:ascii="Times New Roman" w:hAnsi="Times New Roman" w:cs="Times New Roman"/>
        </w:rPr>
        <w:lastRenderedPageBreak/>
        <w:t>perhatian serius.</w:t>
      </w:r>
      <w:proofErr w:type="gramEnd"/>
      <w:r w:rsidRPr="00CC35CA">
        <w:rPr>
          <w:rFonts w:ascii="Times New Roman" w:hAnsi="Times New Roman" w:cs="Times New Roman"/>
        </w:rPr>
        <w:t xml:space="preserve"> </w:t>
      </w:r>
      <w:proofErr w:type="gramStart"/>
      <w:r w:rsidRPr="00CC35CA">
        <w:rPr>
          <w:rFonts w:ascii="Times New Roman" w:hAnsi="Times New Roman" w:cs="Times New Roman"/>
        </w:rPr>
        <w:t>Terutama jika alih fungsi terjadi pada lahan sawah produktif yang diubah menjadi lahan peruntukan non pertanian seperti bangunan tempat tinggal dan pabrik industri.</w:t>
      </w:r>
      <w:proofErr w:type="gramEnd"/>
      <w:r w:rsidRPr="00CC35CA">
        <w:rPr>
          <w:rFonts w:ascii="Times New Roman" w:hAnsi="Times New Roman" w:cs="Times New Roman"/>
        </w:rPr>
        <w:t xml:space="preserve"> </w:t>
      </w:r>
    </w:p>
    <w:p w:rsidR="00671177" w:rsidRPr="00CC35CA" w:rsidRDefault="00264F5E" w:rsidP="00CC35CA">
      <w:pPr>
        <w:spacing w:before="120" w:after="0"/>
        <w:jc w:val="both"/>
        <w:rPr>
          <w:rFonts w:ascii="Times New Roman" w:hAnsi="Times New Roman" w:cs="Times New Roman"/>
        </w:rPr>
      </w:pPr>
      <w:proofErr w:type="gramStart"/>
      <w:r w:rsidRPr="00CC35CA">
        <w:rPr>
          <w:rFonts w:ascii="Times New Roman" w:hAnsi="Times New Roman" w:cs="Times New Roman"/>
        </w:rPr>
        <w:t>Penulisan artikel bertujuan untuk mendapatkan deskripsi argumentatif tentang fakta alih fungsi lahan sawah dan potensi degradasi lingkungan yang dapat terjadi akibat alih fungsi lahan sawah.</w:t>
      </w:r>
      <w:proofErr w:type="gramEnd"/>
      <w:r w:rsidRPr="00CC35CA">
        <w:rPr>
          <w:rFonts w:ascii="Times New Roman" w:hAnsi="Times New Roman" w:cs="Times New Roman"/>
        </w:rPr>
        <w:t xml:space="preserve"> </w:t>
      </w:r>
      <w:proofErr w:type="gramStart"/>
      <w:r w:rsidRPr="00CC35CA">
        <w:rPr>
          <w:rFonts w:ascii="Times New Roman" w:hAnsi="Times New Roman" w:cs="Times New Roman"/>
        </w:rPr>
        <w:t>Setelah memahami ancaman degradasi lingkungan akibat alih fungsi lahan sawah menjadi non pertanian diharapkan bisa memberikan wawasan dan penyadaran kepada masyarakat tentang pentingnya upaya perlindungan lahan sawah sebagai lahan pertanian pangan berkelanjutan.</w:t>
      </w:r>
      <w:proofErr w:type="gramEnd"/>
    </w:p>
    <w:p w:rsidR="00671177" w:rsidRDefault="00671177" w:rsidP="00264F5E">
      <w:pPr>
        <w:jc w:val="both"/>
        <w:rPr>
          <w:rFonts w:ascii="Times New Roman" w:hAnsi="Times New Roman" w:cs="Times New Roman"/>
          <w:sz w:val="24"/>
          <w:szCs w:val="24"/>
        </w:rPr>
      </w:pPr>
    </w:p>
    <w:p w:rsidR="00462B9E" w:rsidRPr="00CC35CA" w:rsidRDefault="00462B9E" w:rsidP="00CC35CA">
      <w:pPr>
        <w:spacing w:after="120"/>
        <w:jc w:val="both"/>
        <w:rPr>
          <w:rFonts w:ascii="Times New Roman" w:hAnsi="Times New Roman" w:cs="Times New Roman"/>
        </w:rPr>
      </w:pPr>
      <w:r w:rsidRPr="00CC35CA">
        <w:rPr>
          <w:rFonts w:ascii="Times New Roman" w:hAnsi="Times New Roman" w:cs="Times New Roman"/>
          <w:b/>
        </w:rPr>
        <w:t xml:space="preserve">METODE PENELITIAN </w:t>
      </w:r>
    </w:p>
    <w:p w:rsidR="00462B9E" w:rsidRPr="00CC35CA" w:rsidRDefault="00462B9E" w:rsidP="00CC35CA">
      <w:pPr>
        <w:jc w:val="both"/>
        <w:rPr>
          <w:rFonts w:ascii="Times New Roman" w:hAnsi="Times New Roman" w:cs="Times New Roman"/>
        </w:rPr>
      </w:pPr>
      <w:proofErr w:type="gramStart"/>
      <w:r w:rsidRPr="00CC35CA">
        <w:rPr>
          <w:rFonts w:ascii="Times New Roman" w:hAnsi="Times New Roman" w:cs="Times New Roman"/>
        </w:rPr>
        <w:t>Metode penulisan dilakukan melalui studi literatur yaitu tinjauan pustaka dari buku, jurnal ilmiah, kamus maupun bahan-bahan yang terpercaya dari website.</w:t>
      </w:r>
      <w:proofErr w:type="gramEnd"/>
      <w:r w:rsidRPr="00CC35CA">
        <w:rPr>
          <w:rFonts w:ascii="Times New Roman" w:hAnsi="Times New Roman" w:cs="Times New Roman"/>
        </w:rPr>
        <w:t xml:space="preserve"> </w:t>
      </w:r>
      <w:proofErr w:type="gramStart"/>
      <w:r w:rsidRPr="00CC35CA">
        <w:rPr>
          <w:rFonts w:ascii="Times New Roman" w:hAnsi="Times New Roman" w:cs="Times New Roman"/>
        </w:rPr>
        <w:t>Literatur tersebut kemudian disarikan dan dihubungkan untuk memperoleh deskripsi tentang tema kajian.</w:t>
      </w:r>
      <w:proofErr w:type="gramEnd"/>
    </w:p>
    <w:p w:rsidR="00671177" w:rsidRPr="00CC35CA" w:rsidRDefault="00462B9E" w:rsidP="00CC35CA">
      <w:pPr>
        <w:spacing w:after="120"/>
        <w:jc w:val="both"/>
        <w:rPr>
          <w:rFonts w:ascii="Times New Roman" w:hAnsi="Times New Roman" w:cs="Times New Roman"/>
          <w:b/>
        </w:rPr>
      </w:pPr>
      <w:r w:rsidRPr="00CC35CA">
        <w:rPr>
          <w:rFonts w:ascii="Times New Roman" w:hAnsi="Times New Roman" w:cs="Times New Roman"/>
          <w:b/>
        </w:rPr>
        <w:t>HASIL DAN PEMBAHA</w:t>
      </w:r>
      <w:bookmarkStart w:id="0" w:name="_GoBack"/>
      <w:bookmarkEnd w:id="0"/>
      <w:r w:rsidRPr="00CC35CA">
        <w:rPr>
          <w:rFonts w:ascii="Times New Roman" w:hAnsi="Times New Roman" w:cs="Times New Roman"/>
          <w:b/>
        </w:rPr>
        <w:t>SAN</w:t>
      </w:r>
    </w:p>
    <w:p w:rsidR="00FE2919" w:rsidRPr="00CC35CA" w:rsidRDefault="00FE2919" w:rsidP="00CC35CA">
      <w:pPr>
        <w:jc w:val="both"/>
        <w:rPr>
          <w:rFonts w:ascii="Times New Roman" w:hAnsi="Times New Roman" w:cs="Times New Roman"/>
          <w:b/>
        </w:rPr>
      </w:pPr>
      <w:proofErr w:type="gramStart"/>
      <w:r w:rsidRPr="00CC35CA">
        <w:rPr>
          <w:rFonts w:ascii="Times New Roman" w:hAnsi="Times New Roman" w:cs="Times New Roman"/>
        </w:rPr>
        <w:t>Fenomena di lapangan menunjukan bahwa alih fungsi lahan sawah irigasi di Indonesia terus mengalami peningkatakan dari tahun ke tahun.</w:t>
      </w:r>
      <w:proofErr w:type="gramEnd"/>
      <w:r w:rsidRPr="00CC35CA">
        <w:rPr>
          <w:rFonts w:ascii="Times New Roman" w:hAnsi="Times New Roman" w:cs="Times New Roman"/>
        </w:rPr>
        <w:t xml:space="preserve"> Pada tahun 2008, luas lahan sawah irigasi tercatat 4.828.476,00 hektar dan pada tahun 2012 menjadi 4.417.581,92 hektar, yang berarti dalam periode tahun 2008- 2012 lahan sawah irigasi menurun seluas 410.894,18 hektar atau 102.723,45 hektar setiap tahunnya (Kementerian Pertanian, 2013).</w:t>
      </w:r>
    </w:p>
    <w:p w:rsidR="00964239" w:rsidRPr="00CC35CA" w:rsidRDefault="00462B9E" w:rsidP="00CC35CA">
      <w:pPr>
        <w:jc w:val="both"/>
        <w:rPr>
          <w:rFonts w:ascii="Times New Roman" w:hAnsi="Times New Roman" w:cs="Times New Roman"/>
        </w:rPr>
      </w:pPr>
      <w:r w:rsidRPr="00CC35CA">
        <w:rPr>
          <w:rFonts w:ascii="Times New Roman" w:hAnsi="Times New Roman" w:cs="Times New Roman"/>
        </w:rPr>
        <w:t xml:space="preserve"> Fakta Alih Fungsi Lahan Sawah Menurut Direktur Jenderal Pengendalian dan Pemanfaatan Ruang dan Tanah Kementerian Agraria dan Tata </w:t>
      </w:r>
      <w:r w:rsidRPr="00CC35CA">
        <w:rPr>
          <w:rFonts w:ascii="Times New Roman" w:hAnsi="Times New Roman" w:cs="Times New Roman"/>
        </w:rPr>
        <w:lastRenderedPageBreak/>
        <w:t xml:space="preserve">Ruang/Badan Pertanahan Nasional (ATR/BPN) Budi Situmorang, pada tahun 2013 luas lahan sawah di Indonesia berjumlah 7,75 juta hektar dengan laju alih fungsi lahan persawahan ke nonpertanian mencapai 150.000 hingga 200.000 hektar per tahun (Prabowo, 2018). </w:t>
      </w:r>
    </w:p>
    <w:p w:rsidR="00DC18F4" w:rsidRPr="00CC35CA" w:rsidRDefault="00462B9E" w:rsidP="00CC35CA">
      <w:pPr>
        <w:jc w:val="both"/>
        <w:rPr>
          <w:rFonts w:ascii="Times New Roman" w:hAnsi="Times New Roman" w:cs="Times New Roman"/>
        </w:rPr>
      </w:pPr>
      <w:r w:rsidRPr="00CC35CA">
        <w:rPr>
          <w:rFonts w:ascii="Times New Roman" w:hAnsi="Times New Roman" w:cs="Times New Roman"/>
        </w:rPr>
        <w:t>Perkembangan terakhir, luas lahan sawah pada tahun 2018 mengalami penurunan menjadi 7</w:t>
      </w:r>
      <w:proofErr w:type="gramStart"/>
      <w:r w:rsidRPr="00CC35CA">
        <w:rPr>
          <w:rFonts w:ascii="Times New Roman" w:hAnsi="Times New Roman" w:cs="Times New Roman"/>
        </w:rPr>
        <w:t>,1</w:t>
      </w:r>
      <w:proofErr w:type="gramEnd"/>
      <w:r w:rsidRPr="00CC35CA">
        <w:rPr>
          <w:rFonts w:ascii="Times New Roman" w:hAnsi="Times New Roman" w:cs="Times New Roman"/>
        </w:rPr>
        <w:t xml:space="preserve"> juta hektar. </w:t>
      </w:r>
      <w:proofErr w:type="gramStart"/>
      <w:r w:rsidRPr="00CC35CA">
        <w:rPr>
          <w:rFonts w:ascii="Times New Roman" w:hAnsi="Times New Roman" w:cs="Times New Roman"/>
        </w:rPr>
        <w:t>(Situmorang, 2018).</w:t>
      </w:r>
      <w:proofErr w:type="gramEnd"/>
      <w:r w:rsidRPr="00CC35CA">
        <w:rPr>
          <w:rFonts w:ascii="Times New Roman" w:hAnsi="Times New Roman" w:cs="Times New Roman"/>
        </w:rPr>
        <w:t xml:space="preserve"> </w:t>
      </w:r>
    </w:p>
    <w:p w:rsidR="00FE2919" w:rsidRPr="00CC35CA" w:rsidRDefault="00462B9E" w:rsidP="00CC35CA">
      <w:pPr>
        <w:jc w:val="both"/>
        <w:rPr>
          <w:rFonts w:ascii="Times New Roman" w:hAnsi="Times New Roman" w:cs="Times New Roman"/>
        </w:rPr>
      </w:pPr>
      <w:r w:rsidRPr="00CC35CA">
        <w:rPr>
          <w:rFonts w:ascii="Times New Roman" w:hAnsi="Times New Roman" w:cs="Times New Roman"/>
        </w:rPr>
        <w:t xml:space="preserve">Fakta berkurangnya lahan </w:t>
      </w:r>
      <w:proofErr w:type="gramStart"/>
      <w:r w:rsidRPr="00CC35CA">
        <w:rPr>
          <w:rFonts w:ascii="Times New Roman" w:hAnsi="Times New Roman" w:cs="Times New Roman"/>
        </w:rPr>
        <w:t>baku</w:t>
      </w:r>
      <w:proofErr w:type="gramEnd"/>
      <w:r w:rsidRPr="00CC35CA">
        <w:rPr>
          <w:rFonts w:ascii="Times New Roman" w:hAnsi="Times New Roman" w:cs="Times New Roman"/>
        </w:rPr>
        <w:t xml:space="preserve"> sawah tersebut menunjukkan bahwa keberadaan lahan sawah di Indonesia sedang terancam. Artinya apabila tidak dilakukan upaya pengendalian alih fungsi lahan sawah dan perlindungan lahan sawah sebagai lahan pertanian pangan berkelanjutan maka keberadaan lahan sawah berpotensi musnah dalam kurun waktu 38 tahun ke depan (Prabowo, 2018). </w:t>
      </w:r>
    </w:p>
    <w:p w:rsidR="00FE2919" w:rsidRPr="00CC35CA" w:rsidRDefault="00FE2919" w:rsidP="00CC35CA">
      <w:pPr>
        <w:jc w:val="both"/>
        <w:rPr>
          <w:rFonts w:ascii="Times New Roman" w:hAnsi="Times New Roman" w:cs="Times New Roman"/>
        </w:rPr>
      </w:pPr>
      <w:proofErr w:type="gramStart"/>
      <w:r w:rsidRPr="00CC35CA">
        <w:rPr>
          <w:rFonts w:ascii="Times New Roman" w:hAnsi="Times New Roman" w:cs="Times New Roman"/>
        </w:rPr>
        <w:t>Alih fungsi lahan pertanian ke penggunaan nonpertanian melibatkan berbagai pemangku kepentingan (stakeholders).</w:t>
      </w:r>
      <w:proofErr w:type="gramEnd"/>
      <w:r w:rsidRPr="00CC35CA">
        <w:rPr>
          <w:rFonts w:ascii="Times New Roman" w:hAnsi="Times New Roman" w:cs="Times New Roman"/>
        </w:rPr>
        <w:t xml:space="preserve"> Iqbal dan Sumaryanto (2007) menyatakan bahwa terdapat empat pemangku kepentingan utama yang berperan dalam proses alih fungsi lahan pertanian, yaitu pemerintah dengan jajaran instansinya, masyarakat dengan lapisan sosialnya, sector swasta dengan korporasi bisnisnya, dan Lembaga Swadaya Masyarakat (LSM).</w:t>
      </w:r>
    </w:p>
    <w:p w:rsidR="00462B9E" w:rsidRPr="00CC35CA" w:rsidRDefault="00462B9E" w:rsidP="00CC35CA">
      <w:pPr>
        <w:jc w:val="both"/>
        <w:rPr>
          <w:rFonts w:ascii="Times New Roman" w:hAnsi="Times New Roman" w:cs="Times New Roman"/>
        </w:rPr>
      </w:pPr>
      <w:r w:rsidRPr="00CC35CA">
        <w:rPr>
          <w:rFonts w:ascii="Times New Roman" w:hAnsi="Times New Roman" w:cs="Times New Roman"/>
        </w:rPr>
        <w:t xml:space="preserve">Hal ini dapat dipahami mengingat terus bertambahnya jumlah penduduk pasti </w:t>
      </w:r>
      <w:proofErr w:type="gramStart"/>
      <w:r w:rsidRPr="00CC35CA">
        <w:rPr>
          <w:rFonts w:ascii="Times New Roman" w:hAnsi="Times New Roman" w:cs="Times New Roman"/>
        </w:rPr>
        <w:t>akan</w:t>
      </w:r>
      <w:proofErr w:type="gramEnd"/>
      <w:r w:rsidRPr="00CC35CA">
        <w:rPr>
          <w:rFonts w:ascii="Times New Roman" w:hAnsi="Times New Roman" w:cs="Times New Roman"/>
        </w:rPr>
        <w:t xml:space="preserve"> diikuti pula dengan meningkatnya kebutuhan</w:t>
      </w:r>
      <w:r w:rsidR="00FE2919" w:rsidRPr="00CC35CA">
        <w:rPr>
          <w:rFonts w:ascii="Times New Roman" w:hAnsi="Times New Roman" w:cs="Times New Roman"/>
        </w:rPr>
        <w:t xml:space="preserve"> yang lainnya</w:t>
      </w:r>
      <w:r w:rsidRPr="00CC35CA">
        <w:rPr>
          <w:rFonts w:ascii="Times New Roman" w:hAnsi="Times New Roman" w:cs="Times New Roman"/>
        </w:rPr>
        <w:t>.</w:t>
      </w:r>
    </w:p>
    <w:p w:rsidR="00486B35" w:rsidRPr="00CC35CA" w:rsidRDefault="00486B35" w:rsidP="00CC35CA">
      <w:pPr>
        <w:jc w:val="both"/>
        <w:rPr>
          <w:rFonts w:ascii="Times New Roman" w:hAnsi="Times New Roman" w:cs="Times New Roman"/>
          <w:b/>
        </w:rPr>
      </w:pPr>
      <w:r w:rsidRPr="00CC35CA">
        <w:rPr>
          <w:rFonts w:ascii="Times New Roman" w:hAnsi="Times New Roman" w:cs="Times New Roman"/>
          <w:b/>
        </w:rPr>
        <w:t xml:space="preserve">Manfaat Lahan Sawah </w:t>
      </w:r>
    </w:p>
    <w:p w:rsidR="00DC18F4" w:rsidRPr="00CC35CA" w:rsidRDefault="00A20519" w:rsidP="00CC35CA">
      <w:pPr>
        <w:jc w:val="both"/>
        <w:rPr>
          <w:rFonts w:ascii="Times New Roman" w:hAnsi="Times New Roman" w:cs="Times New Roman"/>
        </w:rPr>
      </w:pPr>
      <w:proofErr w:type="gramStart"/>
      <w:r w:rsidRPr="00CC35CA">
        <w:rPr>
          <w:rFonts w:ascii="Times New Roman" w:hAnsi="Times New Roman" w:cs="Times New Roman"/>
        </w:rPr>
        <w:t>Kategori manfaat pertama (use values) lebih lanjut dapat dibedakan pula atas manfaat langsung dan manfaat tidak langsung.</w:t>
      </w:r>
      <w:proofErr w:type="gramEnd"/>
      <w:r w:rsidRPr="00CC35CA">
        <w:rPr>
          <w:rFonts w:ascii="Times New Roman" w:hAnsi="Times New Roman" w:cs="Times New Roman"/>
        </w:rPr>
        <w:t xml:space="preserve"> Manfaat langsung yang diperoleh dari kegiatan eksploitasi yang dilakukan pada </w:t>
      </w:r>
      <w:r w:rsidRPr="00CC35CA">
        <w:rPr>
          <w:rFonts w:ascii="Times New Roman" w:hAnsi="Times New Roman" w:cs="Times New Roman"/>
        </w:rPr>
        <w:lastRenderedPageBreak/>
        <w:t xml:space="preserve">lahan pertanian dapat berupa 2 jenis manfaat </w:t>
      </w:r>
      <w:proofErr w:type="gramStart"/>
      <w:r w:rsidRPr="00CC35CA">
        <w:rPr>
          <w:rFonts w:ascii="Times New Roman" w:hAnsi="Times New Roman" w:cs="Times New Roman"/>
        </w:rPr>
        <w:t>yaitu :</w:t>
      </w:r>
      <w:proofErr w:type="gramEnd"/>
      <w:r w:rsidRPr="00CC35CA">
        <w:rPr>
          <w:rFonts w:ascii="Times New Roman" w:hAnsi="Times New Roman" w:cs="Times New Roman"/>
        </w:rPr>
        <w:t xml:space="preserve"> </w:t>
      </w:r>
    </w:p>
    <w:p w:rsidR="00DC18F4" w:rsidRPr="00CC35CA" w:rsidRDefault="00A20519" w:rsidP="00CC35CA">
      <w:pPr>
        <w:jc w:val="both"/>
        <w:rPr>
          <w:rFonts w:ascii="Times New Roman" w:hAnsi="Times New Roman" w:cs="Times New Roman"/>
        </w:rPr>
      </w:pPr>
      <w:r w:rsidRPr="00CC35CA">
        <w:rPr>
          <w:rFonts w:ascii="Times New Roman" w:hAnsi="Times New Roman" w:cs="Times New Roman"/>
        </w:rPr>
        <w:t xml:space="preserve">(1) Berupa output yang dapat dipasarkan atau marketed output, yaitu berbagai jenis barang yang nilainya dapat terukur secara empirik dan diekspresikan dalam harga output. </w:t>
      </w:r>
      <w:proofErr w:type="gramStart"/>
      <w:r w:rsidRPr="00CC35CA">
        <w:rPr>
          <w:rFonts w:ascii="Times New Roman" w:hAnsi="Times New Roman" w:cs="Times New Roman"/>
        </w:rPr>
        <w:t>Yang termasuk kedalam jenis manfaat ini adalah berbagai produk pertanian yang dihasilkan dari kegiatan eksploitasi termasuk daun, jerami dan kayu yang dapat dimanfaatkan sebagai biomass.</w:t>
      </w:r>
      <w:proofErr w:type="gramEnd"/>
      <w:r w:rsidRPr="00CC35CA">
        <w:rPr>
          <w:rFonts w:ascii="Times New Roman" w:hAnsi="Times New Roman" w:cs="Times New Roman"/>
        </w:rPr>
        <w:t xml:space="preserve"> </w:t>
      </w:r>
      <w:proofErr w:type="gramStart"/>
      <w:r w:rsidRPr="00CC35CA">
        <w:rPr>
          <w:rFonts w:ascii="Times New Roman" w:hAnsi="Times New Roman" w:cs="Times New Roman"/>
        </w:rPr>
        <w:t>Jenis manfaat ini bersifat individual, dalam pengertian manfaat yang diperoleh secara legal hanya dapat dinikmati oleh para pemilik lahan.</w:t>
      </w:r>
      <w:proofErr w:type="gramEnd"/>
      <w:r w:rsidRPr="00CC35CA">
        <w:rPr>
          <w:rFonts w:ascii="Times New Roman" w:hAnsi="Times New Roman" w:cs="Times New Roman"/>
        </w:rPr>
        <w:t xml:space="preserve"> </w:t>
      </w:r>
    </w:p>
    <w:p w:rsidR="00DC18F4" w:rsidRPr="00CC35CA" w:rsidRDefault="00A20519" w:rsidP="00CC35CA">
      <w:pPr>
        <w:jc w:val="both"/>
        <w:rPr>
          <w:rFonts w:ascii="Times New Roman" w:hAnsi="Times New Roman" w:cs="Times New Roman"/>
        </w:rPr>
      </w:pPr>
      <w:r w:rsidRPr="00CC35CA">
        <w:rPr>
          <w:rFonts w:ascii="Times New Roman" w:hAnsi="Times New Roman" w:cs="Times New Roman"/>
        </w:rPr>
        <w:t xml:space="preserve">(2) Berupa manfaat yang nilainya tidak terukur secara empirik atau harganya tidak dapat ditentukan secara eksplisit (unpriced benefit). </w:t>
      </w:r>
      <w:proofErr w:type="gramStart"/>
      <w:r w:rsidRPr="00CC35CA">
        <w:rPr>
          <w:rFonts w:ascii="Times New Roman" w:hAnsi="Times New Roman" w:cs="Times New Roman"/>
        </w:rPr>
        <w:t>Jenis manfaat ini tidak hanya dapat dinikmati oleh pemilik lahan tetapi dapat pula dinikmati oleh masyarakat luas atau bersifat komunal.</w:t>
      </w:r>
      <w:proofErr w:type="gramEnd"/>
      <w:r w:rsidRPr="00CC35CA">
        <w:rPr>
          <w:rFonts w:ascii="Times New Roman" w:hAnsi="Times New Roman" w:cs="Times New Roman"/>
        </w:rPr>
        <w:t xml:space="preserve"> </w:t>
      </w:r>
      <w:proofErr w:type="gramStart"/>
      <w:r w:rsidRPr="00CC35CA">
        <w:rPr>
          <w:rFonts w:ascii="Times New Roman" w:hAnsi="Times New Roman" w:cs="Times New Roman"/>
        </w:rPr>
        <w:t>Contohnya adalah tersedianya bahan pangan, sarana rekreasi, wahana bagi berkembangnya tradisi dan budaya pedesaan, dan tersedianya lapangan kerja di pedesaan yang selanjutnya dapat mencegah terjadinya urbanisasi yang seringkali menimbulkan berbagai masalah sosial di daerah perkotaan.</w:t>
      </w:r>
      <w:proofErr w:type="gramEnd"/>
      <w:r w:rsidRPr="00CC35CA">
        <w:rPr>
          <w:rFonts w:ascii="Times New Roman" w:hAnsi="Times New Roman" w:cs="Times New Roman"/>
        </w:rPr>
        <w:t xml:space="preserve"> </w:t>
      </w:r>
    </w:p>
    <w:p w:rsidR="00A20519" w:rsidRPr="00CC35CA" w:rsidRDefault="00A20519" w:rsidP="00CC35CA">
      <w:pPr>
        <w:jc w:val="both"/>
        <w:rPr>
          <w:rFonts w:ascii="Times New Roman" w:hAnsi="Times New Roman" w:cs="Times New Roman"/>
        </w:rPr>
      </w:pPr>
      <w:proofErr w:type="gramStart"/>
      <w:r w:rsidRPr="00CC35CA">
        <w:rPr>
          <w:rFonts w:ascii="Times New Roman" w:hAnsi="Times New Roman" w:cs="Times New Roman"/>
        </w:rPr>
        <w:t>Manfaat tidak langsung dari keberadaan lahan pertanian umumnya lebih terkait dengan aspek lingkungan.</w:t>
      </w:r>
      <w:proofErr w:type="gramEnd"/>
      <w:r w:rsidRPr="00CC35CA">
        <w:rPr>
          <w:rFonts w:ascii="Times New Roman" w:hAnsi="Times New Roman" w:cs="Times New Roman"/>
        </w:rPr>
        <w:t xml:space="preserve"> Yoshida (1994) dan Sogo Kenkyu (1998) mengungkapkan bahwa keberadaan lahan pertanian dari aspek lingkungan dapat memberikan lima jenis manfaat </w:t>
      </w:r>
      <w:proofErr w:type="gramStart"/>
      <w:r w:rsidRPr="00CC35CA">
        <w:rPr>
          <w:rFonts w:ascii="Times New Roman" w:hAnsi="Times New Roman" w:cs="Times New Roman"/>
        </w:rPr>
        <w:t>yaitu :</w:t>
      </w:r>
      <w:proofErr w:type="gramEnd"/>
      <w:r w:rsidRPr="00CC35CA">
        <w:rPr>
          <w:rFonts w:ascii="Times New Roman" w:hAnsi="Times New Roman" w:cs="Times New Roman"/>
        </w:rPr>
        <w:t xml:space="preserve"> mencegah terjadinya banjir, sebagai pengendali keseimbangan tata air, mencegah terjadinya erosi, mengurangi pencemaran lingkungan yang berasal dari limbah rumah</w:t>
      </w:r>
    </w:p>
    <w:p w:rsidR="00B013F7" w:rsidRPr="00CC35CA" w:rsidRDefault="00B013F7" w:rsidP="00CC35CA">
      <w:pPr>
        <w:jc w:val="both"/>
        <w:rPr>
          <w:rFonts w:ascii="Times New Roman" w:hAnsi="Times New Roman" w:cs="Times New Roman"/>
        </w:rPr>
      </w:pPr>
      <w:r w:rsidRPr="00CC35CA">
        <w:rPr>
          <w:rFonts w:ascii="Times New Roman" w:hAnsi="Times New Roman" w:cs="Times New Roman"/>
        </w:rPr>
        <w:t xml:space="preserve">Menurut Lestari, mendefinisikan alih fungsi lahan atau lazimnya disebut sebagai konversi lahan adalah perubahan fungsi </w:t>
      </w:r>
      <w:r w:rsidRPr="00CC35CA">
        <w:rPr>
          <w:rFonts w:ascii="Times New Roman" w:hAnsi="Times New Roman" w:cs="Times New Roman"/>
        </w:rPr>
        <w:lastRenderedPageBreak/>
        <w:t>sebagain atau seluruh kawasan lahan dari fungsi semula (seperti yang direncanakan) menjadi fungsi lain yang menjadi dampak negatif (masalah) terhadap lingkungan dan potensi lahan itu sendiri. Dampak alih fungsi lahan juga mempengaruhi struktur sosial masyarakat, terutama dalam struktur mata pencaharian</w:t>
      </w:r>
    </w:p>
    <w:p w:rsidR="00486B35" w:rsidRPr="00CC35CA" w:rsidRDefault="00486B35" w:rsidP="00CC35CA">
      <w:pPr>
        <w:jc w:val="both"/>
        <w:rPr>
          <w:rFonts w:ascii="Times New Roman" w:hAnsi="Times New Roman" w:cs="Times New Roman"/>
        </w:rPr>
      </w:pPr>
      <w:r w:rsidRPr="00CC35CA">
        <w:rPr>
          <w:rFonts w:ascii="Times New Roman" w:hAnsi="Times New Roman" w:cs="Times New Roman"/>
        </w:rPr>
        <w:t xml:space="preserve">Menurut Suparmoko (2006), selain berfungsi sebagai media budidaya untuk menghasilkan bahan pangan, lahan sawah juga memberikan manfaat bagi lingkungan berupa jasa lingkungan. Beberapa jasa lingkungan dari keberadaan lahan sawah </w:t>
      </w:r>
      <w:proofErr w:type="gramStart"/>
      <w:r w:rsidRPr="00CC35CA">
        <w:rPr>
          <w:rFonts w:ascii="Times New Roman" w:hAnsi="Times New Roman" w:cs="Times New Roman"/>
        </w:rPr>
        <w:t>yaitu :</w:t>
      </w:r>
      <w:proofErr w:type="gramEnd"/>
      <w:r w:rsidRPr="00CC35CA">
        <w:rPr>
          <w:rFonts w:ascii="Times New Roman" w:hAnsi="Times New Roman" w:cs="Times New Roman"/>
        </w:rPr>
        <w:t xml:space="preserve"> menampung air hujan sehingga dapat mencegah banjir, memperbaiki kualitas air tanah, mencegah erosi, mencegah tanah longsor, memelihara kualitas udara karena bebas debu dan pencemaran CO2.</w:t>
      </w:r>
    </w:p>
    <w:p w:rsidR="00486B35" w:rsidRPr="00CC35CA" w:rsidRDefault="00486B35" w:rsidP="00CC35CA">
      <w:pPr>
        <w:jc w:val="both"/>
        <w:rPr>
          <w:rFonts w:ascii="Times New Roman" w:hAnsi="Times New Roman" w:cs="Times New Roman"/>
          <w:b/>
        </w:rPr>
      </w:pPr>
      <w:r w:rsidRPr="00CC35CA">
        <w:rPr>
          <w:rFonts w:ascii="Times New Roman" w:hAnsi="Times New Roman" w:cs="Times New Roman"/>
          <w:b/>
        </w:rPr>
        <w:t xml:space="preserve">Potensi Degradasi Lingkungan Akibat Alih Fungsi Lahan Sawah </w:t>
      </w:r>
    </w:p>
    <w:p w:rsidR="004F7A3A" w:rsidRPr="00CC35CA" w:rsidRDefault="00486B35" w:rsidP="00CC35CA">
      <w:pPr>
        <w:jc w:val="both"/>
        <w:rPr>
          <w:rFonts w:ascii="Times New Roman" w:hAnsi="Times New Roman" w:cs="Times New Roman"/>
        </w:rPr>
      </w:pPr>
      <w:proofErr w:type="gramStart"/>
      <w:r w:rsidRPr="00CC35CA">
        <w:rPr>
          <w:rFonts w:ascii="Times New Roman" w:hAnsi="Times New Roman" w:cs="Times New Roman"/>
        </w:rPr>
        <w:t>Hilangnya lahan sawah karena beralih fungsi menjadi penggunaan non pertanian menyebabkan hilangnya jasa lingkungan dan multi manfaat lahan sawah bagi lingkungan.</w:t>
      </w:r>
      <w:proofErr w:type="gramEnd"/>
      <w:r w:rsidRPr="00CC35CA">
        <w:rPr>
          <w:rFonts w:ascii="Times New Roman" w:hAnsi="Times New Roman" w:cs="Times New Roman"/>
        </w:rPr>
        <w:t xml:space="preserve"> </w:t>
      </w:r>
      <w:proofErr w:type="gramStart"/>
      <w:r w:rsidRPr="00CC35CA">
        <w:rPr>
          <w:rFonts w:ascii="Times New Roman" w:hAnsi="Times New Roman" w:cs="Times New Roman"/>
        </w:rPr>
        <w:t>Hal inilah yang memunculkan potensi terjadinya degradasi lingkungan.</w:t>
      </w:r>
      <w:proofErr w:type="gramEnd"/>
    </w:p>
    <w:p w:rsidR="00DC18F4" w:rsidRPr="00CC35CA" w:rsidRDefault="00486B35" w:rsidP="00CC35CA">
      <w:pPr>
        <w:jc w:val="both"/>
        <w:rPr>
          <w:rFonts w:ascii="Times New Roman" w:hAnsi="Times New Roman" w:cs="Times New Roman"/>
        </w:rPr>
      </w:pPr>
      <w:proofErr w:type="gramStart"/>
      <w:r w:rsidRPr="00CC35CA">
        <w:rPr>
          <w:rFonts w:ascii="Times New Roman" w:hAnsi="Times New Roman" w:cs="Times New Roman"/>
        </w:rPr>
        <w:t>Contoh nyata terjadinya degradasi lingkungan sebagai akibat berubahnya lahan sawah menjadi permukiman adalah fenomena banjir yang terjadi di wilayah perkotaan.</w:t>
      </w:r>
      <w:proofErr w:type="gramEnd"/>
      <w:r w:rsidRPr="00CC35CA">
        <w:rPr>
          <w:rFonts w:ascii="Times New Roman" w:hAnsi="Times New Roman" w:cs="Times New Roman"/>
        </w:rPr>
        <w:t xml:space="preserve"> </w:t>
      </w:r>
      <w:proofErr w:type="gramStart"/>
      <w:r w:rsidRPr="00CC35CA">
        <w:rPr>
          <w:rFonts w:ascii="Times New Roman" w:hAnsi="Times New Roman" w:cs="Times New Roman"/>
        </w:rPr>
        <w:t>Hilangnya lahan sawah yang memiliki kemampuan sebagai tempat “parkir” dan menahan serta meresapkan air hujan menyebabkan terjadinya peningkatan volume run off atau aliran permukaan.</w:t>
      </w:r>
      <w:proofErr w:type="gramEnd"/>
      <w:r w:rsidRPr="00CC35CA">
        <w:rPr>
          <w:rFonts w:ascii="Times New Roman" w:hAnsi="Times New Roman" w:cs="Times New Roman"/>
        </w:rPr>
        <w:t xml:space="preserve"> Apabila volume tersebut melebihi daya tampung saluran drainase yang ada maka air </w:t>
      </w:r>
      <w:proofErr w:type="gramStart"/>
      <w:r w:rsidRPr="00CC35CA">
        <w:rPr>
          <w:rFonts w:ascii="Times New Roman" w:hAnsi="Times New Roman" w:cs="Times New Roman"/>
        </w:rPr>
        <w:t>akan</w:t>
      </w:r>
      <w:proofErr w:type="gramEnd"/>
      <w:r w:rsidRPr="00CC35CA">
        <w:rPr>
          <w:rFonts w:ascii="Times New Roman" w:hAnsi="Times New Roman" w:cs="Times New Roman"/>
        </w:rPr>
        <w:t xml:space="preserve"> meluap di sekitarnya dan menimbulkan genangan. Genangan yang tidak cepat surut, terakumulasi dan semakin banyak volumenya </w:t>
      </w:r>
      <w:proofErr w:type="gramStart"/>
      <w:r w:rsidRPr="00CC35CA">
        <w:rPr>
          <w:rFonts w:ascii="Times New Roman" w:hAnsi="Times New Roman" w:cs="Times New Roman"/>
        </w:rPr>
        <w:t>akan</w:t>
      </w:r>
      <w:proofErr w:type="gramEnd"/>
      <w:r w:rsidRPr="00CC35CA">
        <w:rPr>
          <w:rFonts w:ascii="Times New Roman" w:hAnsi="Times New Roman" w:cs="Times New Roman"/>
        </w:rPr>
        <w:t xml:space="preserve"> menyebabkan banjir. </w:t>
      </w:r>
    </w:p>
    <w:p w:rsidR="00DC18F4" w:rsidRPr="00CC35CA" w:rsidRDefault="00486B35" w:rsidP="00CC35CA">
      <w:pPr>
        <w:jc w:val="both"/>
        <w:rPr>
          <w:rFonts w:ascii="Times New Roman" w:hAnsi="Times New Roman" w:cs="Times New Roman"/>
        </w:rPr>
      </w:pPr>
      <w:proofErr w:type="gramStart"/>
      <w:r w:rsidRPr="00CC35CA">
        <w:rPr>
          <w:rFonts w:ascii="Times New Roman" w:hAnsi="Times New Roman" w:cs="Times New Roman"/>
        </w:rPr>
        <w:lastRenderedPageBreak/>
        <w:t>Hilangnya lahan sawah secara otomatis juga menghilangkan habitat dan keanekaragaman hayati flora dan fauna yang hidup dalam ekosistem sawah.</w:t>
      </w:r>
      <w:proofErr w:type="gramEnd"/>
      <w:r w:rsidRPr="00CC35CA">
        <w:rPr>
          <w:rFonts w:ascii="Times New Roman" w:hAnsi="Times New Roman" w:cs="Times New Roman"/>
        </w:rPr>
        <w:t xml:space="preserve"> </w:t>
      </w:r>
      <w:proofErr w:type="gramStart"/>
      <w:r w:rsidRPr="00CC35CA">
        <w:rPr>
          <w:rFonts w:ascii="Times New Roman" w:hAnsi="Times New Roman" w:cs="Times New Roman"/>
        </w:rPr>
        <w:t>Beberapa flora dan fauna sepert belut, keong, ikan (minapadi), burung, katak yang dapat menjadi sumber protein, selain padi dan palawija yang merupakan sumber karbohidrat, juga turut hilang.</w:t>
      </w:r>
      <w:proofErr w:type="gramEnd"/>
      <w:r w:rsidRPr="00CC35CA">
        <w:rPr>
          <w:rFonts w:ascii="Times New Roman" w:hAnsi="Times New Roman" w:cs="Times New Roman"/>
        </w:rPr>
        <w:t xml:space="preserve"> </w:t>
      </w:r>
    </w:p>
    <w:p w:rsidR="00DC18F4" w:rsidRPr="00CC35CA" w:rsidRDefault="00486B35" w:rsidP="00CC35CA">
      <w:pPr>
        <w:jc w:val="both"/>
        <w:rPr>
          <w:rFonts w:ascii="Times New Roman" w:hAnsi="Times New Roman" w:cs="Times New Roman"/>
        </w:rPr>
      </w:pPr>
      <w:proofErr w:type="gramStart"/>
      <w:r w:rsidRPr="00CC35CA">
        <w:rPr>
          <w:rFonts w:ascii="Times New Roman" w:hAnsi="Times New Roman" w:cs="Times New Roman"/>
        </w:rPr>
        <w:t>Hilangnya kesegaran udara sebagai akibat berubahnya lahan sawah menjadi kawasan permukiman juga terjadi.</w:t>
      </w:r>
      <w:proofErr w:type="gramEnd"/>
      <w:r w:rsidRPr="00CC35CA">
        <w:rPr>
          <w:rFonts w:ascii="Times New Roman" w:hAnsi="Times New Roman" w:cs="Times New Roman"/>
        </w:rPr>
        <w:t xml:space="preserve"> Hamparan tanaman padi sawah menurut penelitian yang dilakukan di Korea Selatan oleh Eom dan Ho-Seong (2004) melalui proses fotosintesis mampu menghasilkan oksigen O2 hingga 17,8 ton/hektar/tahun dan menyerap karbondioksida CO2 hingga 24,4 ton/hektar/tahun (Irawan et.al, 2006). Atas dasar inilah kita sering merasa lebih </w:t>
      </w:r>
      <w:proofErr w:type="gramStart"/>
      <w:r w:rsidRPr="00CC35CA">
        <w:rPr>
          <w:rFonts w:ascii="Times New Roman" w:hAnsi="Times New Roman" w:cs="Times New Roman"/>
        </w:rPr>
        <w:t>segar</w:t>
      </w:r>
      <w:proofErr w:type="gramEnd"/>
      <w:r w:rsidRPr="00CC35CA">
        <w:rPr>
          <w:rFonts w:ascii="Times New Roman" w:hAnsi="Times New Roman" w:cs="Times New Roman"/>
        </w:rPr>
        <w:t xml:space="preserve"> pada saat berada di hamparan tanaman padi sawah dibandingkan saat berada di tengah kawasan permukiman. </w:t>
      </w:r>
    </w:p>
    <w:p w:rsidR="00DC18F4" w:rsidRPr="00CC35CA" w:rsidRDefault="00486B35" w:rsidP="00CC35CA">
      <w:pPr>
        <w:jc w:val="both"/>
        <w:rPr>
          <w:rFonts w:ascii="Times New Roman" w:hAnsi="Times New Roman" w:cs="Times New Roman"/>
        </w:rPr>
      </w:pPr>
      <w:proofErr w:type="gramStart"/>
      <w:r w:rsidRPr="00CC35CA">
        <w:rPr>
          <w:rFonts w:ascii="Times New Roman" w:hAnsi="Times New Roman" w:cs="Times New Roman"/>
        </w:rPr>
        <w:t>Potensi degradasi lingkungan lainnya ketika lahan sawah berubah menjadi lahan permukiman adalah bertambahnya volume limbah domestik.</w:t>
      </w:r>
      <w:proofErr w:type="gramEnd"/>
      <w:r w:rsidRPr="00CC35CA">
        <w:rPr>
          <w:rFonts w:ascii="Times New Roman" w:hAnsi="Times New Roman" w:cs="Times New Roman"/>
        </w:rPr>
        <w:t xml:space="preserve"> </w:t>
      </w:r>
      <w:proofErr w:type="gramStart"/>
      <w:r w:rsidRPr="00CC35CA">
        <w:rPr>
          <w:rFonts w:ascii="Times New Roman" w:hAnsi="Times New Roman" w:cs="Times New Roman"/>
        </w:rPr>
        <w:t>Seringkali terjadi, komplek permukiman yang dibangun di lahan bekas sawah dan di sekitarnya masih berupa lahan sawah, membuang limbah domestiknya (cair dan padat) langsung ke lahan sawah atau dialirkan melalui saluran irigasi tanpa dilakukan treatment terlebih dahulu.</w:t>
      </w:r>
      <w:proofErr w:type="gramEnd"/>
      <w:r w:rsidRPr="00CC35CA">
        <w:rPr>
          <w:rFonts w:ascii="Times New Roman" w:hAnsi="Times New Roman" w:cs="Times New Roman"/>
        </w:rPr>
        <w:t xml:space="preserve"> </w:t>
      </w:r>
    </w:p>
    <w:p w:rsidR="00486B35" w:rsidRPr="00CC35CA" w:rsidRDefault="00486B35" w:rsidP="00CC35CA">
      <w:pPr>
        <w:jc w:val="both"/>
        <w:rPr>
          <w:rFonts w:ascii="Times New Roman" w:hAnsi="Times New Roman" w:cs="Times New Roman"/>
        </w:rPr>
      </w:pPr>
      <w:proofErr w:type="gramStart"/>
      <w:r w:rsidRPr="00CC35CA">
        <w:rPr>
          <w:rFonts w:ascii="Times New Roman" w:hAnsi="Times New Roman" w:cs="Times New Roman"/>
        </w:rPr>
        <w:t>Berdasarkan uraian tersebut di atas terlihat jelas bahwa alih fungsi lahan sawah produktif yang biasanya berupa sawah irigasi berpotensi menimbulkan degradasi lingkungan dan dalam jangka panjang dapat merugikan manusia.</w:t>
      </w:r>
      <w:proofErr w:type="gramEnd"/>
      <w:r w:rsidRPr="00CC35CA">
        <w:rPr>
          <w:rFonts w:ascii="Times New Roman" w:hAnsi="Times New Roman" w:cs="Times New Roman"/>
        </w:rPr>
        <w:t xml:space="preserve"> Degradasi lingkungan dapat terjadi karena proses alam dan pengaruh aktivitas manusia. Alih fungsi lahan sawah adalah hasil proses yang </w:t>
      </w:r>
      <w:r w:rsidRPr="00CC35CA">
        <w:rPr>
          <w:rFonts w:ascii="Times New Roman" w:hAnsi="Times New Roman" w:cs="Times New Roman"/>
        </w:rPr>
        <w:lastRenderedPageBreak/>
        <w:t xml:space="preserve">dominan dilakukan oleh manusia, bukan proses alam. Dengan demikian faktor penentu dalam proses alih fungsi lahan sawah sesungguhnya adalah manusia. Jika manusianya menghendaki tidak terjadi alih fungsi lahan maka tidak </w:t>
      </w:r>
      <w:proofErr w:type="gramStart"/>
      <w:r w:rsidRPr="00CC35CA">
        <w:rPr>
          <w:rFonts w:ascii="Times New Roman" w:hAnsi="Times New Roman" w:cs="Times New Roman"/>
        </w:rPr>
        <w:t>akan</w:t>
      </w:r>
      <w:proofErr w:type="gramEnd"/>
      <w:r w:rsidRPr="00CC35CA">
        <w:rPr>
          <w:rFonts w:ascii="Times New Roman" w:hAnsi="Times New Roman" w:cs="Times New Roman"/>
        </w:rPr>
        <w:t xml:space="preserve"> terjadi. Namun jika manusianya menghendaki maka kemungkinan besar alih fungsi lahan sawah </w:t>
      </w:r>
      <w:proofErr w:type="gramStart"/>
      <w:r w:rsidRPr="00CC35CA">
        <w:rPr>
          <w:rFonts w:ascii="Times New Roman" w:hAnsi="Times New Roman" w:cs="Times New Roman"/>
        </w:rPr>
        <w:t>akan</w:t>
      </w:r>
      <w:proofErr w:type="gramEnd"/>
      <w:r w:rsidRPr="00CC35CA">
        <w:rPr>
          <w:rFonts w:ascii="Times New Roman" w:hAnsi="Times New Roman" w:cs="Times New Roman"/>
        </w:rPr>
        <w:t xml:space="preserve"> terjadi.</w:t>
      </w:r>
    </w:p>
    <w:p w:rsidR="00671177" w:rsidRPr="00CC35CA" w:rsidRDefault="00671177" w:rsidP="00CC35CA">
      <w:pPr>
        <w:jc w:val="both"/>
        <w:rPr>
          <w:rFonts w:ascii="Times New Roman" w:hAnsi="Times New Roman" w:cs="Times New Roman"/>
          <w:color w:val="222222"/>
          <w:shd w:val="clear" w:color="auto" w:fill="FFFFFF"/>
        </w:rPr>
      </w:pPr>
      <w:r w:rsidRPr="00CC35CA">
        <w:rPr>
          <w:rFonts w:ascii="Times New Roman" w:hAnsi="Times New Roman" w:cs="Times New Roman"/>
          <w:bCs/>
          <w:color w:val="222222"/>
          <w:shd w:val="clear" w:color="auto" w:fill="FFFFFF"/>
        </w:rPr>
        <w:t>Menurut Kustiawan</w:t>
      </w:r>
      <w:r w:rsidRPr="00CC35CA">
        <w:rPr>
          <w:rFonts w:ascii="Times New Roman" w:hAnsi="Times New Roman" w:cs="Times New Roman"/>
          <w:color w:val="222222"/>
          <w:shd w:val="clear" w:color="auto" w:fill="FFFFFF"/>
        </w:rPr>
        <w:t> (</w:t>
      </w:r>
      <w:r w:rsidRPr="00CC35CA">
        <w:rPr>
          <w:rFonts w:ascii="Times New Roman" w:hAnsi="Times New Roman" w:cs="Times New Roman"/>
          <w:bCs/>
          <w:color w:val="222222"/>
          <w:shd w:val="clear" w:color="auto" w:fill="FFFFFF"/>
        </w:rPr>
        <w:t>1997</w:t>
      </w:r>
      <w:r w:rsidRPr="00CC35CA">
        <w:rPr>
          <w:rFonts w:ascii="Times New Roman" w:hAnsi="Times New Roman" w:cs="Times New Roman"/>
          <w:color w:val="222222"/>
          <w:shd w:val="clear" w:color="auto" w:fill="FFFFFF"/>
        </w:rPr>
        <w:t>) </w:t>
      </w:r>
      <w:r w:rsidRPr="00CC35CA">
        <w:rPr>
          <w:rFonts w:ascii="Times New Roman" w:hAnsi="Times New Roman" w:cs="Times New Roman"/>
          <w:bCs/>
          <w:color w:val="222222"/>
          <w:shd w:val="clear" w:color="auto" w:fill="FFFFFF"/>
        </w:rPr>
        <w:t>dalam</w:t>
      </w:r>
      <w:r w:rsidRPr="00CC35CA">
        <w:rPr>
          <w:rFonts w:ascii="Times New Roman" w:hAnsi="Times New Roman" w:cs="Times New Roman"/>
          <w:color w:val="222222"/>
          <w:shd w:val="clear" w:color="auto" w:fill="FFFFFF"/>
        </w:rPr>
        <w:t> perspektif makro, fenomena konversi lahan pertanian di negara-negara sedang berkem- bang terjadi akibat transformasi struktural perekonomian dan demografis.</w:t>
      </w:r>
    </w:p>
    <w:p w:rsidR="00810BFB" w:rsidRPr="00CC35CA" w:rsidRDefault="00671177" w:rsidP="00CC35CA">
      <w:pPr>
        <w:jc w:val="both"/>
        <w:rPr>
          <w:rFonts w:ascii="Times New Roman" w:hAnsi="Times New Roman" w:cs="Times New Roman"/>
          <w:color w:val="222222"/>
          <w:shd w:val="clear" w:color="auto" w:fill="FFFFFF"/>
        </w:rPr>
      </w:pPr>
      <w:r w:rsidRPr="00CC35CA">
        <w:rPr>
          <w:rFonts w:ascii="Times New Roman" w:hAnsi="Times New Roman" w:cs="Times New Roman"/>
          <w:color w:val="222222"/>
          <w:shd w:val="clear" w:color="auto" w:fill="FFFFFF"/>
        </w:rPr>
        <w:t>Nasution dan winoto(1996) mengemukakan bahwa proses alih fungsi lahan secara langsung maunpun tidak langsung system ditentukan oleh dua factor besar,yaitu (1)sistem kelembagaan yang dikembangkan masyarakat dan (2)sistem non kelembagaan yang berkembang secara alamiah dalam masyarakat,baik akibat proses pembangunan atau sebagai proses internal yang ada dalam masyarakat dalam kaitannya dengan memanfaatkan sumber daya lahan.</w:t>
      </w:r>
    </w:p>
    <w:p w:rsidR="00671177" w:rsidRDefault="00671177" w:rsidP="00264F5E">
      <w:pPr>
        <w:jc w:val="both"/>
        <w:rPr>
          <w:rFonts w:ascii="Times New Roman" w:hAnsi="Times New Roman" w:cs="Times New Roman"/>
          <w:sz w:val="24"/>
          <w:szCs w:val="24"/>
        </w:rPr>
      </w:pPr>
    </w:p>
    <w:p w:rsidR="00486B35" w:rsidRPr="00EC06C9" w:rsidRDefault="00486B35" w:rsidP="00EC06C9">
      <w:pPr>
        <w:spacing w:after="120"/>
        <w:jc w:val="both"/>
        <w:rPr>
          <w:rFonts w:ascii="Times New Roman" w:hAnsi="Times New Roman" w:cs="Times New Roman"/>
          <w:b/>
        </w:rPr>
      </w:pPr>
      <w:r w:rsidRPr="00EC06C9">
        <w:rPr>
          <w:rFonts w:ascii="Times New Roman" w:hAnsi="Times New Roman" w:cs="Times New Roman"/>
          <w:b/>
        </w:rPr>
        <w:t xml:space="preserve">PENUTUP </w:t>
      </w:r>
    </w:p>
    <w:p w:rsidR="00486B35" w:rsidRPr="00EC06C9" w:rsidRDefault="00486B35" w:rsidP="00264F5E">
      <w:pPr>
        <w:jc w:val="both"/>
        <w:rPr>
          <w:rFonts w:ascii="Times New Roman" w:hAnsi="Times New Roman" w:cs="Times New Roman"/>
        </w:rPr>
      </w:pPr>
      <w:r w:rsidRPr="00EC06C9">
        <w:rPr>
          <w:rFonts w:ascii="Times New Roman" w:hAnsi="Times New Roman" w:cs="Times New Roman"/>
        </w:rPr>
        <w:t xml:space="preserve">Simpulan </w:t>
      </w:r>
    </w:p>
    <w:p w:rsidR="00486B35" w:rsidRPr="00EC06C9" w:rsidRDefault="00486B35" w:rsidP="00264F5E">
      <w:pPr>
        <w:jc w:val="both"/>
        <w:rPr>
          <w:rFonts w:ascii="Times New Roman" w:hAnsi="Times New Roman" w:cs="Times New Roman"/>
        </w:rPr>
      </w:pPr>
      <w:proofErr w:type="gramStart"/>
      <w:r w:rsidRPr="00EC06C9">
        <w:rPr>
          <w:rFonts w:ascii="Times New Roman" w:hAnsi="Times New Roman" w:cs="Times New Roman"/>
        </w:rPr>
        <w:t>Telah terjadi percepatan alih fungsi lahan sawah di Indonesia sebagai akibat terus bertambahnya jumlah penduduk dan meningkatnya aktivitas ekonomi dalam rangka memenuhi beragam kebutuhan.</w:t>
      </w:r>
      <w:proofErr w:type="gramEnd"/>
      <w:r w:rsidRPr="00EC06C9">
        <w:rPr>
          <w:rFonts w:ascii="Times New Roman" w:hAnsi="Times New Roman" w:cs="Times New Roman"/>
        </w:rPr>
        <w:t xml:space="preserve"> </w:t>
      </w:r>
      <w:proofErr w:type="gramStart"/>
      <w:r w:rsidRPr="00EC06C9">
        <w:rPr>
          <w:rFonts w:ascii="Times New Roman" w:hAnsi="Times New Roman" w:cs="Times New Roman"/>
        </w:rPr>
        <w:t>Alih fungsi lahan sawah produktif berpotensi besar menyebabkan degradasi lingkungan yang merugikan kehidupan manusia.</w:t>
      </w:r>
      <w:proofErr w:type="gramEnd"/>
      <w:r w:rsidRPr="00EC06C9">
        <w:rPr>
          <w:rFonts w:ascii="Times New Roman" w:hAnsi="Times New Roman" w:cs="Times New Roman"/>
        </w:rPr>
        <w:t xml:space="preserve"> </w:t>
      </w:r>
    </w:p>
    <w:p w:rsidR="00486B35" w:rsidRPr="00EC06C9" w:rsidRDefault="00486B35" w:rsidP="00264F5E">
      <w:pPr>
        <w:jc w:val="both"/>
        <w:rPr>
          <w:rFonts w:ascii="Times New Roman" w:hAnsi="Times New Roman" w:cs="Times New Roman"/>
        </w:rPr>
      </w:pPr>
      <w:r w:rsidRPr="00EC06C9">
        <w:rPr>
          <w:rFonts w:ascii="Times New Roman" w:hAnsi="Times New Roman" w:cs="Times New Roman"/>
        </w:rPr>
        <w:t xml:space="preserve">Saran </w:t>
      </w:r>
    </w:p>
    <w:p w:rsidR="00671177" w:rsidRPr="00EC06C9" w:rsidRDefault="00486B35" w:rsidP="00264F5E">
      <w:pPr>
        <w:jc w:val="both"/>
        <w:rPr>
          <w:rFonts w:ascii="Times New Roman" w:hAnsi="Times New Roman" w:cs="Times New Roman"/>
        </w:rPr>
      </w:pPr>
      <w:proofErr w:type="gramStart"/>
      <w:r w:rsidRPr="00EC06C9">
        <w:rPr>
          <w:rFonts w:ascii="Times New Roman" w:hAnsi="Times New Roman" w:cs="Times New Roman"/>
        </w:rPr>
        <w:t xml:space="preserve">Pemerintah perlu melakukan percepatan untuk segera menetapkan lahan sawah </w:t>
      </w:r>
      <w:r w:rsidRPr="00EC06C9">
        <w:rPr>
          <w:rFonts w:ascii="Times New Roman" w:hAnsi="Times New Roman" w:cs="Times New Roman"/>
        </w:rPr>
        <w:lastRenderedPageBreak/>
        <w:t>produktif sebagai lahan pertanian pangan berkelanjutan yang tidak boleh di alih fungsi.</w:t>
      </w:r>
      <w:proofErr w:type="gramEnd"/>
      <w:r w:rsidRPr="00EC06C9">
        <w:rPr>
          <w:rFonts w:ascii="Times New Roman" w:hAnsi="Times New Roman" w:cs="Times New Roman"/>
        </w:rPr>
        <w:t xml:space="preserve"> </w:t>
      </w:r>
      <w:proofErr w:type="gramStart"/>
      <w:r w:rsidRPr="00EC06C9">
        <w:rPr>
          <w:rFonts w:ascii="Times New Roman" w:hAnsi="Times New Roman" w:cs="Times New Roman"/>
        </w:rPr>
        <w:t>Perlu dilakukan sosialisasi dan pendidikan lingkungan kepada masyarakat tentang multi manfaat lahan sawah dan ancaman degradasi lingkungan jika lahan sawah produktif terus menerus dialih fungsikan menjadi non pertanian.</w:t>
      </w:r>
      <w:proofErr w:type="gramEnd"/>
    </w:p>
    <w:p w:rsidR="00EC06C9" w:rsidRDefault="00EC06C9" w:rsidP="00264F5E">
      <w:pPr>
        <w:jc w:val="both"/>
        <w:rPr>
          <w:rFonts w:ascii="Times New Roman" w:hAnsi="Times New Roman" w:cs="Times New Roman"/>
          <w:b/>
          <w:sz w:val="24"/>
          <w:szCs w:val="24"/>
        </w:rPr>
      </w:pPr>
    </w:p>
    <w:p w:rsidR="00D017DF" w:rsidRPr="00D017DF" w:rsidRDefault="00F322FE" w:rsidP="00D017DF">
      <w:pPr>
        <w:spacing w:after="120"/>
        <w:jc w:val="both"/>
        <w:rPr>
          <w:rFonts w:ascii="Times New Roman" w:hAnsi="Times New Roman" w:cs="Times New Roman"/>
          <w:b/>
        </w:rPr>
      </w:pPr>
      <w:r w:rsidRPr="00EC06C9">
        <w:rPr>
          <w:rFonts w:ascii="Times New Roman" w:hAnsi="Times New Roman" w:cs="Times New Roman"/>
          <w:b/>
        </w:rPr>
        <w:t>DAFTAR PUSTAKA</w:t>
      </w:r>
    </w:p>
    <w:sdt>
      <w:sdtPr>
        <w:id w:val="111145805"/>
        <w:bibliography/>
      </w:sdtPr>
      <w:sdtContent>
        <w:p w:rsidR="00D017DF" w:rsidRPr="00D017DF" w:rsidRDefault="00D017DF" w:rsidP="00D017DF">
          <w:pPr>
            <w:spacing w:after="120"/>
            <w:jc w:val="both"/>
            <w:rPr>
              <w:rFonts w:ascii="Times New Roman" w:hAnsi="Times New Roman" w:cs="Times New Roman"/>
              <w:b/>
            </w:rPr>
          </w:pPr>
        </w:p>
        <w:p w:rsidR="00327F2E" w:rsidRPr="000E0822" w:rsidRDefault="00327F2E" w:rsidP="00327F2E">
          <w:pPr>
            <w:pStyle w:val="Bibliography"/>
            <w:ind w:left="720" w:hanging="720"/>
            <w:rPr>
              <w:rFonts w:ascii="Times New Roman" w:hAnsi="Times New Roman" w:cs="Times New Roman"/>
              <w:noProof/>
              <w:sz w:val="20"/>
              <w:szCs w:val="20"/>
            </w:rPr>
          </w:pPr>
          <w:r w:rsidRPr="000E0822">
            <w:rPr>
              <w:rFonts w:ascii="Times New Roman" w:hAnsi="Times New Roman" w:cs="Times New Roman"/>
              <w:sz w:val="20"/>
              <w:szCs w:val="20"/>
            </w:rPr>
            <w:fldChar w:fldCharType="begin"/>
          </w:r>
          <w:r w:rsidRPr="000E0822">
            <w:rPr>
              <w:rFonts w:ascii="Times New Roman" w:hAnsi="Times New Roman" w:cs="Times New Roman"/>
              <w:sz w:val="20"/>
              <w:szCs w:val="20"/>
            </w:rPr>
            <w:instrText xml:space="preserve"> BIBLIOGRAPHY  \l 1033 </w:instrText>
          </w:r>
          <w:r w:rsidRPr="000E0822">
            <w:rPr>
              <w:rFonts w:ascii="Times New Roman" w:hAnsi="Times New Roman" w:cs="Times New Roman"/>
              <w:sz w:val="20"/>
              <w:szCs w:val="20"/>
            </w:rPr>
            <w:fldChar w:fldCharType="separate"/>
          </w:r>
          <w:r w:rsidRPr="000E0822">
            <w:rPr>
              <w:rFonts w:ascii="Times New Roman" w:hAnsi="Times New Roman" w:cs="Times New Roman"/>
              <w:noProof/>
              <w:sz w:val="20"/>
              <w:szCs w:val="20"/>
            </w:rPr>
            <w:t xml:space="preserve">Agus, F. (2004). </w:t>
          </w:r>
          <w:r w:rsidRPr="000E0822">
            <w:rPr>
              <w:rFonts w:ascii="Times New Roman" w:hAnsi="Times New Roman" w:cs="Times New Roman"/>
              <w:i/>
              <w:iCs/>
              <w:noProof/>
              <w:sz w:val="20"/>
              <w:szCs w:val="20"/>
            </w:rPr>
            <w:t>Konversi dan Hilangnya Multifungsi Lahan Sawah.</w:t>
          </w:r>
          <w:r w:rsidRPr="000E0822">
            <w:rPr>
              <w:rFonts w:ascii="Times New Roman" w:hAnsi="Times New Roman" w:cs="Times New Roman"/>
              <w:noProof/>
              <w:sz w:val="20"/>
              <w:szCs w:val="20"/>
            </w:rPr>
            <w:t xml:space="preserve"> Malang: 26 januari 2004.</w:t>
          </w:r>
        </w:p>
        <w:p w:rsidR="00327F2E" w:rsidRPr="000E0822" w:rsidRDefault="00327F2E" w:rsidP="00327F2E">
          <w:pPr>
            <w:pStyle w:val="Bibliography"/>
            <w:ind w:left="720" w:hanging="720"/>
            <w:rPr>
              <w:rFonts w:ascii="Times New Roman" w:hAnsi="Times New Roman" w:cs="Times New Roman"/>
              <w:noProof/>
              <w:sz w:val="20"/>
              <w:szCs w:val="20"/>
            </w:rPr>
          </w:pPr>
          <w:r w:rsidRPr="000E0822">
            <w:rPr>
              <w:rFonts w:ascii="Times New Roman" w:hAnsi="Times New Roman" w:cs="Times New Roman"/>
              <w:noProof/>
              <w:sz w:val="20"/>
              <w:szCs w:val="20"/>
            </w:rPr>
            <w:t xml:space="preserve">Ashari. (2003). Tinjauan tentang alih fungsi lahan sawah ke non sawah dan dampaknya dipulau jawa. </w:t>
          </w:r>
          <w:r w:rsidRPr="000E0822">
            <w:rPr>
              <w:rFonts w:ascii="Times New Roman" w:hAnsi="Times New Roman" w:cs="Times New Roman"/>
              <w:i/>
              <w:iCs/>
              <w:noProof/>
              <w:sz w:val="20"/>
              <w:szCs w:val="20"/>
            </w:rPr>
            <w:t>jurnal forum penelitian agro ekonomi</w:t>
          </w:r>
          <w:r w:rsidRPr="000E0822">
            <w:rPr>
              <w:rFonts w:ascii="Times New Roman" w:hAnsi="Times New Roman" w:cs="Times New Roman"/>
              <w:noProof/>
              <w:sz w:val="20"/>
              <w:szCs w:val="20"/>
            </w:rPr>
            <w:t>.</w:t>
          </w:r>
        </w:p>
        <w:p w:rsidR="00327F2E" w:rsidRPr="000E0822" w:rsidRDefault="00327F2E" w:rsidP="00327F2E">
          <w:pPr>
            <w:pStyle w:val="Bibliography"/>
            <w:ind w:left="720" w:hanging="720"/>
            <w:rPr>
              <w:rFonts w:ascii="Times New Roman" w:hAnsi="Times New Roman" w:cs="Times New Roman"/>
              <w:noProof/>
              <w:sz w:val="20"/>
              <w:szCs w:val="20"/>
            </w:rPr>
          </w:pPr>
          <w:r w:rsidRPr="000E0822">
            <w:rPr>
              <w:rFonts w:ascii="Times New Roman" w:hAnsi="Times New Roman" w:cs="Times New Roman"/>
              <w:noProof/>
              <w:sz w:val="20"/>
              <w:szCs w:val="20"/>
            </w:rPr>
            <w:t xml:space="preserve">contributors., W. (20 Oktober 2018). </w:t>
          </w:r>
          <w:r w:rsidRPr="000E0822">
            <w:rPr>
              <w:rFonts w:ascii="Times New Roman" w:hAnsi="Times New Roman" w:cs="Times New Roman"/>
              <w:i/>
              <w:iCs/>
              <w:noProof/>
              <w:color w:val="0070C0"/>
              <w:sz w:val="20"/>
              <w:szCs w:val="20"/>
            </w:rPr>
            <w:t>Environmental degradation In Wikipedia, The Free Encyclopedia.</w:t>
          </w:r>
          <w:r w:rsidRPr="000E0822">
            <w:rPr>
              <w:rFonts w:ascii="Times New Roman" w:hAnsi="Times New Roman" w:cs="Times New Roman"/>
              <w:noProof/>
              <w:color w:val="0070C0"/>
              <w:sz w:val="20"/>
              <w:szCs w:val="20"/>
            </w:rPr>
            <w:t xml:space="preserve"> </w:t>
          </w:r>
          <w:r w:rsidRPr="000E0822">
            <w:rPr>
              <w:rFonts w:ascii="Times New Roman" w:hAnsi="Times New Roman" w:cs="Times New Roman"/>
              <w:noProof/>
              <w:sz w:val="20"/>
              <w:szCs w:val="20"/>
            </w:rPr>
            <w:t>https://en.wikipedia.org/w/index.php?title=Environmental_degradation&amp;oldid=865484394.</w:t>
          </w:r>
        </w:p>
        <w:p w:rsidR="00327F2E" w:rsidRPr="000E0822" w:rsidRDefault="00327F2E" w:rsidP="00327F2E">
          <w:pPr>
            <w:pStyle w:val="Bibliography"/>
            <w:ind w:left="720" w:hanging="720"/>
            <w:rPr>
              <w:rFonts w:ascii="Times New Roman" w:hAnsi="Times New Roman" w:cs="Times New Roman"/>
              <w:noProof/>
              <w:sz w:val="20"/>
              <w:szCs w:val="20"/>
            </w:rPr>
          </w:pPr>
          <w:r w:rsidRPr="000E0822">
            <w:rPr>
              <w:rFonts w:ascii="Times New Roman" w:hAnsi="Times New Roman" w:cs="Times New Roman"/>
              <w:noProof/>
              <w:sz w:val="20"/>
              <w:szCs w:val="20"/>
            </w:rPr>
            <w:t xml:space="preserve">Dwi prasetya. (2015 ). </w:t>
          </w:r>
          <w:r w:rsidRPr="000E0822">
            <w:rPr>
              <w:rFonts w:ascii="Times New Roman" w:hAnsi="Times New Roman" w:cs="Times New Roman"/>
              <w:i/>
              <w:iCs/>
              <w:noProof/>
              <w:sz w:val="20"/>
              <w:szCs w:val="20"/>
            </w:rPr>
            <w:t>Dampak Alih funggsi lahan dari Sawah ke Tambak Terhadap Mata Pencaharian Masyarakat Desa (studi Kasus di Desa Cebolek Kidul Kecamatan Margoyoso Kab, pati.</w:t>
          </w:r>
          <w:r w:rsidRPr="000E0822">
            <w:rPr>
              <w:rFonts w:ascii="Times New Roman" w:hAnsi="Times New Roman" w:cs="Times New Roman"/>
              <w:noProof/>
              <w:sz w:val="20"/>
              <w:szCs w:val="20"/>
            </w:rPr>
            <w:t xml:space="preserve"> semarang: skripsi: Universitas Negari Semarang.</w:t>
          </w:r>
        </w:p>
        <w:p w:rsidR="00327F2E" w:rsidRPr="000E0822" w:rsidRDefault="00327F2E" w:rsidP="00327F2E">
          <w:pPr>
            <w:pStyle w:val="Bibliography"/>
            <w:ind w:left="720" w:hanging="720"/>
            <w:rPr>
              <w:rFonts w:ascii="Times New Roman" w:hAnsi="Times New Roman" w:cs="Times New Roman"/>
              <w:noProof/>
              <w:sz w:val="20"/>
              <w:szCs w:val="20"/>
            </w:rPr>
          </w:pPr>
          <w:r w:rsidRPr="000E0822">
            <w:rPr>
              <w:rFonts w:ascii="Times New Roman" w:hAnsi="Times New Roman" w:cs="Times New Roman"/>
              <w:noProof/>
              <w:sz w:val="20"/>
              <w:szCs w:val="20"/>
            </w:rPr>
            <w:t xml:space="preserve">Irawan, b. (2016). </w:t>
          </w:r>
          <w:r w:rsidRPr="000E0822">
            <w:rPr>
              <w:rFonts w:ascii="Times New Roman" w:hAnsi="Times New Roman" w:cs="Times New Roman"/>
              <w:i/>
              <w:iCs/>
              <w:noProof/>
              <w:sz w:val="20"/>
              <w:szCs w:val="20"/>
            </w:rPr>
            <w:t>KONVERSI LAHAN SAWAH : POTENSI DAMPAK, POLA PEMANFAATANNYA, DAN FAKTOR DETERMINAN.</w:t>
          </w:r>
          <w:r w:rsidRPr="000E0822">
            <w:rPr>
              <w:rFonts w:ascii="Times New Roman" w:hAnsi="Times New Roman" w:cs="Times New Roman"/>
              <w:noProof/>
              <w:sz w:val="20"/>
              <w:szCs w:val="20"/>
            </w:rPr>
            <w:t xml:space="preserve"> bogor: pusat penelitian dan pengembangan social ekonomi pertanian .</w:t>
          </w:r>
        </w:p>
        <w:p w:rsidR="00327F2E" w:rsidRPr="000E0822" w:rsidRDefault="00327F2E" w:rsidP="00327F2E">
          <w:pPr>
            <w:pStyle w:val="Bibliography"/>
            <w:ind w:left="720" w:hanging="720"/>
            <w:rPr>
              <w:rFonts w:ascii="Times New Roman" w:hAnsi="Times New Roman" w:cs="Times New Roman"/>
              <w:noProof/>
              <w:sz w:val="20"/>
              <w:szCs w:val="20"/>
            </w:rPr>
          </w:pPr>
          <w:r w:rsidRPr="000E0822">
            <w:rPr>
              <w:rFonts w:ascii="Times New Roman" w:hAnsi="Times New Roman" w:cs="Times New Roman"/>
              <w:noProof/>
              <w:sz w:val="20"/>
              <w:szCs w:val="20"/>
            </w:rPr>
            <w:t xml:space="preserve">Irawan., S. B. ( Desember 2006). Evaluasi Ekonomi Lahan Pertanian : Pendekatan Nilai Manfaat Multifungsi Lahan Sawah dan Lahan Kering. </w:t>
          </w:r>
          <w:r w:rsidRPr="000E0822">
            <w:rPr>
              <w:rFonts w:ascii="Times New Roman" w:hAnsi="Times New Roman" w:cs="Times New Roman"/>
              <w:i/>
              <w:iCs/>
              <w:noProof/>
              <w:sz w:val="20"/>
              <w:szCs w:val="20"/>
            </w:rPr>
            <w:t>Jurnal Ilmu Pertanian Indonesia</w:t>
          </w:r>
          <w:r w:rsidRPr="000E0822">
            <w:rPr>
              <w:rFonts w:ascii="Times New Roman" w:hAnsi="Times New Roman" w:cs="Times New Roman"/>
              <w:noProof/>
              <w:sz w:val="20"/>
              <w:szCs w:val="20"/>
            </w:rPr>
            <w:t>, Vol. 11 No. 3.</w:t>
          </w:r>
        </w:p>
        <w:p w:rsidR="00327F2E" w:rsidRPr="000E0822" w:rsidRDefault="00327F2E" w:rsidP="00327F2E">
          <w:pPr>
            <w:pStyle w:val="Bibliography"/>
            <w:ind w:left="720" w:hanging="720"/>
            <w:rPr>
              <w:rFonts w:ascii="Times New Roman" w:hAnsi="Times New Roman" w:cs="Times New Roman"/>
              <w:noProof/>
              <w:color w:val="0070C0"/>
              <w:sz w:val="20"/>
              <w:szCs w:val="20"/>
            </w:rPr>
          </w:pPr>
          <w:r w:rsidRPr="000E0822">
            <w:rPr>
              <w:rFonts w:ascii="Times New Roman" w:hAnsi="Times New Roman" w:cs="Times New Roman"/>
              <w:noProof/>
              <w:sz w:val="20"/>
              <w:szCs w:val="20"/>
            </w:rPr>
            <w:lastRenderedPageBreak/>
            <w:t xml:space="preserve">Prabowo, D. 2. ( 20 Oktober 2018). </w:t>
          </w:r>
          <w:r w:rsidRPr="000E0822">
            <w:rPr>
              <w:rFonts w:ascii="Times New Roman" w:hAnsi="Times New Roman" w:cs="Times New Roman"/>
              <w:noProof/>
              <w:color w:val="0070C0"/>
              <w:sz w:val="20"/>
              <w:szCs w:val="20"/>
            </w:rPr>
            <w:t>Website:https://properti.kompas.com/read/2018/04/11/160000321/setiap-tahun-200000 hektar-lahansawah-menyusut.</w:t>
          </w:r>
        </w:p>
        <w:p w:rsidR="00327F2E" w:rsidRPr="000E0822" w:rsidRDefault="00327F2E" w:rsidP="00327F2E">
          <w:pPr>
            <w:pStyle w:val="Bibliography"/>
            <w:ind w:left="720" w:hanging="720"/>
            <w:rPr>
              <w:rFonts w:ascii="Times New Roman" w:hAnsi="Times New Roman" w:cs="Times New Roman"/>
              <w:noProof/>
              <w:sz w:val="20"/>
              <w:szCs w:val="20"/>
            </w:rPr>
          </w:pPr>
          <w:r w:rsidRPr="000E0822">
            <w:rPr>
              <w:rFonts w:ascii="Times New Roman" w:hAnsi="Times New Roman" w:cs="Times New Roman"/>
              <w:noProof/>
              <w:sz w:val="20"/>
              <w:szCs w:val="20"/>
            </w:rPr>
            <w:t xml:space="preserve">Prabowo, D. 2. (2018). </w:t>
          </w:r>
          <w:r w:rsidRPr="000E0822">
            <w:rPr>
              <w:rFonts w:ascii="Times New Roman" w:hAnsi="Times New Roman" w:cs="Times New Roman"/>
              <w:i/>
              <w:iCs/>
              <w:noProof/>
              <w:color w:val="0070C0"/>
              <w:sz w:val="20"/>
              <w:szCs w:val="20"/>
            </w:rPr>
            <w:t>Lahan Persawahan Bakal Lenyap.</w:t>
          </w:r>
          <w:r w:rsidRPr="000E0822">
            <w:rPr>
              <w:rFonts w:ascii="Times New Roman" w:hAnsi="Times New Roman" w:cs="Times New Roman"/>
              <w:noProof/>
              <w:color w:val="0070C0"/>
              <w:sz w:val="20"/>
              <w:szCs w:val="20"/>
            </w:rPr>
            <w:t xml:space="preserve"> </w:t>
          </w:r>
          <w:r w:rsidRPr="000E0822">
            <w:rPr>
              <w:rFonts w:ascii="Times New Roman" w:hAnsi="Times New Roman" w:cs="Times New Roman"/>
              <w:noProof/>
              <w:sz w:val="20"/>
              <w:szCs w:val="20"/>
            </w:rPr>
            <w:t>Website:https://properti.kompas.com/read/2018/04/11/170000021/38tahunlagilahanpersawahanbakal-lenyap.</w:t>
          </w:r>
        </w:p>
        <w:p w:rsidR="00327F2E" w:rsidRPr="000E0822" w:rsidRDefault="00327F2E" w:rsidP="00327F2E">
          <w:pPr>
            <w:pStyle w:val="Bibliography"/>
            <w:ind w:left="720" w:hanging="720"/>
            <w:rPr>
              <w:rFonts w:ascii="Times New Roman" w:hAnsi="Times New Roman" w:cs="Times New Roman"/>
              <w:noProof/>
              <w:sz w:val="20"/>
              <w:szCs w:val="20"/>
            </w:rPr>
          </w:pPr>
          <w:r w:rsidRPr="000E0822">
            <w:rPr>
              <w:rFonts w:ascii="Times New Roman" w:hAnsi="Times New Roman" w:cs="Times New Roman"/>
              <w:noProof/>
              <w:sz w:val="20"/>
              <w:szCs w:val="20"/>
            </w:rPr>
            <w:t xml:space="preserve">putu, S. (2015). Efektivitas Implementasi Kebijakan Pemerintah Daerah dalam Mengendalikan Alih Fungsi Lahan Sawah Subak: Studi Kasus di Kabupaten Badung, Bali. </w:t>
          </w:r>
          <w:r w:rsidRPr="000E0822">
            <w:rPr>
              <w:rFonts w:ascii="Times New Roman" w:hAnsi="Times New Roman" w:cs="Times New Roman"/>
              <w:i/>
              <w:iCs/>
              <w:noProof/>
              <w:sz w:val="20"/>
              <w:szCs w:val="20"/>
            </w:rPr>
            <w:t>Universitas pendidikan ganesha dan universitas udayana</w:t>
          </w:r>
          <w:r w:rsidRPr="000E0822">
            <w:rPr>
              <w:rFonts w:ascii="Times New Roman" w:hAnsi="Times New Roman" w:cs="Times New Roman"/>
              <w:noProof/>
              <w:sz w:val="20"/>
              <w:szCs w:val="20"/>
            </w:rPr>
            <w:t>.</w:t>
          </w:r>
        </w:p>
        <w:p w:rsidR="00327F2E" w:rsidRPr="000E0822" w:rsidRDefault="00327F2E" w:rsidP="00327F2E">
          <w:pPr>
            <w:pStyle w:val="Bibliography"/>
            <w:ind w:left="720" w:hanging="720"/>
            <w:rPr>
              <w:rFonts w:ascii="Times New Roman" w:hAnsi="Times New Roman" w:cs="Times New Roman"/>
              <w:noProof/>
              <w:sz w:val="20"/>
              <w:szCs w:val="20"/>
            </w:rPr>
          </w:pPr>
          <w:r w:rsidRPr="000E0822">
            <w:rPr>
              <w:rFonts w:ascii="Times New Roman" w:hAnsi="Times New Roman" w:cs="Times New Roman"/>
              <w:noProof/>
              <w:sz w:val="20"/>
              <w:szCs w:val="20"/>
            </w:rPr>
            <w:t xml:space="preserve">Santosa, P. .. (2014). </w:t>
          </w:r>
          <w:r w:rsidRPr="000E0822">
            <w:rPr>
              <w:rFonts w:ascii="Times New Roman" w:hAnsi="Times New Roman" w:cs="Times New Roman"/>
              <w:i/>
              <w:iCs/>
              <w:noProof/>
              <w:sz w:val="20"/>
              <w:szCs w:val="20"/>
            </w:rPr>
            <w:t>Mengalami Indonesia Himpunan Kesaksian Atas Wajah Perekonomian Indonesia.</w:t>
          </w:r>
          <w:r w:rsidRPr="000E0822">
            <w:rPr>
              <w:rFonts w:ascii="Times New Roman" w:hAnsi="Times New Roman" w:cs="Times New Roman"/>
              <w:noProof/>
              <w:sz w:val="20"/>
              <w:szCs w:val="20"/>
            </w:rPr>
            <w:t xml:space="preserve"> Yogyakarta: Bimotry.</w:t>
          </w:r>
        </w:p>
        <w:p w:rsidR="00327F2E" w:rsidRPr="000E0822" w:rsidRDefault="00327F2E" w:rsidP="00327F2E">
          <w:pPr>
            <w:pStyle w:val="Bibliography"/>
            <w:ind w:left="720" w:hanging="720"/>
            <w:rPr>
              <w:rFonts w:ascii="Times New Roman" w:hAnsi="Times New Roman" w:cs="Times New Roman"/>
              <w:noProof/>
              <w:sz w:val="20"/>
              <w:szCs w:val="20"/>
            </w:rPr>
          </w:pPr>
          <w:r w:rsidRPr="000E0822">
            <w:rPr>
              <w:rFonts w:ascii="Times New Roman" w:hAnsi="Times New Roman" w:cs="Times New Roman"/>
              <w:noProof/>
              <w:sz w:val="20"/>
              <w:szCs w:val="20"/>
            </w:rPr>
            <w:t xml:space="preserve">Situmorang, A. ( 22 Oktober 2018). </w:t>
          </w:r>
          <w:r w:rsidRPr="000E0822">
            <w:rPr>
              <w:rFonts w:ascii="Times New Roman" w:hAnsi="Times New Roman" w:cs="Times New Roman"/>
              <w:i/>
              <w:iCs/>
              <w:noProof/>
              <w:sz w:val="20"/>
              <w:szCs w:val="20"/>
            </w:rPr>
            <w:t xml:space="preserve">550.000 </w:t>
          </w:r>
          <w:r w:rsidRPr="000E0822">
            <w:rPr>
              <w:rFonts w:ascii="Times New Roman" w:hAnsi="Times New Roman" w:cs="Times New Roman"/>
              <w:i/>
              <w:iCs/>
              <w:noProof/>
              <w:color w:val="0070C0"/>
              <w:sz w:val="20"/>
              <w:szCs w:val="20"/>
            </w:rPr>
            <w:t>Hektare Sawah Hilang Akibat Alih Fungsi Untuk Properti</w:t>
          </w:r>
          <w:r w:rsidRPr="000E0822">
            <w:rPr>
              <w:rFonts w:ascii="Times New Roman" w:hAnsi="Times New Roman" w:cs="Times New Roman"/>
              <w:i/>
              <w:iCs/>
              <w:noProof/>
              <w:sz w:val="20"/>
              <w:szCs w:val="20"/>
            </w:rPr>
            <w:t>.</w:t>
          </w:r>
          <w:r w:rsidRPr="000E0822">
            <w:rPr>
              <w:rFonts w:ascii="Times New Roman" w:hAnsi="Times New Roman" w:cs="Times New Roman"/>
              <w:noProof/>
              <w:sz w:val="20"/>
              <w:szCs w:val="20"/>
            </w:rPr>
            <w:t xml:space="preserve"> https://www.merdeka.com/uang/sejak-2013-550000-hektare-sawah-hilang-akibat-alihfungsi-untuk-properti.html.</w:t>
          </w:r>
        </w:p>
        <w:p w:rsidR="00327F2E" w:rsidRPr="000E0822" w:rsidRDefault="00327F2E" w:rsidP="00327F2E">
          <w:pPr>
            <w:pStyle w:val="Bibliography"/>
            <w:ind w:left="720" w:hanging="720"/>
            <w:rPr>
              <w:rFonts w:ascii="Times New Roman" w:hAnsi="Times New Roman" w:cs="Times New Roman"/>
              <w:noProof/>
              <w:sz w:val="20"/>
              <w:szCs w:val="20"/>
            </w:rPr>
          </w:pPr>
          <w:r w:rsidRPr="000E0822">
            <w:rPr>
              <w:rFonts w:ascii="Times New Roman" w:hAnsi="Times New Roman" w:cs="Times New Roman"/>
              <w:noProof/>
              <w:sz w:val="20"/>
              <w:szCs w:val="20"/>
            </w:rPr>
            <w:t xml:space="preserve">Sudrajat. ( 2015). </w:t>
          </w:r>
          <w:r w:rsidRPr="000E0822">
            <w:rPr>
              <w:rFonts w:ascii="Times New Roman" w:hAnsi="Times New Roman" w:cs="Times New Roman"/>
              <w:i/>
              <w:iCs/>
              <w:noProof/>
              <w:sz w:val="20"/>
              <w:szCs w:val="20"/>
            </w:rPr>
            <w:t>Mengenal Lahan Sawah Dan Memahami Multifungsinya Bagi Manusia Dan Lingkungan.</w:t>
          </w:r>
          <w:r w:rsidRPr="000E0822">
            <w:rPr>
              <w:rFonts w:ascii="Times New Roman" w:hAnsi="Times New Roman" w:cs="Times New Roman"/>
              <w:noProof/>
              <w:sz w:val="20"/>
              <w:szCs w:val="20"/>
            </w:rPr>
            <w:t xml:space="preserve"> Yogyakarta: Gadjah Mada University Press .</w:t>
          </w:r>
        </w:p>
        <w:p w:rsidR="00327F2E" w:rsidRPr="000E0822" w:rsidRDefault="00327F2E" w:rsidP="00327F2E">
          <w:pPr>
            <w:pStyle w:val="Bibliography"/>
            <w:ind w:left="720" w:hanging="720"/>
            <w:rPr>
              <w:rFonts w:ascii="Times New Roman" w:hAnsi="Times New Roman" w:cs="Times New Roman"/>
              <w:noProof/>
              <w:sz w:val="20"/>
              <w:szCs w:val="20"/>
            </w:rPr>
          </w:pPr>
          <w:r w:rsidRPr="000E0822">
            <w:rPr>
              <w:rFonts w:ascii="Times New Roman" w:hAnsi="Times New Roman" w:cs="Times New Roman"/>
              <w:noProof/>
              <w:sz w:val="20"/>
              <w:szCs w:val="20"/>
            </w:rPr>
            <w:t xml:space="preserve">Suparmoko. (2006). </w:t>
          </w:r>
          <w:r w:rsidRPr="000E0822">
            <w:rPr>
              <w:rFonts w:ascii="Times New Roman" w:hAnsi="Times New Roman" w:cs="Times New Roman"/>
              <w:i/>
              <w:iCs/>
              <w:noProof/>
              <w:sz w:val="20"/>
              <w:szCs w:val="20"/>
            </w:rPr>
            <w:t>Panduan dan Analisis Valuasi Ekonomi Sumberdaya Alam dan Lingkungan (Konsep, Metode Penghitungan dan Aplikasi).</w:t>
          </w:r>
          <w:r w:rsidRPr="000E0822">
            <w:rPr>
              <w:rFonts w:ascii="Times New Roman" w:hAnsi="Times New Roman" w:cs="Times New Roman"/>
              <w:noProof/>
              <w:sz w:val="20"/>
              <w:szCs w:val="20"/>
            </w:rPr>
            <w:t xml:space="preserve"> Yogyakarta: BPFE .</w:t>
          </w:r>
        </w:p>
        <w:p w:rsidR="00810BFB" w:rsidRPr="00F26E27" w:rsidRDefault="00327F2E" w:rsidP="00327F2E">
          <w:pPr>
            <w:jc w:val="both"/>
            <w:rPr>
              <w:rFonts w:ascii="Times New Roman" w:hAnsi="Times New Roman" w:cs="Times New Roman"/>
              <w:sz w:val="20"/>
              <w:szCs w:val="20"/>
            </w:rPr>
          </w:pPr>
          <w:r w:rsidRPr="000E0822">
            <w:rPr>
              <w:rFonts w:ascii="Times New Roman" w:hAnsi="Times New Roman" w:cs="Times New Roman"/>
              <w:sz w:val="20"/>
              <w:szCs w:val="20"/>
            </w:rPr>
            <w:fldChar w:fldCharType="end"/>
          </w:r>
        </w:p>
      </w:sdtContent>
    </w:sdt>
    <w:sectPr w:rsidR="00810BFB" w:rsidRPr="00F26E27" w:rsidSect="00E630AF">
      <w:type w:val="continuous"/>
      <w:pgSz w:w="12240" w:h="15840"/>
      <w:pgMar w:top="1134" w:right="1418" w:bottom="1418" w:left="1134" w:header="708" w:footer="708" w:gutter="1134"/>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8F"/>
    <w:rsid w:val="000C50B4"/>
    <w:rsid w:val="000E0822"/>
    <w:rsid w:val="00264F5E"/>
    <w:rsid w:val="002E052F"/>
    <w:rsid w:val="00327F2E"/>
    <w:rsid w:val="00423E9A"/>
    <w:rsid w:val="00462B9E"/>
    <w:rsid w:val="00470660"/>
    <w:rsid w:val="00486B35"/>
    <w:rsid w:val="004E658F"/>
    <w:rsid w:val="004F7A3A"/>
    <w:rsid w:val="005A2857"/>
    <w:rsid w:val="0060292F"/>
    <w:rsid w:val="006062E9"/>
    <w:rsid w:val="00671177"/>
    <w:rsid w:val="006B50C8"/>
    <w:rsid w:val="00810BFB"/>
    <w:rsid w:val="00964239"/>
    <w:rsid w:val="00981457"/>
    <w:rsid w:val="009E5F8E"/>
    <w:rsid w:val="00A20519"/>
    <w:rsid w:val="00A742DB"/>
    <w:rsid w:val="00AF358F"/>
    <w:rsid w:val="00B013F7"/>
    <w:rsid w:val="00B66959"/>
    <w:rsid w:val="00C223F5"/>
    <w:rsid w:val="00C9595D"/>
    <w:rsid w:val="00CC35CA"/>
    <w:rsid w:val="00D017DF"/>
    <w:rsid w:val="00DC18F4"/>
    <w:rsid w:val="00DE56A9"/>
    <w:rsid w:val="00DF0863"/>
    <w:rsid w:val="00E630AF"/>
    <w:rsid w:val="00E809C3"/>
    <w:rsid w:val="00EC06C9"/>
    <w:rsid w:val="00F235D3"/>
    <w:rsid w:val="00F26E27"/>
    <w:rsid w:val="00F322FE"/>
    <w:rsid w:val="00F7164B"/>
    <w:rsid w:val="00FE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6C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6A9"/>
    <w:rPr>
      <w:color w:val="0000FF" w:themeColor="hyperlink"/>
      <w:u w:val="single"/>
    </w:rPr>
  </w:style>
  <w:style w:type="character" w:customStyle="1" w:styleId="Heading1Char">
    <w:name w:val="Heading 1 Char"/>
    <w:basedOn w:val="DefaultParagraphFont"/>
    <w:link w:val="Heading1"/>
    <w:uiPriority w:val="9"/>
    <w:rsid w:val="00EC06C9"/>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EC0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6C9"/>
    <w:rPr>
      <w:rFonts w:ascii="Tahoma" w:hAnsi="Tahoma" w:cs="Tahoma"/>
      <w:sz w:val="16"/>
      <w:szCs w:val="16"/>
    </w:rPr>
  </w:style>
  <w:style w:type="paragraph" w:styleId="Bibliography">
    <w:name w:val="Bibliography"/>
    <w:basedOn w:val="Normal"/>
    <w:next w:val="Normal"/>
    <w:uiPriority w:val="37"/>
    <w:unhideWhenUsed/>
    <w:rsid w:val="00F26E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6C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6A9"/>
    <w:rPr>
      <w:color w:val="0000FF" w:themeColor="hyperlink"/>
      <w:u w:val="single"/>
    </w:rPr>
  </w:style>
  <w:style w:type="character" w:customStyle="1" w:styleId="Heading1Char">
    <w:name w:val="Heading 1 Char"/>
    <w:basedOn w:val="DefaultParagraphFont"/>
    <w:link w:val="Heading1"/>
    <w:uiPriority w:val="9"/>
    <w:rsid w:val="00EC06C9"/>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EC0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6C9"/>
    <w:rPr>
      <w:rFonts w:ascii="Tahoma" w:hAnsi="Tahoma" w:cs="Tahoma"/>
      <w:sz w:val="16"/>
      <w:szCs w:val="16"/>
    </w:rPr>
  </w:style>
  <w:style w:type="paragraph" w:styleId="Bibliography">
    <w:name w:val="Bibliography"/>
    <w:basedOn w:val="Normal"/>
    <w:next w:val="Normal"/>
    <w:uiPriority w:val="37"/>
    <w:unhideWhenUsed/>
    <w:rsid w:val="00F26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ggrainipopy1234@gmail.com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Agu04</b:Tag>
    <b:SourceType>Book</b:SourceType>
    <b:Guid>{D4ADBB62-A27E-4475-ADF9-2FB673F178C0}</b:Guid>
    <b:Author>
      <b:Author>
        <b:NameList>
          <b:Person>
            <b:Last>Agus</b:Last>
            <b:First>Fahmudin</b:First>
          </b:Person>
        </b:NameList>
      </b:Author>
    </b:Author>
    <b:Title>Konversi dan Hilangnya Multifungsi Lahan Sawah.</b:Title>
    <b:Year>2004</b:Year>
    <b:City>Malang</b:City>
    <b:Publisher>26 januari 2004</b:Publisher>
    <b:RefOrder>2</b:RefOrder>
  </b:Source>
  <b:Source>
    <b:Tag>Ira06</b:Tag>
    <b:SourceType>JournalArticle</b:SourceType>
    <b:Guid>{29B7FA33-424B-4387-8DB5-BA33C8718581}</b:Guid>
    <b:Title> Evaluasi Ekonomi Lahan Pertanian : Pendekatan Nilai Manfaat Multifungsi Lahan Sawah dan Lahan Kering</b:Title>
    <b:Pages>Vol. 11 No. 3.</b:Pages>
    <b:Year>  Desember 2006</b:Year>
    <b:Author>
      <b:Author>
        <b:NameList>
          <b:Person>
            <b:Last>Irawan.</b:Last>
            <b:First>Sanim</b:First>
            <b:Middle>B., Siregar H., Kurnia U</b:Middle>
          </b:Person>
        </b:NameList>
      </b:Author>
    </b:Author>
    <b:JournalName>Jurnal Ilmu Pertanian Indonesia</b:JournalName>
    <b:RefOrder>3</b:RefOrder>
  </b:Source>
  <b:Source>
    <b:Tag>Pra18</b:Tag>
    <b:SourceType>Report</b:SourceType>
    <b:Guid>{8224CA6A-E060-452A-876E-0DFBAD3F72F7}</b:Guid>
    <b:Title>Lahan Persawahan Bakal Lenyap</b:Title>
    <b:Year>2018</b:Year>
    <b:Publisher>Website:https://properti.kompas.com/read/2018/04/11/170000021/38tahunlagilahanpersawahanbakal-lenyap</b:Publisher>
    <b:Author>
      <b:Author>
        <b:NameList>
          <b:Person>
            <b:Last>Prabowo</b:Last>
            <b:First>Dani.</b:First>
            <b:Middle>2018. 38 Tahun Lagi, . Diakses ..</b:Middle>
          </b:Person>
        </b:NameList>
      </b:Author>
    </b:Author>
    <b:RefOrder>4</b:RefOrder>
  </b:Source>
  <b:Source>
    <b:Tag>Pra181</b:Tag>
    <b:SourceType>Report</b:SourceType>
    <b:Guid>{2055A178-FA47-4D13-BBED-B58E5810C7AC}</b:Guid>
    <b:Author>
      <b:Author>
        <b:NameList>
          <b:Person>
            <b:Last>Prabowo</b:Last>
            <b:First>Dani.</b:First>
            <b:Middle>2018. Setiap Tahun, 200.000 Hektar Lahan Sawah Menyusut.</b:Middle>
          </b:Person>
        </b:NameList>
      </b:Author>
    </b:Author>
    <b:Year>  20 Oktober 2018</b:Year>
    <b:Publisher>Website:https://properti.kompas.com/read/2018/04/11/160000321/setiap-tahun-200000 hektar-lahansawah-menyusut</b:Publisher>
    <b:RefOrder>5</b:RefOrder>
  </b:Source>
  <b:Source>
    <b:Tag>Sup06</b:Tag>
    <b:SourceType>Report</b:SourceType>
    <b:Guid>{E76E2A65-4921-4921-A818-B390B95EDFC4}</b:Guid>
    <b:Author>
      <b:Author>
        <b:NameList>
          <b:Person>
            <b:Last>Suparmoko</b:Last>
          </b:Person>
        </b:NameList>
      </b:Author>
    </b:Author>
    <b:Title> Panduan dan Analisis Valuasi Ekonomi Sumberdaya Alam dan Lingkungan (Konsep, Metode Penghitungan dan Aplikasi)</b:Title>
    <b:Year>2006</b:Year>
    <b:Publisher>BPFE </b:Publisher>
    <b:City>Yogyakarta</b:City>
    <b:RefOrder>6</b:RefOrder>
  </b:Source>
  <b:Source>
    <b:Tag>San14</b:Tag>
    <b:SourceType>Report</b:SourceType>
    <b:Guid>{36326A5F-37A1-49C4-901D-0C6296856E97}</b:Guid>
    <b:Author>
      <b:Author>
        <b:NameList>
          <b:Person>
            <b:Last>Santosa</b:Last>
            <b:First>P.B.</b:First>
            <b:Middle>.. :</b:Middle>
          </b:Person>
        </b:NameList>
      </b:Author>
    </b:Author>
    <b:Title> Mengalami Indonesia Himpunan Kesaksian Atas Wajah Perekonomian Indonesia</b:Title>
    <b:Year>2014</b:Year>
    <b:Publisher>Bimotry</b:Publisher>
    <b:City>Yogyakarta</b:City>
    <b:RefOrder>7</b:RefOrder>
  </b:Source>
  <b:Source>
    <b:Tag>Sud15</b:Tag>
    <b:SourceType>Report</b:SourceType>
    <b:Guid>{D4FC2312-AD78-469C-BBED-6F00C8449BE8}</b:Guid>
    <b:Author>
      <b:Author>
        <b:NameList>
          <b:Person>
            <b:Last>Sudrajat</b:Last>
          </b:Person>
        </b:NameList>
      </b:Author>
    </b:Author>
    <b:Title>Mengenal Lahan Sawah Dan Memahami Multifungsinya Bagi Manusia Dan Lingkungan</b:Title>
    <b:Year> 2015</b:Year>
    <b:Publisher>Gadjah Mada University Press </b:Publisher>
    <b:City>Yogyakarta</b:City>
    <b:RefOrder>8</b:RefOrder>
  </b:Source>
  <b:Source>
    <b:Tag>Sit18</b:Tag>
    <b:SourceType>Report</b:SourceType>
    <b:Guid>{6A170286-C9A0-4567-B8DB-4D4C73DAD236}</b:Guid>
    <b:Author>
      <b:Author>
        <b:NameList>
          <b:Person>
            <b:Last>Situmorang</b:Last>
            <b:First>A.P.</b:First>
          </b:Person>
        </b:NameList>
      </b:Author>
    </b:Author>
    <b:Title> 550.000 Hektare Sawah Hilang Akibat Alih Fungsi Untuk Properti</b:Title>
    <b:Year> 22 Oktober 2018</b:Year>
    <b:Publisher>https://www.merdeka.com/uang/sejak-2013-550000-hektare-sawah-hilang-akibat-alihfungsi-untuk-properti.html</b:Publisher>
    <b:RefOrder>9</b:RefOrder>
  </b:Source>
  <b:Source>
    <b:Tag>Wik18</b:Tag>
    <b:SourceType>Report</b:SourceType>
    <b:Guid>{1862CF0A-E305-4A9E-A1CC-AD52B25B1F55}</b:Guid>
    <b:Author>
      <b:Author>
        <b:NameList>
          <b:Person>
            <b:Last>contributors.</b:Last>
            <b:First>Wikipedia</b:First>
          </b:Person>
        </b:NameList>
      </b:Author>
    </b:Author>
    <b:Title>Environmental degradation In Wikipedia, The Free Encyclopedia</b:Title>
    <b:Year>20 Oktober 2018</b:Year>
    <b:Publisher>https://en.wikipedia.org/w/index.php?title=Environmental_degradation&amp;oldid=865484394</b:Publisher>
    <b:RefOrder>10</b:RefOrder>
  </b:Source>
  <b:Source>
    <b:Tag>Dwi15</b:Tag>
    <b:SourceType>Report</b:SourceType>
    <b:Guid>{C9B1FAEC-AAD5-4DBC-A3E6-9383592440C5}</b:Guid>
    <b:Title>Dampak Alih funggsi lahan dari Sawah ke Tambak Terhadap Mata Pencaharian Masyarakat Desa (studi Kasus di Desa Cebolek Kidul Kecamatan Margoyoso Kab, pati</b:Title>
    <b:Year>2015 </b:Year>
    <b:Publisher>skripsi: Universitas Negari Semarang</b:Publisher>
    <b:City>semarang</b:City>
    <b:Author>
      <b:Author>
        <b:NameList>
          <b:Person>
            <b:Last>Dwi prasetya</b:Last>
          </b:Person>
        </b:NameList>
      </b:Author>
    </b:Author>
    <b:RefOrder>11</b:RefOrder>
  </b:Source>
  <b:Source>
    <b:Tag>Ash03</b:Tag>
    <b:SourceType>JournalArticle</b:SourceType>
    <b:Guid>{28B62239-001A-479D-BBB5-C4059DED55B0}</b:Guid>
    <b:Author>
      <b:Author>
        <b:NameList>
          <b:Person>
            <b:Last>Ashari.</b:Last>
          </b:Person>
        </b:NameList>
      </b:Author>
    </b:Author>
    <b:Title>Tinjauan tentang alih fungsi lahan sawah ke non sawah dan dampaknya dipulau jawa</b:Title>
    <b:Year>2003</b:Year>
    <b:JournalName>jurnal forum penelitian agro ekonomi</b:JournalName>
    <b:RefOrder>12</b:RefOrder>
  </b:Source>
  <b:Source>
    <b:Tag>Sri15</b:Tag>
    <b:SourceType>JournalArticle</b:SourceType>
    <b:Guid>{42A5791E-FA39-4456-B227-81927DA140E9}</b:Guid>
    <b:Author>
      <b:Author>
        <b:NameList>
          <b:Person>
            <b:Last>putu</b:Last>
            <b:First>Sriartha</b:First>
          </b:Person>
        </b:NameList>
      </b:Author>
    </b:Author>
    <b:Title> Efektivitas Implementasi Kebijakan Pemerintah Daerah dalam Mengendalikan Alih Fungsi Lahan Sawah Subak: Studi Kasus di Kabupaten Badung, Bali</b:Title>
    <b:JournalName>Universitas pendidikan ganesha dan universitas udayana</b:JournalName>
    <b:Year>2015</b:Year>
    <b:RefOrder>13</b:RefOrder>
  </b:Source>
  <b:Source>
    <b:Tag>Ira16</b:Tag>
    <b:SourceType>Report</b:SourceType>
    <b:Guid>{FF8E58BC-8EE6-452A-B12F-CCCCCD68A00C}</b:Guid>
    <b:Title>KONVERSI LAHAN SAWAH : POTENSI DAMPAK, POLA PEMANFAATANNYA, DAN FAKTOR DETERMINAN</b:Title>
    <b:Year>2016</b:Year>
    <b:Author>
      <b:Author>
        <b:NameList>
          <b:Person>
            <b:Last>Irawan</b:Last>
            <b:First>bambang</b:First>
          </b:Person>
        </b:NameList>
      </b:Author>
    </b:Author>
    <b:Publisher>pusat penelitian dan pengembangan social ekonomi pertanian </b:Publisher>
    <b:City>bogor</b:City>
    <b:RefOrder>1</b:RefOrder>
  </b:Source>
</b:Sources>
</file>

<file path=customXml/itemProps1.xml><?xml version="1.0" encoding="utf-8"?>
<ds:datastoreItem xmlns:ds="http://schemas.openxmlformats.org/officeDocument/2006/customXml" ds:itemID="{DA8D1766-44AF-47B4-B43D-A537D901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5</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2020-05-01T03:28:00Z</dcterms:created>
  <dcterms:modified xsi:type="dcterms:W3CDTF">2020-06-30T12:26:00Z</dcterms:modified>
</cp:coreProperties>
</file>